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63A" w:rsidRPr="00E269A6" w:rsidRDefault="0032463A" w:rsidP="0032463A">
      <w:pPr>
        <w:jc w:val="center"/>
        <w:rPr>
          <w:b/>
          <w:sz w:val="36"/>
          <w:szCs w:val="36"/>
        </w:rPr>
      </w:pPr>
      <w:r w:rsidRPr="00E269A6">
        <w:rPr>
          <w:b/>
          <w:sz w:val="36"/>
          <w:szCs w:val="36"/>
        </w:rPr>
        <w:t>Праздник на воде</w:t>
      </w:r>
    </w:p>
    <w:p w:rsidR="0032463A" w:rsidRPr="00570D39" w:rsidRDefault="0032463A" w:rsidP="0032463A">
      <w:pPr>
        <w:rPr>
          <w:b/>
          <w:sz w:val="28"/>
          <w:szCs w:val="28"/>
        </w:rPr>
      </w:pPr>
      <w:r w:rsidRPr="00570D39">
        <w:rPr>
          <w:b/>
          <w:sz w:val="28"/>
          <w:szCs w:val="28"/>
        </w:rPr>
        <w:t>ПРОГРАММА ПРАЗДНИКА</w:t>
      </w:r>
    </w:p>
    <w:p w:rsidR="0032463A" w:rsidRDefault="0032463A" w:rsidP="0032463A">
      <w:pPr>
        <w:rPr>
          <w:sz w:val="28"/>
          <w:szCs w:val="28"/>
        </w:rPr>
      </w:pPr>
      <w:r w:rsidRPr="00DC5805">
        <w:rPr>
          <w:sz w:val="28"/>
          <w:szCs w:val="28"/>
        </w:rPr>
        <w:t>1.Плавание + бег</w:t>
      </w:r>
      <w:r>
        <w:rPr>
          <w:sz w:val="28"/>
          <w:szCs w:val="28"/>
        </w:rPr>
        <w:t xml:space="preserve"> (1прямая бассейна вольным стилем, 2-я </w:t>
      </w:r>
      <w:proofErr w:type="gramStart"/>
      <w:r>
        <w:rPr>
          <w:sz w:val="28"/>
          <w:szCs w:val="28"/>
        </w:rPr>
        <w:t>прямая</w:t>
      </w:r>
      <w:proofErr w:type="gramEnd"/>
      <w:r>
        <w:rPr>
          <w:sz w:val="28"/>
          <w:szCs w:val="28"/>
        </w:rPr>
        <w:t xml:space="preserve"> бассейна – бег)</w:t>
      </w:r>
    </w:p>
    <w:p w:rsidR="0032463A" w:rsidRDefault="0032463A" w:rsidP="0032463A">
      <w:pPr>
        <w:rPr>
          <w:sz w:val="28"/>
          <w:szCs w:val="28"/>
        </w:rPr>
      </w:pPr>
      <w:r>
        <w:rPr>
          <w:sz w:val="28"/>
          <w:szCs w:val="28"/>
        </w:rPr>
        <w:t>2.Игра «рыбная ловля»</w:t>
      </w:r>
    </w:p>
    <w:p w:rsidR="0032463A" w:rsidRDefault="0032463A" w:rsidP="0032463A">
      <w:pPr>
        <w:rPr>
          <w:sz w:val="28"/>
          <w:szCs w:val="28"/>
        </w:rPr>
      </w:pPr>
      <w:r>
        <w:rPr>
          <w:sz w:val="28"/>
          <w:szCs w:val="28"/>
        </w:rPr>
        <w:t>3.Эстафета «фрукты, овощи»</w:t>
      </w:r>
    </w:p>
    <w:p w:rsidR="0032463A" w:rsidRDefault="0032463A" w:rsidP="0032463A">
      <w:pPr>
        <w:rPr>
          <w:sz w:val="28"/>
          <w:szCs w:val="28"/>
        </w:rPr>
      </w:pPr>
      <w:r>
        <w:rPr>
          <w:sz w:val="28"/>
          <w:szCs w:val="28"/>
        </w:rPr>
        <w:t>4.Эстафета с предметами</w:t>
      </w:r>
    </w:p>
    <w:p w:rsidR="0032463A" w:rsidRDefault="0032463A" w:rsidP="0032463A">
      <w:pPr>
        <w:rPr>
          <w:sz w:val="28"/>
          <w:szCs w:val="28"/>
        </w:rPr>
      </w:pPr>
      <w:r w:rsidRPr="000E4514">
        <w:rPr>
          <w:sz w:val="28"/>
          <w:szCs w:val="28"/>
        </w:rPr>
        <w:t>5.В</w:t>
      </w:r>
      <w:r w:rsidR="000E4514" w:rsidRPr="000E4514">
        <w:rPr>
          <w:sz w:val="28"/>
          <w:szCs w:val="28"/>
        </w:rPr>
        <w:t>ыступление ученика 5б класса.</w:t>
      </w:r>
    </w:p>
    <w:p w:rsidR="002D1726" w:rsidRDefault="002D1726" w:rsidP="0032463A">
      <w:pPr>
        <w:rPr>
          <w:sz w:val="28"/>
          <w:szCs w:val="28"/>
        </w:rPr>
      </w:pPr>
    </w:p>
    <w:p w:rsidR="002D1726" w:rsidRPr="000E4514" w:rsidRDefault="002D1726" w:rsidP="0032463A">
      <w:pPr>
        <w:rPr>
          <w:sz w:val="28"/>
          <w:szCs w:val="28"/>
        </w:rPr>
      </w:pPr>
    </w:p>
    <w:p w:rsidR="0032463A" w:rsidRDefault="002D1726" w:rsidP="0032463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371975" cy="3343275"/>
            <wp:effectExtent l="19050" t="0" r="9525" b="0"/>
            <wp:docPr id="7" name="Рисунок 7" descr="C:\Users\Ирина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748" cy="334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63A" w:rsidRPr="00E269A6" w:rsidRDefault="0032463A" w:rsidP="0032463A">
      <w:pPr>
        <w:rPr>
          <w:b/>
          <w:sz w:val="28"/>
          <w:szCs w:val="28"/>
        </w:rPr>
      </w:pPr>
      <w:r w:rsidRPr="00E269A6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="00DC5805">
        <w:rPr>
          <w:b/>
          <w:sz w:val="28"/>
          <w:szCs w:val="28"/>
        </w:rPr>
        <w:t xml:space="preserve"> П</w:t>
      </w:r>
      <w:r w:rsidRPr="00E269A6">
        <w:rPr>
          <w:b/>
          <w:sz w:val="28"/>
          <w:szCs w:val="28"/>
        </w:rPr>
        <w:t>лавание + бег</w:t>
      </w:r>
    </w:p>
    <w:p w:rsidR="0032463A" w:rsidRDefault="0032463A" w:rsidP="0032463A">
      <w:pPr>
        <w:rPr>
          <w:sz w:val="28"/>
          <w:szCs w:val="28"/>
        </w:rPr>
      </w:pPr>
      <w:r>
        <w:rPr>
          <w:sz w:val="28"/>
          <w:szCs w:val="28"/>
        </w:rPr>
        <w:t xml:space="preserve">По команде судьи участники заплывов плывут одну прямую бассейна стилем плавания, который </w:t>
      </w:r>
      <w:proofErr w:type="gramStart"/>
      <w:r>
        <w:rPr>
          <w:sz w:val="28"/>
          <w:szCs w:val="28"/>
        </w:rPr>
        <w:t>лучше</w:t>
      </w:r>
      <w:proofErr w:type="gramEnd"/>
      <w:r>
        <w:rPr>
          <w:sz w:val="28"/>
          <w:szCs w:val="28"/>
        </w:rPr>
        <w:t xml:space="preserve"> получается, затем разворачиваются и бегом преодолевают 2-ю половину бассейна. Судья фиксирует время всех участников заплыва.</w:t>
      </w:r>
    </w:p>
    <w:p w:rsidR="00CA4943" w:rsidRDefault="00CA4943" w:rsidP="0032463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47895" cy="3617578"/>
            <wp:effectExtent l="19050" t="0" r="0" b="0"/>
            <wp:docPr id="1" name="Рисунок 1" descr="C:\Users\Ирина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95" cy="361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63A" w:rsidRPr="00CD698D" w:rsidRDefault="0032463A" w:rsidP="0032463A">
      <w:pPr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CD698D">
        <w:rPr>
          <w:b/>
          <w:sz w:val="28"/>
          <w:szCs w:val="28"/>
        </w:rPr>
        <w:t>«Рыбная ловля»</w:t>
      </w:r>
    </w:p>
    <w:p w:rsidR="0032463A" w:rsidRDefault="0032463A" w:rsidP="0032463A">
      <w:pPr>
        <w:rPr>
          <w:sz w:val="28"/>
          <w:szCs w:val="28"/>
        </w:rPr>
      </w:pPr>
      <w:r>
        <w:rPr>
          <w:sz w:val="28"/>
          <w:szCs w:val="28"/>
        </w:rPr>
        <w:t>Участники игры должны из камней, брошенных на дно бассейна, сложить слова «НАЛИМ», «СУДАК», «ОКУНЬ». На каждом камне написана буква. У каждого участника своя доска для плавания, на которой нужно выложить слово. Чтобы достать камень с нужной буквой, нужно нырнуть в воду, увидеть букву и достать ее, положив на свою доску. Побеждает тот участник, который первым соберет слово.</w:t>
      </w:r>
    </w:p>
    <w:p w:rsidR="00BE4910" w:rsidRPr="00E773EE" w:rsidRDefault="00BE4910" w:rsidP="0032463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610100" cy="3279514"/>
            <wp:effectExtent l="19050" t="0" r="0" b="0"/>
            <wp:docPr id="4" name="Рисунок 4" descr="C:\Users\Ирина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407" cy="329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63A" w:rsidRPr="00E24466" w:rsidRDefault="0032463A" w:rsidP="0032463A">
      <w:pPr>
        <w:rPr>
          <w:b/>
          <w:sz w:val="28"/>
          <w:szCs w:val="28"/>
        </w:rPr>
      </w:pPr>
      <w:r w:rsidRPr="00E24466">
        <w:rPr>
          <w:b/>
          <w:sz w:val="28"/>
          <w:szCs w:val="28"/>
        </w:rPr>
        <w:lastRenderedPageBreak/>
        <w:t>3.ЭСТАФЕТА «ФРУКТЫ, ОВОЩИ»</w:t>
      </w:r>
    </w:p>
    <w:p w:rsidR="0032463A" w:rsidRDefault="0032463A" w:rsidP="0032463A">
      <w:pPr>
        <w:rPr>
          <w:sz w:val="28"/>
          <w:szCs w:val="28"/>
        </w:rPr>
      </w:pPr>
      <w:r>
        <w:rPr>
          <w:sz w:val="28"/>
          <w:szCs w:val="28"/>
        </w:rPr>
        <w:t>Первый участник эстафеты проплывает до корзины, находящейся на другом краю бассейна. В корзине лежат различные муляжи: фрукты и овощи</w:t>
      </w:r>
      <w:r w:rsidRPr="00E35886">
        <w:rPr>
          <w:sz w:val="28"/>
          <w:szCs w:val="28"/>
          <w:u w:val="single"/>
        </w:rPr>
        <w:t>. Нужно выбрать</w:t>
      </w:r>
      <w:r>
        <w:rPr>
          <w:sz w:val="28"/>
          <w:szCs w:val="28"/>
        </w:rPr>
        <w:t xml:space="preserve"> </w:t>
      </w:r>
      <w:r w:rsidRPr="00E35886">
        <w:rPr>
          <w:sz w:val="28"/>
          <w:szCs w:val="28"/>
          <w:u w:val="single"/>
        </w:rPr>
        <w:t>только один фрукт</w:t>
      </w:r>
      <w:r>
        <w:rPr>
          <w:sz w:val="28"/>
          <w:szCs w:val="28"/>
        </w:rPr>
        <w:t xml:space="preserve"> и проплыть к месту старта, передав эстафету другому участнику команды. Из двух команд, участвующих в эстафете, побеждает команда, первой закончившая эстафету и правильно выбравшая фрукты.</w:t>
      </w:r>
    </w:p>
    <w:p w:rsidR="0032463A" w:rsidRDefault="00145143" w:rsidP="0032463A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621268" cy="2714625"/>
            <wp:effectExtent l="19050" t="0" r="0" b="0"/>
            <wp:docPr id="10" name="Рисунок 10" descr="C:\Users\Ирина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855" cy="272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910" w:rsidRDefault="00BE4910" w:rsidP="0032463A">
      <w:pPr>
        <w:rPr>
          <w:b/>
          <w:sz w:val="28"/>
          <w:szCs w:val="28"/>
        </w:rPr>
      </w:pPr>
    </w:p>
    <w:p w:rsidR="0032463A" w:rsidRPr="00E24466" w:rsidRDefault="0032463A" w:rsidP="0032463A">
      <w:pPr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E24466">
        <w:rPr>
          <w:b/>
          <w:sz w:val="28"/>
          <w:szCs w:val="28"/>
        </w:rPr>
        <w:t>ЭСТАФЕТЫ С ПРЕДМЕТАМИ  старшие классы</w:t>
      </w:r>
    </w:p>
    <w:p w:rsidR="0032463A" w:rsidRDefault="0032463A" w:rsidP="0032463A">
      <w:pPr>
        <w:rPr>
          <w:sz w:val="28"/>
          <w:szCs w:val="28"/>
        </w:rPr>
      </w:pPr>
      <w:r w:rsidRPr="00E35886">
        <w:rPr>
          <w:sz w:val="28"/>
          <w:szCs w:val="28"/>
          <w:u w:val="single"/>
        </w:rPr>
        <w:t>«Пронести тарелку с мячом».</w:t>
      </w:r>
      <w:r>
        <w:rPr>
          <w:sz w:val="28"/>
          <w:szCs w:val="28"/>
        </w:rPr>
        <w:t xml:space="preserve"> Бегом  пронести до противоположного бортика бассейна и вернуться, удерживая в одной руке пластиковую тарелку с мячом. Если мяч выпал, выловить его и продолжить движение к финишу.</w:t>
      </w:r>
    </w:p>
    <w:p w:rsidR="0032463A" w:rsidRDefault="0032463A" w:rsidP="0032463A">
      <w:pPr>
        <w:rPr>
          <w:sz w:val="28"/>
          <w:szCs w:val="28"/>
        </w:rPr>
      </w:pPr>
      <w:r w:rsidRPr="00A15BD8">
        <w:rPr>
          <w:sz w:val="28"/>
          <w:szCs w:val="28"/>
          <w:u w:val="single"/>
        </w:rPr>
        <w:t>«Ныряние в обруч».</w:t>
      </w:r>
      <w:r>
        <w:rPr>
          <w:sz w:val="28"/>
          <w:szCs w:val="28"/>
        </w:rPr>
        <w:t xml:space="preserve"> На середине бассейна лежат обручи. По команде судьи участник должен подплыть к обручу и нырнуть в него, затем проплыть к бортику бассейна, развернуться и плыть к финишу, опять нырнув в обруч.</w:t>
      </w:r>
    </w:p>
    <w:p w:rsidR="0032463A" w:rsidRDefault="0032463A" w:rsidP="0032463A">
      <w:pPr>
        <w:rPr>
          <w:sz w:val="28"/>
          <w:szCs w:val="28"/>
        </w:rPr>
      </w:pPr>
      <w:r>
        <w:rPr>
          <w:sz w:val="28"/>
          <w:szCs w:val="28"/>
          <w:u w:val="single"/>
        </w:rPr>
        <w:t>«</w:t>
      </w:r>
      <w:proofErr w:type="spellStart"/>
      <w:r>
        <w:rPr>
          <w:sz w:val="28"/>
          <w:szCs w:val="28"/>
          <w:u w:val="single"/>
        </w:rPr>
        <w:t>Проплывание</w:t>
      </w:r>
      <w:proofErr w:type="spellEnd"/>
      <w:r>
        <w:rPr>
          <w:sz w:val="28"/>
          <w:szCs w:val="28"/>
          <w:u w:val="single"/>
        </w:rPr>
        <w:t xml:space="preserve"> с </w:t>
      </w:r>
      <w:proofErr w:type="spellStart"/>
      <w:r>
        <w:rPr>
          <w:sz w:val="28"/>
          <w:szCs w:val="28"/>
          <w:u w:val="single"/>
        </w:rPr>
        <w:t>аквапалкой</w:t>
      </w:r>
      <w:proofErr w:type="spellEnd"/>
      <w:r w:rsidRPr="00A15BD8">
        <w:rPr>
          <w:sz w:val="28"/>
          <w:szCs w:val="28"/>
          <w:u w:val="single"/>
        </w:rPr>
        <w:t>».</w:t>
      </w:r>
      <w:r>
        <w:rPr>
          <w:sz w:val="28"/>
          <w:szCs w:val="28"/>
        </w:rPr>
        <w:t xml:space="preserve"> Участник эстафеты садиться или ложиться животом на </w:t>
      </w:r>
      <w:proofErr w:type="spellStart"/>
      <w:r>
        <w:rPr>
          <w:sz w:val="28"/>
          <w:szCs w:val="28"/>
        </w:rPr>
        <w:t>аквапалку</w:t>
      </w:r>
      <w:proofErr w:type="spellEnd"/>
      <w:r>
        <w:rPr>
          <w:sz w:val="28"/>
          <w:szCs w:val="28"/>
        </w:rPr>
        <w:t xml:space="preserve"> и по сигналу судьи плывет вольным стилем до противоположного края бассейна, разворачивается и плывет назад. Во время заплыва нужно не потерять </w:t>
      </w:r>
      <w:proofErr w:type="spellStart"/>
      <w:r>
        <w:rPr>
          <w:sz w:val="28"/>
          <w:szCs w:val="28"/>
        </w:rPr>
        <w:t>аквапалку</w:t>
      </w:r>
      <w:proofErr w:type="spellEnd"/>
      <w:r>
        <w:rPr>
          <w:sz w:val="28"/>
          <w:szCs w:val="28"/>
        </w:rPr>
        <w:t>.</w:t>
      </w:r>
    </w:p>
    <w:p w:rsidR="0032463A" w:rsidRPr="00E24466" w:rsidRDefault="0032463A" w:rsidP="0032463A">
      <w:pPr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Pr="00E24466">
        <w:rPr>
          <w:b/>
          <w:sz w:val="28"/>
          <w:szCs w:val="28"/>
        </w:rPr>
        <w:t xml:space="preserve">Выступление </w:t>
      </w:r>
      <w:r>
        <w:rPr>
          <w:b/>
          <w:sz w:val="28"/>
          <w:szCs w:val="28"/>
        </w:rPr>
        <w:t xml:space="preserve">ученика 5б класса </w:t>
      </w:r>
      <w:r w:rsidRPr="00E24466">
        <w:rPr>
          <w:b/>
          <w:sz w:val="28"/>
          <w:szCs w:val="28"/>
        </w:rPr>
        <w:t>под музыку.</w:t>
      </w:r>
    </w:p>
    <w:p w:rsidR="0032463A" w:rsidRDefault="0032463A"/>
    <w:sectPr w:rsidR="0032463A" w:rsidSect="00F07D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0BC2" w:rsidRDefault="00170BC2" w:rsidP="0032463A">
      <w:pPr>
        <w:spacing w:after="0" w:line="240" w:lineRule="auto"/>
      </w:pPr>
      <w:r>
        <w:separator/>
      </w:r>
    </w:p>
  </w:endnote>
  <w:endnote w:type="continuationSeparator" w:id="0">
    <w:p w:rsidR="00170BC2" w:rsidRDefault="00170BC2" w:rsidP="00324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0BC2" w:rsidRDefault="00170BC2" w:rsidP="0032463A">
      <w:pPr>
        <w:spacing w:after="0" w:line="240" w:lineRule="auto"/>
      </w:pPr>
      <w:r>
        <w:separator/>
      </w:r>
    </w:p>
  </w:footnote>
  <w:footnote w:type="continuationSeparator" w:id="0">
    <w:p w:rsidR="00170BC2" w:rsidRDefault="00170BC2" w:rsidP="003246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463A"/>
    <w:rsid w:val="000C0DA2"/>
    <w:rsid w:val="000E4514"/>
    <w:rsid w:val="0014248F"/>
    <w:rsid w:val="00145143"/>
    <w:rsid w:val="00170BC2"/>
    <w:rsid w:val="00220677"/>
    <w:rsid w:val="002D1726"/>
    <w:rsid w:val="0032463A"/>
    <w:rsid w:val="00653063"/>
    <w:rsid w:val="00BE4910"/>
    <w:rsid w:val="00CA4943"/>
    <w:rsid w:val="00DC5805"/>
    <w:rsid w:val="00E773EE"/>
    <w:rsid w:val="00F07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63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24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2463A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324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2463A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A4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494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297</Words>
  <Characters>1694</Characters>
  <Application>Microsoft Office Word</Application>
  <DocSecurity>0</DocSecurity>
  <Lines>14</Lines>
  <Paragraphs>3</Paragraphs>
  <ScaleCrop>false</ScaleCrop>
  <Company/>
  <LinksUpToDate>false</LinksUpToDate>
  <CharactersWithSpaces>1988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2014-02-28T16:01:00Z</dcterms:created>
  <dcterms:modified xsi:type="dcterms:W3CDTF">2014-02-28T16:01:00Z</dcterms:modified>
</cp:coreProperties>
</file>