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 CYR" w:eastAsia="Times New Roman" w:hAnsi="Arial CYR" w:cs="Arial CYR"/>
          <w:b/>
          <w:bCs/>
          <w:color w:val="274E4E"/>
          <w:kern w:val="36"/>
          <w:sz w:val="48"/>
          <w:szCs w:val="48"/>
          <w:lang w:eastAsia="ru-RU"/>
        </w:rPr>
      </w:pPr>
      <w:r w:rsidRPr="00EF12DA">
        <w:rPr>
          <w:rFonts w:ascii="Arial CYR" w:eastAsia="Times New Roman" w:hAnsi="Arial CYR" w:cs="Arial CYR"/>
          <w:b/>
          <w:bCs/>
          <w:color w:val="274E4E"/>
          <w:kern w:val="36"/>
          <w:sz w:val="48"/>
          <w:szCs w:val="48"/>
          <w:lang w:eastAsia="ru-RU"/>
        </w:rPr>
        <w:t>Как организовать и провести</w:t>
      </w:r>
      <w:r w:rsidRPr="00EF12DA">
        <w:rPr>
          <w:rFonts w:ascii="Arial CYR" w:eastAsia="Times New Roman" w:hAnsi="Arial CYR" w:cs="Arial CYR"/>
          <w:b/>
          <w:bCs/>
          <w:color w:val="274E4E"/>
          <w:kern w:val="36"/>
          <w:sz w:val="48"/>
          <w:szCs w:val="48"/>
          <w:lang w:eastAsia="ru-RU"/>
        </w:rPr>
        <w:br/>
        <w:t>урок-исследование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Главная цель образования — воспитание творческой личности учащегося, способной к саморазвитию, самоусовершенствованию, поэтому в качестве приоритетного дидактического подхода в обучении и воспитании я выбрала поисковый, исследовательский.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На уроках-исследованиях ставятся две цели:</w:t>
      </w:r>
      <w:r w:rsidRPr="00EF12DA">
        <w:rPr>
          <w:rFonts w:ascii="Arial CYR" w:eastAsia="Times New Roman" w:hAnsi="Arial CYR" w:cs="Arial CYR"/>
          <w:color w:val="000000"/>
          <w:sz w:val="20"/>
          <w:lang w:eastAsia="ru-RU"/>
        </w:rPr>
        <w:t> </w:t>
      </w:r>
      <w:r w:rsidRPr="00EF12DA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обучение предмету (дидактическая цель) и обучение исследовательской деятельности (педагогическая цель)</w:t>
      </w: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. Поставленные цели достигаются в ходе решения конкретных задач. Например, для обучения предмету необходимо решить следующие задачи: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• приобретение учащимися </w:t>
      </w:r>
      <w:proofErr w:type="spellStart"/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общеучебных</w:t>
      </w:r>
      <w:proofErr w:type="spellEnd"/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умений (работать с учебником, составлять таблицы, оформлять наблюдения в письменном виде, формулировать мысли во внутренней и внешней речи, осуществлять самоконтроль, проводить самоанализ и т.д.);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• приобретение учащимися специальных знаний и умений (усвоение фактического материала по предмету);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• приобретение учащимися интеллектуальных умений</w:t>
      </w:r>
      <w:r w:rsidRPr="00EF12DA">
        <w:rPr>
          <w:rFonts w:ascii="Arial CYR" w:eastAsia="Times New Roman" w:hAnsi="Arial CYR" w:cs="Arial CYR"/>
          <w:i/>
          <w:iCs/>
          <w:color w:val="000000"/>
          <w:sz w:val="20"/>
          <w:lang w:eastAsia="ru-RU"/>
        </w:rPr>
        <w:t> </w:t>
      </w: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(анализировать, сравнивать, обобщать и т.д.).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Для обучения исследовательской деятельности требуется решить другую задачу — приобретение учащимися исследовательских знаний и умений: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• знание специфики и особенностей процесса научного познания, ступеней исследовательской деятельности;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• знание методики научного исследования;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• умение выделять проблемы, формулировать гипотезы, планировать эксперимент в соответствии с гипотезой, интегрировать данные, делать вывод.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По основной дидактической цели</w:t>
      </w:r>
      <w:r w:rsidRPr="00EF12DA">
        <w:rPr>
          <w:rFonts w:ascii="Arial CYR" w:eastAsia="Times New Roman" w:hAnsi="Arial CYR" w:cs="Arial CYR"/>
          <w:color w:val="000000"/>
          <w:sz w:val="20"/>
          <w:lang w:eastAsia="ru-RU"/>
        </w:rPr>
        <w:t> </w:t>
      </w: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уроки-исследования можно разделить на следующие типы</w:t>
      </w:r>
      <w:r w:rsidRPr="00EF12DA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:</w:t>
      </w:r>
      <w:r w:rsidRPr="00EF12DA">
        <w:rPr>
          <w:rFonts w:ascii="Arial CYR" w:eastAsia="Times New Roman" w:hAnsi="Arial CYR" w:cs="Arial CYR"/>
          <w:i/>
          <w:iCs/>
          <w:color w:val="000000"/>
          <w:sz w:val="20"/>
          <w:lang w:eastAsia="ru-RU"/>
        </w:rPr>
        <w:t> </w:t>
      </w: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изучение нового материала, повторение, закрепление, обобщение и систематизация знаний, контроль и коррекция знаний, а также комбинированные уроки.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По объему осваиваемой методики</w:t>
      </w:r>
      <w:r w:rsidRPr="00EF12DA">
        <w:rPr>
          <w:rFonts w:ascii="Arial CYR" w:eastAsia="Times New Roman" w:hAnsi="Arial CYR" w:cs="Arial CYR"/>
          <w:color w:val="000000"/>
          <w:sz w:val="20"/>
          <w:lang w:eastAsia="ru-RU"/>
        </w:rPr>
        <w:t> </w:t>
      </w: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научного исследования можно выделить уроки с элементами исследования и уроки-исследования.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На уроке с элементами исследования учащиеся отрабатывают отдельные учебные приемы, составляющие исследовательскую деятельность. По содержанию элементов исследовательской деятельности уроки такого типа могут быть различными, например: уроки по выбору темы или метода исследования, по выработке умения формулировать цель исследования, уроки с проведением эксперимента, работа с источниками информации, заслушивание сообщений, защита рефератов и т.д.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На уроке-исследовании учащиеся овладевают методикой научного исследования, усваивают этапы научного познания.</w:t>
      </w:r>
      <w:r w:rsidRPr="00EF12DA">
        <w:rPr>
          <w:rFonts w:ascii="Arial CYR" w:eastAsia="Times New Roman" w:hAnsi="Arial CYR" w:cs="Arial CYR"/>
          <w:color w:val="000000"/>
          <w:sz w:val="20"/>
          <w:lang w:eastAsia="ru-RU"/>
        </w:rPr>
        <w:t> </w:t>
      </w:r>
      <w:proofErr w:type="gramStart"/>
      <w:r w:rsidRPr="00EF12DA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По уровню самостоятельности учащихся</w:t>
      </w: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, проявляемой в исследовательской деятельности, уроки-исследования могут соответствовать начальному (урок «Образец исследования»), продвинутому (урок «Исследование») или высшему уровню (урок «Собственно исследование»).</w:t>
      </w:r>
      <w:proofErr w:type="gramEnd"/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Освоение учащимися исследовательских знаний и умений должно проходить поэтапно,</w:t>
      </w:r>
      <w:r w:rsidRPr="00EF12DA">
        <w:rPr>
          <w:rFonts w:ascii="Arial CYR" w:eastAsia="Times New Roman" w:hAnsi="Arial CYR" w:cs="Arial CYR"/>
          <w:i/>
          <w:iCs/>
          <w:color w:val="000000"/>
          <w:sz w:val="20"/>
          <w:lang w:eastAsia="ru-RU"/>
        </w:rPr>
        <w:t> </w:t>
      </w: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с постепенным увеличением степени самостоятельности ученика в его исследовательской учебной деятельности. И естественно, что начинать следует с подготовительного этапа — теоретического изучения этапов и ступеней исследовательской деятельности. Затем следуют освоение </w:t>
      </w: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lastRenderedPageBreak/>
        <w:t>школьниками процесса исследования на уроках «Образец исследования» (этап 1), отработка учебных приемов исследовательской деятельности на уроках «Исследование», а также на уроках с элементами исследования (этап 2)</w:t>
      </w:r>
      <w:r w:rsidRPr="00EF12DA">
        <w:rPr>
          <w:rFonts w:ascii="Arial CYR" w:eastAsia="Times New Roman" w:hAnsi="Arial CYR" w:cs="Arial CYR"/>
          <w:i/>
          <w:iCs/>
          <w:color w:val="000000"/>
          <w:sz w:val="20"/>
          <w:lang w:eastAsia="ru-RU"/>
        </w:rPr>
        <w:t> </w:t>
      </w: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и использование исследовательского подхода в процессе обучения на уроках «Собственно исследование» (этап 3).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В структуре урока-исследования выделяют следующую последовательность действий: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1) актуализация знаний;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2) мотивация;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3) создание проблемной ситуации;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4) постановка проблемы исследования;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5) определение темы исследования;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6) формулирование цели исследования;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7) выдвижение гипотезы;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8) проверка гипотезы (проведение эксперимента, лабораторной работы, чтение литературы, размышление, просмотр фрагментов учебных фильмов и т.д.);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9) интерпретация полученных данных;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10) вывод по результатам исследовательской работы;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11) применение новых знаний в учебной деятельности;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12) подведение итогов урока;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13) домашнее задание.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Исследовательская деятельность учащихся на уроке начинается с накопления информации.</w:t>
      </w:r>
      <w:r w:rsidRPr="00EF12DA">
        <w:rPr>
          <w:rFonts w:ascii="Arial CYR" w:eastAsia="Times New Roman" w:hAnsi="Arial CYR" w:cs="Arial CYR"/>
          <w:i/>
          <w:iCs/>
          <w:color w:val="000000"/>
          <w:sz w:val="20"/>
          <w:lang w:eastAsia="ru-RU"/>
        </w:rPr>
        <w:t> </w:t>
      </w: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Далее необходимо сформулировать цели исследования,</w:t>
      </w:r>
      <w:r w:rsidRPr="00EF12DA">
        <w:rPr>
          <w:rFonts w:ascii="Arial CYR" w:eastAsia="Times New Roman" w:hAnsi="Arial CYR" w:cs="Arial CYR"/>
          <w:i/>
          <w:iCs/>
          <w:color w:val="000000"/>
          <w:sz w:val="20"/>
          <w:lang w:eastAsia="ru-RU"/>
        </w:rPr>
        <w:t> </w:t>
      </w: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т.е. ответить на вопрос: что нужно сделать для решения поставленной проблемы? Следующий шаг</w:t>
      </w:r>
      <w:r w:rsidRPr="00EF12DA">
        <w:rPr>
          <w:rFonts w:ascii="Arial CYR" w:eastAsia="Times New Roman" w:hAnsi="Arial CYR" w:cs="Arial CYR"/>
          <w:color w:val="000000"/>
          <w:sz w:val="20"/>
          <w:lang w:eastAsia="ru-RU"/>
        </w:rPr>
        <w:t> </w:t>
      </w:r>
      <w:r w:rsidRPr="00EF12DA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—</w:t>
      </w:r>
      <w:r w:rsidRPr="00EF12DA">
        <w:rPr>
          <w:rFonts w:ascii="Arial CYR" w:eastAsia="Times New Roman" w:hAnsi="Arial CYR" w:cs="Arial CYR"/>
          <w:i/>
          <w:iCs/>
          <w:color w:val="000000"/>
          <w:sz w:val="20"/>
          <w:lang w:eastAsia="ru-RU"/>
        </w:rPr>
        <w:t> </w:t>
      </w: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выдвижение гипотезы</w:t>
      </w:r>
      <w:r w:rsidRPr="00EF12DA">
        <w:rPr>
          <w:rFonts w:ascii="Arial CYR" w:eastAsia="Times New Roman" w:hAnsi="Arial CYR" w:cs="Arial CYR"/>
          <w:i/>
          <w:iCs/>
          <w:color w:val="000000"/>
          <w:sz w:val="20"/>
          <w:lang w:eastAsia="ru-RU"/>
        </w:rPr>
        <w:t> </w:t>
      </w:r>
      <w:r w:rsidRPr="00EF12DA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—</w:t>
      </w:r>
      <w:r w:rsidRPr="00EF12DA">
        <w:rPr>
          <w:rFonts w:ascii="Arial CYR" w:eastAsia="Times New Roman" w:hAnsi="Arial CYR" w:cs="Arial CYR"/>
          <w:color w:val="000000"/>
          <w:sz w:val="20"/>
          <w:lang w:eastAsia="ru-RU"/>
        </w:rPr>
        <w:t> </w:t>
      </w: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мысленное представление основной идеи, к которой может привести исследование, предположение о результатах исследования. Проверка гипотезы заключается в определенных действиях по разработанному алгоритму. Полученные в результате этих действий данные учащиеся должны интерпретировать</w:t>
      </w:r>
      <w:r w:rsidRPr="00EF12DA">
        <w:rPr>
          <w:rFonts w:ascii="Arial CYR" w:eastAsia="Times New Roman" w:hAnsi="Arial CYR" w:cs="Arial CYR"/>
          <w:i/>
          <w:iCs/>
          <w:color w:val="000000"/>
          <w:sz w:val="20"/>
          <w:lang w:eastAsia="ru-RU"/>
        </w:rPr>
        <w:t> </w:t>
      </w: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(«Анализ данных показывает, что...»). В заключение необходимы оценка, оформление результатов работы и вывод из нее</w:t>
      </w:r>
      <w:r w:rsidRPr="00EF12DA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Учебные приемы</w:t>
      </w: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,</w:t>
      </w:r>
      <w:r w:rsidRPr="00EF12DA">
        <w:rPr>
          <w:rFonts w:ascii="Arial CYR" w:eastAsia="Times New Roman" w:hAnsi="Arial CYR" w:cs="Arial CYR"/>
          <w:i/>
          <w:iCs/>
          <w:color w:val="000000"/>
          <w:sz w:val="20"/>
          <w:lang w:eastAsia="ru-RU"/>
        </w:rPr>
        <w:t> </w:t>
      </w: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составляющие исследовательскую деятельность учащихся на уроках-исследованиях:</w:t>
      </w:r>
    </w:p>
    <w:p w:rsidR="00EF12DA" w:rsidRPr="00EF12DA" w:rsidRDefault="00EF12DA" w:rsidP="00EF12DA">
      <w:pPr>
        <w:shd w:val="clear" w:color="auto" w:fill="FFFFFF"/>
        <w:spacing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– выделение основной проблемы в предложенной ситуации;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– определение темы и цели исследования;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– формулирование и отбор полезных гипотез;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– определение пригодности выбранной для проверки гипотезы;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– разграничение допущений и доказанных положений;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– планирование эксперимента для проверки гипотезы;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lastRenderedPageBreak/>
        <w:t>– анализ планируемых опытов, выбор наиболее подходящего из них;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– планирование результата;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– проведение эксперимента;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– конструирование нового варианта прибора для осуществления конкретного опыта, изготовление моделей по собственному замыслу;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– составление таблиц, графиков, диаграмм (для выявления закономерностей, обобщений, систематизации полученных результатов исследований, графического изображения законов, для установления связи полученных данных с поставленной проблемой и последовательности изучения данных);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– систематизация фактов, явлений;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– интерпретация данных;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– использование обобщений, методов анализа и синтеза, индукции и дедукции;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– установление аналогий;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– формулирование определений и выводов на основе теоретических и фактических исследований;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– решение задач в новой ситуации;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– написание творческого сочинения, реферата.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Деятельность учителя и учащихся определяется уровнем урока-исследования (табл. 1).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hyperlink r:id="rId4" w:history="1">
        <w:r w:rsidRPr="00EF12DA">
          <w:rPr>
            <w:rFonts w:ascii="Arial CYR" w:eastAsia="Times New Roman" w:hAnsi="Arial CYR" w:cs="Arial CYR"/>
            <w:i/>
            <w:iCs/>
            <w:color w:val="0000FF"/>
            <w:sz w:val="20"/>
            <w:u w:val="single"/>
            <w:lang w:eastAsia="ru-RU"/>
          </w:rPr>
          <w:t>Таблица 1</w:t>
        </w:r>
      </w:hyperlink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Приведем пример проведения урока-исследования.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 CYR" w:eastAsia="Times New Roman" w:hAnsi="Arial CYR" w:cs="Arial CYR"/>
          <w:b/>
          <w:bCs/>
          <w:color w:val="858585"/>
          <w:kern w:val="36"/>
          <w:sz w:val="28"/>
          <w:szCs w:val="28"/>
          <w:lang w:eastAsia="ru-RU"/>
        </w:rPr>
      </w:pPr>
      <w:r w:rsidRPr="00EF12DA">
        <w:rPr>
          <w:rFonts w:ascii="Arial CYR" w:eastAsia="Times New Roman" w:hAnsi="Arial CYR" w:cs="Arial CYR"/>
          <w:b/>
          <w:bCs/>
          <w:color w:val="858585"/>
          <w:kern w:val="36"/>
          <w:sz w:val="28"/>
          <w:szCs w:val="28"/>
          <w:lang w:eastAsia="ru-RU"/>
        </w:rPr>
        <w:t>«Кристаллические решетки»</w:t>
      </w:r>
      <w:r w:rsidRPr="00EF12DA">
        <w:rPr>
          <w:rFonts w:ascii="Arial CYR" w:eastAsia="Times New Roman" w:hAnsi="Arial CYR" w:cs="Arial CYR"/>
          <w:b/>
          <w:bCs/>
          <w:color w:val="858585"/>
          <w:kern w:val="36"/>
          <w:sz w:val="28"/>
          <w:szCs w:val="28"/>
          <w:lang w:eastAsia="ru-RU"/>
        </w:rPr>
        <w:br/>
        <w:t>8 класс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b/>
          <w:bCs/>
          <w:i/>
          <w:iCs/>
          <w:color w:val="000000"/>
          <w:sz w:val="20"/>
          <w:szCs w:val="20"/>
          <w:lang w:eastAsia="ru-RU"/>
        </w:rPr>
        <w:t>По дидактической цели</w:t>
      </w:r>
      <w:r w:rsidRPr="00EF12DA">
        <w:rPr>
          <w:rFonts w:ascii="Arial CYR" w:eastAsia="Times New Roman" w:hAnsi="Arial CYR" w:cs="Arial CYR"/>
          <w:color w:val="000000"/>
          <w:sz w:val="20"/>
          <w:lang w:eastAsia="ru-RU"/>
        </w:rPr>
        <w:t> </w:t>
      </w: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— это урок изучения нового материала,</w:t>
      </w:r>
      <w:r w:rsidRPr="00EF12DA">
        <w:rPr>
          <w:rFonts w:ascii="Arial CYR" w:eastAsia="Times New Roman" w:hAnsi="Arial CYR" w:cs="Arial CYR"/>
          <w:color w:val="000000"/>
          <w:sz w:val="20"/>
          <w:lang w:eastAsia="ru-RU"/>
        </w:rPr>
        <w:t> </w:t>
      </w:r>
      <w:r w:rsidRPr="00EF12DA">
        <w:rPr>
          <w:rFonts w:ascii="Arial CYR" w:eastAsia="Times New Roman" w:hAnsi="Arial CYR" w:cs="Arial CYR"/>
          <w:b/>
          <w:bCs/>
          <w:i/>
          <w:iCs/>
          <w:color w:val="000000"/>
          <w:sz w:val="20"/>
          <w:szCs w:val="20"/>
          <w:lang w:eastAsia="ru-RU"/>
        </w:rPr>
        <w:t>по содержанию элементов исследовательской деятельности</w:t>
      </w:r>
      <w:r w:rsidRPr="00EF12DA">
        <w:rPr>
          <w:rFonts w:ascii="Arial CYR" w:eastAsia="Times New Roman" w:hAnsi="Arial CYR" w:cs="Arial CYR"/>
          <w:color w:val="000000"/>
          <w:sz w:val="20"/>
          <w:lang w:eastAsia="ru-RU"/>
        </w:rPr>
        <w:t> </w:t>
      </w: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— урок «Образец исследования» (начальный уровень).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Дидактические задачи урока.</w:t>
      </w:r>
      <w:r w:rsidRPr="00EF12DA">
        <w:rPr>
          <w:rFonts w:ascii="Arial CYR" w:eastAsia="Times New Roman" w:hAnsi="Arial CYR" w:cs="Arial CYR"/>
          <w:b/>
          <w:bCs/>
          <w:color w:val="000000"/>
          <w:sz w:val="20"/>
          <w:lang w:eastAsia="ru-RU"/>
        </w:rPr>
        <w:t> </w:t>
      </w: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Помочь учащимся самостоятельно определить зависимость физических свойств веществ от видов химической связи и типов кристаллических решеток;</w:t>
      </w:r>
      <w:r w:rsidRPr="00EF12DA">
        <w:rPr>
          <w:rFonts w:ascii="Arial CYR" w:eastAsia="Times New Roman" w:hAnsi="Arial CYR" w:cs="Arial CYR"/>
          <w:b/>
          <w:bCs/>
          <w:color w:val="000000"/>
          <w:sz w:val="20"/>
          <w:lang w:eastAsia="ru-RU"/>
        </w:rPr>
        <w:t> </w:t>
      </w: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научить их получать информацию о свойствах веществ по виду химических связей и типу кристаллической решетки, и наоборот.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Педагогические задачи урока.</w:t>
      </w:r>
      <w:r w:rsidRPr="00EF12DA">
        <w:rPr>
          <w:rFonts w:ascii="Arial CYR" w:eastAsia="Times New Roman" w:hAnsi="Arial CYR" w:cs="Arial CYR"/>
          <w:b/>
          <w:bCs/>
          <w:color w:val="000000"/>
          <w:sz w:val="20"/>
          <w:lang w:eastAsia="ru-RU"/>
        </w:rPr>
        <w:t> </w:t>
      </w: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Познакомить учащихся с особенностями процесса научного познания, ступенями исследовательской деятельности;</w:t>
      </w:r>
      <w:r w:rsidRPr="00EF12DA">
        <w:rPr>
          <w:rFonts w:ascii="Arial CYR" w:eastAsia="Times New Roman" w:hAnsi="Arial CYR" w:cs="Arial CYR"/>
          <w:b/>
          <w:bCs/>
          <w:color w:val="000000"/>
          <w:sz w:val="20"/>
          <w:lang w:eastAsia="ru-RU"/>
        </w:rPr>
        <w:t> </w:t>
      </w: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научить их различать проблемы, формулировать и отбирать полезные гипотезы, интерпретировать данные, делать выводы;</w:t>
      </w:r>
      <w:r w:rsidRPr="00EF12DA">
        <w:rPr>
          <w:rFonts w:ascii="Arial CYR" w:eastAsia="Times New Roman" w:hAnsi="Arial CYR" w:cs="Arial CYR"/>
          <w:b/>
          <w:bCs/>
          <w:color w:val="000000"/>
          <w:sz w:val="20"/>
          <w:lang w:eastAsia="ru-RU"/>
        </w:rPr>
        <w:t> </w:t>
      </w: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заинтересовать учащихся исследовательской деятельностью, поиском новых проблем, вопросов.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План проведения урока</w:t>
      </w:r>
    </w:p>
    <w:p w:rsidR="00EF12DA" w:rsidRPr="00EF12DA" w:rsidRDefault="00EF12DA" w:rsidP="00EF12DA">
      <w:pPr>
        <w:shd w:val="clear" w:color="auto" w:fill="FFFFFF"/>
        <w:spacing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Определение задач урока, мотивация учащихся.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lastRenderedPageBreak/>
        <w:t>Постановка проблемы.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Определение темы и цели исследования.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Выдвижение рабочей гипотезы.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Подтверждение гипотезы (сбор, оформление, интерпретация данных).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Формулирование вывода по результатам исследования.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Подведение итогов урока.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Оборудование и реактивы.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На столе учителя: кристаллические решетки веществ, образцы веществ.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proofErr w:type="gramStart"/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На столах учащихся:</w:t>
      </w:r>
      <w:r w:rsidRPr="00EF12DA">
        <w:rPr>
          <w:rFonts w:ascii="Arial CYR" w:eastAsia="Times New Roman" w:hAnsi="Arial CYR" w:cs="Arial CYR"/>
          <w:i/>
          <w:iCs/>
          <w:color w:val="000000"/>
          <w:sz w:val="20"/>
          <w:lang w:eastAsia="ru-RU"/>
        </w:rPr>
        <w:t> </w:t>
      </w: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отпечатанные на листах сведения (см. приложение) о свойствах и строении веществ: воды, углекислого газа, алмаза, оксида кремния(IV), алюминия, поваренной соли; кристаллические решетки этих веществ; листы бумаги с заготовленными таблицами.</w:t>
      </w:r>
      <w:proofErr w:type="gramEnd"/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На доске записаны названия основных ступеней исследовательской деятельности. Учащиеся работают в группах по четыре человека.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ХОД УРОКА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Учитель.</w:t>
      </w:r>
      <w:r w:rsidRPr="00EF12DA">
        <w:rPr>
          <w:rFonts w:ascii="Arial CYR" w:eastAsia="Times New Roman" w:hAnsi="Arial CYR" w:cs="Arial CYR"/>
          <w:color w:val="000000"/>
          <w:sz w:val="20"/>
          <w:lang w:eastAsia="ru-RU"/>
        </w:rPr>
        <w:t> </w:t>
      </w:r>
      <w:r w:rsidRPr="00EF12DA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Исследование — один из видов профессиональной деятельности человека. Ученый и рабочий, преподаватель вуза и учитель — человек любой профессии при грамотном подходе к делу использует элементы исследовательской работы. Одна из задач нашего урока — учиться исследовательской деятельности. Другая задача — сделать очередной шаг по дороге химических знаний: выяснить, как влияют химические связи на свойства твердых веществ</w:t>
      </w: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Затем начинается работа в группах. Каждая группа учащихся — маленькая «научная лаборатория», которая выбирает своего «научного руководителя», отвечающего за работу группы.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Учитель.</w:t>
      </w:r>
      <w:r w:rsidRPr="00EF12DA">
        <w:rPr>
          <w:rFonts w:ascii="Arial CYR" w:eastAsia="Times New Roman" w:hAnsi="Arial CYR" w:cs="Arial CYR"/>
          <w:color w:val="000000"/>
          <w:sz w:val="20"/>
          <w:lang w:eastAsia="ru-RU"/>
        </w:rPr>
        <w:t> </w:t>
      </w:r>
      <w:r w:rsidRPr="00EF12DA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С чего начинается любое исследование?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Ученик.</w:t>
      </w:r>
      <w:r w:rsidRPr="00EF12DA">
        <w:rPr>
          <w:rFonts w:ascii="Arial CYR" w:eastAsia="Times New Roman" w:hAnsi="Arial CYR" w:cs="Arial CYR"/>
          <w:color w:val="000000"/>
          <w:sz w:val="20"/>
          <w:lang w:eastAsia="ru-RU"/>
        </w:rPr>
        <w:t> </w:t>
      </w:r>
      <w:r w:rsidRPr="00EF12DA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С накопления информации, постановки проблемы</w:t>
      </w: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Учитель.</w:t>
      </w:r>
      <w:r w:rsidRPr="00EF12DA">
        <w:rPr>
          <w:rFonts w:ascii="Arial CYR" w:eastAsia="Times New Roman" w:hAnsi="Arial CYR" w:cs="Arial CYR"/>
          <w:color w:val="000000"/>
          <w:sz w:val="20"/>
          <w:lang w:eastAsia="ru-RU"/>
        </w:rPr>
        <w:t> </w:t>
      </w:r>
      <w:r w:rsidRPr="00EF12DA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Жизнь современного человека невозможно представить без линий электропередач, авто- и авиатранспорта, приборостроения, ракетной техники и строительства. И во всех этих областях находят применение алюминий и его сплавы. Какие свойства алюминия позволяют ему быть таким незаменимым?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Ученик.</w:t>
      </w:r>
      <w:r w:rsidRPr="00EF12DA">
        <w:rPr>
          <w:rFonts w:ascii="Arial CYR" w:eastAsia="Times New Roman" w:hAnsi="Arial CYR" w:cs="Arial CYR"/>
          <w:color w:val="000000"/>
          <w:sz w:val="20"/>
          <w:lang w:eastAsia="ru-RU"/>
        </w:rPr>
        <w:t> </w:t>
      </w:r>
      <w:r w:rsidRPr="00EF12DA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Легкость, прочность в сплавах, устойчивость к коррозии, высокая электропроводность и пластичность.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Учитель.</w:t>
      </w:r>
      <w:r w:rsidRPr="00EF12DA">
        <w:rPr>
          <w:rFonts w:ascii="Arial CYR" w:eastAsia="Times New Roman" w:hAnsi="Arial CYR" w:cs="Arial CYR"/>
          <w:color w:val="000000"/>
          <w:sz w:val="20"/>
          <w:lang w:eastAsia="ru-RU"/>
        </w:rPr>
        <w:t> </w:t>
      </w:r>
      <w:r w:rsidRPr="00EF12DA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Итак, возникает проблема: почему именно алюминий обладает такими свойствами, а не другие вещества?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Учащиеся высказывают различные предположения.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Учитель.</w:t>
      </w:r>
      <w:r w:rsidRPr="00EF12DA">
        <w:rPr>
          <w:rFonts w:ascii="Arial CYR" w:eastAsia="Times New Roman" w:hAnsi="Arial CYR" w:cs="Arial CYR"/>
          <w:color w:val="000000"/>
          <w:sz w:val="20"/>
          <w:lang w:eastAsia="ru-RU"/>
        </w:rPr>
        <w:t> </w:t>
      </w:r>
      <w:r w:rsidRPr="00EF12DA">
        <w:rPr>
          <w:rFonts w:ascii="Arial CYR" w:eastAsia="Times New Roman" w:hAnsi="Arial CYR" w:cs="Arial CYR"/>
          <w:i/>
          <w:iCs/>
          <w:color w:val="000000"/>
          <w:sz w:val="20"/>
          <w:lang w:eastAsia="ru-RU"/>
        </w:rPr>
        <w:t>Вещества, как вам известно, могут существовать в трех агрегатных состояниях: газообразном, жидком и твердом. Например, кислород при обычных условиях представляет собой газ, при температуре –182,9</w:t>
      </w:r>
      <w:proofErr w:type="gramStart"/>
      <w:r w:rsidRPr="00EF12DA">
        <w:rPr>
          <w:rFonts w:ascii="Arial CYR" w:eastAsia="Times New Roman" w:hAnsi="Arial CYR" w:cs="Arial CYR"/>
          <w:i/>
          <w:iCs/>
          <w:color w:val="000000"/>
          <w:sz w:val="20"/>
          <w:lang w:eastAsia="ru-RU"/>
        </w:rPr>
        <w:t> °С</w:t>
      </w:r>
      <w:proofErr w:type="gramEnd"/>
      <w:r w:rsidRPr="00EF12DA">
        <w:rPr>
          <w:rFonts w:ascii="Arial CYR" w:eastAsia="Times New Roman" w:hAnsi="Arial CYR" w:cs="Arial CYR"/>
          <w:i/>
          <w:iCs/>
          <w:color w:val="000000"/>
          <w:sz w:val="20"/>
          <w:lang w:eastAsia="ru-RU"/>
        </w:rPr>
        <w:t xml:space="preserve"> превращается в жидкость </w:t>
      </w:r>
      <w:proofErr w:type="spellStart"/>
      <w:r w:rsidRPr="00EF12DA">
        <w:rPr>
          <w:rFonts w:ascii="Arial CYR" w:eastAsia="Times New Roman" w:hAnsi="Arial CYR" w:cs="Arial CYR"/>
          <w:i/>
          <w:iCs/>
          <w:color w:val="000000"/>
          <w:sz w:val="20"/>
          <w:lang w:eastAsia="ru-RU"/>
        </w:rPr>
        <w:t>голубого</w:t>
      </w:r>
      <w:proofErr w:type="spellEnd"/>
      <w:r w:rsidRPr="00EF12DA">
        <w:rPr>
          <w:rFonts w:ascii="Arial CYR" w:eastAsia="Times New Roman" w:hAnsi="Arial CYR" w:cs="Arial CYR"/>
          <w:i/>
          <w:iCs/>
          <w:color w:val="000000"/>
          <w:sz w:val="20"/>
          <w:lang w:eastAsia="ru-RU"/>
        </w:rPr>
        <w:t xml:space="preserve"> цвета, а при температуре –218,6 </w:t>
      </w:r>
      <w:proofErr w:type="spellStart"/>
      <w:r w:rsidRPr="00EF12DA">
        <w:rPr>
          <w:rFonts w:ascii="Arial CYR" w:eastAsia="Times New Roman" w:hAnsi="Arial CYR" w:cs="Arial CYR"/>
          <w:i/>
          <w:iCs/>
          <w:color w:val="000000"/>
          <w:sz w:val="20"/>
          <w:lang w:eastAsia="ru-RU"/>
        </w:rPr>
        <w:t>°Сзатвердевает</w:t>
      </w:r>
      <w:proofErr w:type="spellEnd"/>
      <w:r w:rsidRPr="00EF12DA">
        <w:rPr>
          <w:rFonts w:ascii="Arial CYR" w:eastAsia="Times New Roman" w:hAnsi="Arial CYR" w:cs="Arial CYR"/>
          <w:i/>
          <w:iCs/>
          <w:color w:val="000000"/>
          <w:sz w:val="20"/>
          <w:lang w:eastAsia="ru-RU"/>
        </w:rPr>
        <w:t xml:space="preserve"> в снегообразную массу синего цвета. </w:t>
      </w:r>
      <w:proofErr w:type="gramStart"/>
      <w:r w:rsidRPr="00EF12DA">
        <w:rPr>
          <w:rFonts w:ascii="Arial CYR" w:eastAsia="Times New Roman" w:hAnsi="Arial CYR" w:cs="Arial CYR"/>
          <w:i/>
          <w:iCs/>
          <w:color w:val="000000"/>
          <w:sz w:val="20"/>
          <w:lang w:eastAsia="ru-RU"/>
        </w:rPr>
        <w:t>Твердые вещества делятся на кристаллические и аморфные (пластилин).</w:t>
      </w:r>
      <w:proofErr w:type="gramEnd"/>
      <w:r w:rsidRPr="00EF12DA">
        <w:rPr>
          <w:rFonts w:ascii="Arial CYR" w:eastAsia="Times New Roman" w:hAnsi="Arial CYR" w:cs="Arial CYR"/>
          <w:i/>
          <w:iCs/>
          <w:color w:val="000000"/>
          <w:sz w:val="20"/>
          <w:lang w:eastAsia="ru-RU"/>
        </w:rPr>
        <w:t xml:space="preserve"> Аморфные вещества не имеют четкой температуры плавления, их частицы расположены беспорядочно.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i/>
          <w:iCs/>
          <w:color w:val="000000"/>
          <w:sz w:val="20"/>
          <w:lang w:eastAsia="ru-RU"/>
        </w:rPr>
        <w:lastRenderedPageBreak/>
        <w:t>Кристаллические вещества характеризуются правильным расположением (в строго определенных точках пространства) тех частиц, из которых они состоят. При соединении этих точек прямыми линиями образуется пространственный каркас, который называют кристаллической решеткой. Точки, в которых размещены частицы кристалла, называются узлами решетки. В узлах кристаллических решеток могут находиться различные химические частицы (ионы, атомы, молекулы).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i/>
          <w:iCs/>
          <w:color w:val="000000"/>
          <w:sz w:val="20"/>
          <w:lang w:eastAsia="ru-RU"/>
        </w:rPr>
        <w:t>Вам предстоит сегодня исследовать взаимозависимость трех параметров: вида связи, типа кристаллической решетки и физических свойств веществ. Для этого в группах предлагается рассмотреть информацию о веществах (</w:t>
      </w:r>
      <w:proofErr w:type="gramStart"/>
      <w:r w:rsidRPr="00EF12DA">
        <w:rPr>
          <w:rFonts w:ascii="Arial CYR" w:eastAsia="Times New Roman" w:hAnsi="Arial CYR" w:cs="Arial CYR"/>
          <w:i/>
          <w:iCs/>
          <w:color w:val="000000"/>
          <w:sz w:val="20"/>
          <w:lang w:eastAsia="ru-RU"/>
        </w:rPr>
        <w:t>см</w:t>
      </w:r>
      <w:proofErr w:type="gramEnd"/>
      <w:r w:rsidRPr="00EF12DA">
        <w:rPr>
          <w:rFonts w:ascii="Arial CYR" w:eastAsia="Times New Roman" w:hAnsi="Arial CYR" w:cs="Arial CYR"/>
          <w:i/>
          <w:iCs/>
          <w:color w:val="000000"/>
          <w:sz w:val="20"/>
          <w:lang w:eastAsia="ru-RU"/>
        </w:rPr>
        <w:t>. приложение), их кристаллические решетки, заполнить таблицу и сделать вывод.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Учащиеся выполняют работу, заполняют таблицу (табл. 2) и делают соответствующие выводы.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По итогам работы в тетрадях учащихся остается следующая запись.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Проблема.</w:t>
      </w:r>
      <w:r w:rsidRPr="00EF12DA">
        <w:rPr>
          <w:rFonts w:ascii="Arial CYR" w:eastAsia="Times New Roman" w:hAnsi="Arial CYR" w:cs="Arial CYR"/>
          <w:color w:val="000000"/>
          <w:sz w:val="20"/>
          <w:lang w:eastAsia="ru-RU"/>
        </w:rPr>
        <w:t> </w:t>
      </w: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Почему именно алюминий — легкий, прочный и проводит электрический ток.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Тема исследования.</w:t>
      </w:r>
      <w:r w:rsidRPr="00EF12DA">
        <w:rPr>
          <w:rFonts w:ascii="Arial CYR" w:eastAsia="Times New Roman" w:hAnsi="Arial CYR" w:cs="Arial CYR"/>
          <w:color w:val="000000"/>
          <w:sz w:val="20"/>
          <w:lang w:eastAsia="ru-RU"/>
        </w:rPr>
        <w:t> </w:t>
      </w: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Взаимосвязь: вид химической связи — тип кристаллической решетки — физические свойства вещества.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Цель исследования.</w:t>
      </w:r>
      <w:r w:rsidRPr="00EF12DA">
        <w:rPr>
          <w:rFonts w:ascii="Arial CYR" w:eastAsia="Times New Roman" w:hAnsi="Arial CYR" w:cs="Arial CYR"/>
          <w:color w:val="000000"/>
          <w:sz w:val="20"/>
          <w:lang w:eastAsia="ru-RU"/>
        </w:rPr>
        <w:t> </w:t>
      </w: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Выявить взаимосвязь между видом химической связи, типом кристаллической решетки, физическими свойствами вещества.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Гипотеза.</w:t>
      </w:r>
      <w:r w:rsidRPr="00EF12DA">
        <w:rPr>
          <w:rFonts w:ascii="Arial CYR" w:eastAsia="Times New Roman" w:hAnsi="Arial CYR" w:cs="Arial CYR"/>
          <w:color w:val="000000"/>
          <w:sz w:val="20"/>
          <w:lang w:eastAsia="ru-RU"/>
        </w:rPr>
        <w:t> </w:t>
      </w: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Различные вещества, обладая различными физическими свойствами, имеют различные химические связи и кристаллические решетки.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Подтверждение гипотезы</w:t>
      </w:r>
      <w:r w:rsidRPr="00EF12DA">
        <w:rPr>
          <w:rFonts w:ascii="Arial CYR" w:eastAsia="Times New Roman" w:hAnsi="Arial CYR" w:cs="Arial CYR"/>
          <w:b/>
          <w:bCs/>
          <w:color w:val="000000"/>
          <w:sz w:val="20"/>
          <w:lang w:eastAsia="ru-RU"/>
        </w:rPr>
        <w:t> </w:t>
      </w: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(см. </w:t>
      </w:r>
      <w:proofErr w:type="gramStart"/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заполненную</w:t>
      </w:r>
      <w:proofErr w:type="gramEnd"/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табл. 2).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hyperlink r:id="rId5" w:history="1">
        <w:r w:rsidRPr="00EF12DA">
          <w:rPr>
            <w:rFonts w:ascii="Arial CYR" w:eastAsia="Times New Roman" w:hAnsi="Arial CYR" w:cs="Arial CYR"/>
            <w:i/>
            <w:iCs/>
            <w:color w:val="0000FF"/>
            <w:sz w:val="20"/>
            <w:u w:val="single"/>
            <w:lang w:eastAsia="ru-RU"/>
          </w:rPr>
          <w:t>Таблица 2</w:t>
        </w:r>
      </w:hyperlink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Вывод.</w:t>
      </w:r>
      <w:r w:rsidRPr="00EF12DA">
        <w:rPr>
          <w:rFonts w:ascii="Arial CYR" w:eastAsia="Times New Roman" w:hAnsi="Arial CYR" w:cs="Arial CYR"/>
          <w:color w:val="000000"/>
          <w:sz w:val="20"/>
          <w:lang w:eastAsia="ru-RU"/>
        </w:rPr>
        <w:t> </w:t>
      </w: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Физические свойства веществ зависят от типа кристаллической решетки, которая, в свою очередь, определяется видом химической связи (табл. 3).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Таблица 3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10"/>
        <w:gridCol w:w="2153"/>
        <w:gridCol w:w="2310"/>
        <w:gridCol w:w="2702"/>
      </w:tblGrid>
      <w:tr w:rsidR="00EF12DA" w:rsidRPr="00EF12DA" w:rsidTr="00EF12DA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F12DA" w:rsidRPr="00EF12DA" w:rsidRDefault="00EF12DA" w:rsidP="00EF12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Свойства кристаллов с разными типами кристаллических решеток</w:t>
            </w:r>
          </w:p>
        </w:tc>
      </w:tr>
      <w:tr w:rsidR="00EF12DA" w:rsidRPr="00EF12DA" w:rsidTr="00EF12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F12DA" w:rsidRPr="00EF12DA" w:rsidRDefault="00EF12DA" w:rsidP="00EF12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молекулярной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F12DA" w:rsidRPr="00EF12DA" w:rsidRDefault="00EF12DA" w:rsidP="00EF12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ионной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F12DA" w:rsidRPr="00EF12DA" w:rsidRDefault="00EF12DA" w:rsidP="00EF12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атомной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F12DA" w:rsidRPr="00EF12DA" w:rsidRDefault="00EF12DA" w:rsidP="00EF12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металлической</w:t>
            </w:r>
          </w:p>
        </w:tc>
      </w:tr>
      <w:tr w:rsidR="00EF12DA" w:rsidRPr="00EF12DA" w:rsidTr="00EF12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F12DA" w:rsidRPr="00EF12DA" w:rsidRDefault="00EF12DA" w:rsidP="00EF12D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Твердость небольшая.</w:t>
            </w:r>
          </w:p>
          <w:p w:rsidR="00EF12DA" w:rsidRPr="00EF12DA" w:rsidRDefault="00EF12DA" w:rsidP="00EF12D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12DA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EF12DA">
              <w:rPr>
                <w:rFonts w:ascii="Arial CYR" w:eastAsia="Times New Roman" w:hAnsi="Arial CYR" w:cs="Arial CYR"/>
                <w:color w:val="000000"/>
                <w:sz w:val="20"/>
                <w:lang w:eastAsia="ru-RU"/>
              </w:rPr>
              <w:t> </w:t>
            </w:r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vertAlign w:val="subscript"/>
                <w:lang w:eastAsia="ru-RU"/>
              </w:rPr>
              <w:t>кип</w:t>
            </w:r>
            <w:r w:rsidRPr="00EF12DA">
              <w:rPr>
                <w:rFonts w:ascii="Arial CYR" w:eastAsia="Times New Roman" w:hAnsi="Arial CYR" w:cs="Arial CYR"/>
                <w:color w:val="000000"/>
                <w:sz w:val="20"/>
                <w:lang w:eastAsia="ru-RU"/>
              </w:rPr>
              <w:t> </w:t>
            </w:r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низкая</w:t>
            </w:r>
            <w:proofErr w:type="gramEnd"/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  <w:p w:rsidR="00EF12DA" w:rsidRPr="00EF12DA" w:rsidRDefault="00EF12DA" w:rsidP="00EF12D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12DA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EF12DA">
              <w:rPr>
                <w:rFonts w:ascii="Arial CYR" w:eastAsia="Times New Roman" w:hAnsi="Arial CYR" w:cs="Arial CYR"/>
                <w:color w:val="000000"/>
                <w:sz w:val="20"/>
                <w:lang w:eastAsia="ru-RU"/>
              </w:rPr>
              <w:t> </w:t>
            </w:r>
            <w:proofErr w:type="spellStart"/>
            <w:proofErr w:type="gramStart"/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vertAlign w:val="subscript"/>
                <w:lang w:eastAsia="ru-RU"/>
              </w:rPr>
              <w:t>пл</w:t>
            </w:r>
            <w:proofErr w:type="spellEnd"/>
            <w:proofErr w:type="gramEnd"/>
            <w:r w:rsidRPr="00EF12DA">
              <w:rPr>
                <w:rFonts w:ascii="Arial CYR" w:eastAsia="Times New Roman" w:hAnsi="Arial CYR" w:cs="Arial CYR"/>
                <w:color w:val="000000"/>
                <w:sz w:val="20"/>
                <w:lang w:eastAsia="ru-RU"/>
              </w:rPr>
              <w:t> </w:t>
            </w:r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– низкая.</w:t>
            </w:r>
          </w:p>
          <w:p w:rsidR="00EF12DA" w:rsidRPr="00EF12DA" w:rsidRDefault="00EF12DA" w:rsidP="00EF12D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Некоторые могут растворяться в воде.</w:t>
            </w:r>
          </w:p>
          <w:p w:rsidR="00EF12DA" w:rsidRPr="00EF12DA" w:rsidRDefault="00EF12DA" w:rsidP="00EF12D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Раствор и расплав электрического тока не проводят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F12DA" w:rsidRPr="00EF12DA" w:rsidRDefault="00EF12DA" w:rsidP="00EF12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Твердость большая.</w:t>
            </w:r>
          </w:p>
          <w:p w:rsidR="00EF12DA" w:rsidRPr="00EF12DA" w:rsidRDefault="00EF12DA" w:rsidP="00EF12D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12DA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EF12DA">
              <w:rPr>
                <w:rFonts w:ascii="Arial CYR" w:eastAsia="Times New Roman" w:hAnsi="Arial CYR" w:cs="Arial CYR"/>
                <w:color w:val="000000"/>
                <w:sz w:val="20"/>
                <w:lang w:eastAsia="ru-RU"/>
              </w:rPr>
              <w:t> </w:t>
            </w:r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vertAlign w:val="subscript"/>
                <w:lang w:eastAsia="ru-RU"/>
              </w:rPr>
              <w:t>кип</w:t>
            </w:r>
            <w:r w:rsidRPr="00EF12DA">
              <w:rPr>
                <w:rFonts w:ascii="Arial CYR" w:eastAsia="Times New Roman" w:hAnsi="Arial CYR" w:cs="Arial CYR"/>
                <w:color w:val="000000"/>
                <w:sz w:val="20"/>
                <w:lang w:eastAsia="ru-RU"/>
              </w:rPr>
              <w:t> </w:t>
            </w:r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высокая</w:t>
            </w:r>
            <w:proofErr w:type="gramEnd"/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  <w:p w:rsidR="00EF12DA" w:rsidRPr="00EF12DA" w:rsidRDefault="00EF12DA" w:rsidP="00EF12D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12DA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EF12DA">
              <w:rPr>
                <w:rFonts w:ascii="Arial CYR" w:eastAsia="Times New Roman" w:hAnsi="Arial CYR" w:cs="Arial CYR"/>
                <w:color w:val="000000"/>
                <w:sz w:val="20"/>
                <w:lang w:eastAsia="ru-RU"/>
              </w:rPr>
              <w:t> </w:t>
            </w:r>
            <w:proofErr w:type="spellStart"/>
            <w:proofErr w:type="gramStart"/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vertAlign w:val="subscript"/>
                <w:lang w:eastAsia="ru-RU"/>
              </w:rPr>
              <w:t>пл</w:t>
            </w:r>
            <w:proofErr w:type="spellEnd"/>
            <w:proofErr w:type="gramEnd"/>
            <w:r w:rsidRPr="00EF12DA">
              <w:rPr>
                <w:rFonts w:ascii="Arial CYR" w:eastAsia="Times New Roman" w:hAnsi="Arial CYR" w:cs="Arial CYR"/>
                <w:color w:val="000000"/>
                <w:sz w:val="20"/>
                <w:lang w:eastAsia="ru-RU"/>
              </w:rPr>
              <w:t> </w:t>
            </w:r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– высокая.</w:t>
            </w:r>
          </w:p>
          <w:p w:rsidR="00EF12DA" w:rsidRPr="00EF12DA" w:rsidRDefault="00EF12DA" w:rsidP="00EF12D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Могут растворяться в воде.</w:t>
            </w:r>
          </w:p>
          <w:p w:rsidR="00EF12DA" w:rsidRPr="00EF12DA" w:rsidRDefault="00EF12DA" w:rsidP="00EF12D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Раствор и расплав проводят электрический ток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F12DA" w:rsidRPr="00EF12DA" w:rsidRDefault="00EF12DA" w:rsidP="00EF12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Твердость очень большая.</w:t>
            </w:r>
          </w:p>
          <w:p w:rsidR="00EF12DA" w:rsidRPr="00EF12DA" w:rsidRDefault="00EF12DA" w:rsidP="00EF12D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12DA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EF12DA">
              <w:rPr>
                <w:rFonts w:ascii="Arial CYR" w:eastAsia="Times New Roman" w:hAnsi="Arial CYR" w:cs="Arial CYR"/>
                <w:color w:val="000000"/>
                <w:sz w:val="20"/>
                <w:lang w:eastAsia="ru-RU"/>
              </w:rPr>
              <w:t> </w:t>
            </w:r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vertAlign w:val="subscript"/>
                <w:lang w:eastAsia="ru-RU"/>
              </w:rPr>
              <w:t>кип</w:t>
            </w:r>
            <w:r w:rsidRPr="00EF12DA">
              <w:rPr>
                <w:rFonts w:ascii="Arial CYR" w:eastAsia="Times New Roman" w:hAnsi="Arial CYR" w:cs="Arial CYR"/>
                <w:color w:val="000000"/>
                <w:sz w:val="20"/>
                <w:lang w:eastAsia="ru-RU"/>
              </w:rPr>
              <w:t> </w:t>
            </w:r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высокая</w:t>
            </w:r>
            <w:proofErr w:type="gramEnd"/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  <w:p w:rsidR="00EF12DA" w:rsidRPr="00EF12DA" w:rsidRDefault="00EF12DA" w:rsidP="00EF12D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12DA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EF12DA">
              <w:rPr>
                <w:rFonts w:ascii="Arial CYR" w:eastAsia="Times New Roman" w:hAnsi="Arial CYR" w:cs="Arial CYR"/>
                <w:color w:val="000000"/>
                <w:sz w:val="20"/>
                <w:lang w:eastAsia="ru-RU"/>
              </w:rPr>
              <w:t> </w:t>
            </w:r>
            <w:proofErr w:type="spellStart"/>
            <w:proofErr w:type="gramStart"/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vertAlign w:val="subscript"/>
                <w:lang w:eastAsia="ru-RU"/>
              </w:rPr>
              <w:t>пл</w:t>
            </w:r>
            <w:proofErr w:type="spellEnd"/>
            <w:proofErr w:type="gramEnd"/>
            <w:r w:rsidRPr="00EF12DA">
              <w:rPr>
                <w:rFonts w:ascii="Arial CYR" w:eastAsia="Times New Roman" w:hAnsi="Arial CYR" w:cs="Arial CYR"/>
                <w:color w:val="000000"/>
                <w:sz w:val="20"/>
                <w:lang w:eastAsia="ru-RU"/>
              </w:rPr>
              <w:t> </w:t>
            </w:r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– высокая.</w:t>
            </w:r>
          </w:p>
          <w:p w:rsidR="00EF12DA" w:rsidRPr="00EF12DA" w:rsidRDefault="00EF12DA" w:rsidP="00EF12D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 воде не растворяются.</w:t>
            </w:r>
          </w:p>
          <w:p w:rsidR="00EF12DA" w:rsidRPr="00EF12DA" w:rsidRDefault="00EF12DA" w:rsidP="00EF12D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Раствор и расплав электрического тока не проводят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F12DA" w:rsidRPr="00EF12DA" w:rsidRDefault="00EF12DA" w:rsidP="00EF12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Твердость достаточно большая.</w:t>
            </w:r>
          </w:p>
          <w:p w:rsidR="00EF12DA" w:rsidRPr="00EF12DA" w:rsidRDefault="00EF12DA" w:rsidP="00EF12D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12DA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EF12DA">
              <w:rPr>
                <w:rFonts w:ascii="Arial CYR" w:eastAsia="Times New Roman" w:hAnsi="Arial CYR" w:cs="Arial CYR"/>
                <w:color w:val="000000"/>
                <w:sz w:val="20"/>
                <w:lang w:eastAsia="ru-RU"/>
              </w:rPr>
              <w:t> </w:t>
            </w:r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vertAlign w:val="subscript"/>
                <w:lang w:eastAsia="ru-RU"/>
              </w:rPr>
              <w:t>кип</w:t>
            </w:r>
            <w:r w:rsidRPr="00EF12DA">
              <w:rPr>
                <w:rFonts w:ascii="Arial CYR" w:eastAsia="Times New Roman" w:hAnsi="Arial CYR" w:cs="Arial CYR"/>
                <w:color w:val="000000"/>
                <w:sz w:val="20"/>
                <w:lang w:eastAsia="ru-RU"/>
              </w:rPr>
              <w:t> </w:t>
            </w:r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высокая</w:t>
            </w:r>
            <w:proofErr w:type="gramEnd"/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  <w:p w:rsidR="00EF12DA" w:rsidRPr="00EF12DA" w:rsidRDefault="00EF12DA" w:rsidP="00EF12D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12DA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EF12DA">
              <w:rPr>
                <w:rFonts w:ascii="Arial CYR" w:eastAsia="Times New Roman" w:hAnsi="Arial CYR" w:cs="Arial CYR"/>
                <w:color w:val="000000"/>
                <w:sz w:val="20"/>
                <w:lang w:eastAsia="ru-RU"/>
              </w:rPr>
              <w:t> </w:t>
            </w:r>
            <w:proofErr w:type="spellStart"/>
            <w:proofErr w:type="gramStart"/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vertAlign w:val="subscript"/>
                <w:lang w:eastAsia="ru-RU"/>
              </w:rPr>
              <w:t>пл</w:t>
            </w:r>
            <w:proofErr w:type="spellEnd"/>
            <w:proofErr w:type="gramEnd"/>
            <w:r w:rsidRPr="00EF12DA">
              <w:rPr>
                <w:rFonts w:ascii="Arial CYR" w:eastAsia="Times New Roman" w:hAnsi="Arial CYR" w:cs="Arial CYR"/>
                <w:color w:val="000000"/>
                <w:sz w:val="20"/>
                <w:lang w:eastAsia="ru-RU"/>
              </w:rPr>
              <w:t> </w:t>
            </w:r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– высокая.</w:t>
            </w:r>
          </w:p>
          <w:p w:rsidR="00EF12DA" w:rsidRPr="00EF12DA" w:rsidRDefault="00EF12DA" w:rsidP="00EF12D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 воде не растворяются.</w:t>
            </w:r>
          </w:p>
          <w:p w:rsidR="00EF12DA" w:rsidRPr="00EF12DA" w:rsidRDefault="00EF12DA" w:rsidP="00EF12DA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Проводят электрический ток не только в расплаве, но и в твердом виде</w:t>
            </w:r>
          </w:p>
        </w:tc>
      </w:tr>
      <w:tr w:rsidR="00EF12DA" w:rsidRPr="00EF12DA" w:rsidTr="00EF12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F12DA" w:rsidRPr="00EF12DA" w:rsidRDefault="00EF12DA" w:rsidP="00EF12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Химическая связь – ковалентная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F12DA" w:rsidRPr="00EF12DA" w:rsidRDefault="00EF12DA" w:rsidP="00EF12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Химическая связь – ионная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F12DA" w:rsidRPr="00EF12DA" w:rsidRDefault="00EF12DA" w:rsidP="00EF12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Химическая связь – ковалентная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F12DA" w:rsidRPr="00EF12DA" w:rsidRDefault="00EF12DA" w:rsidP="00EF12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12D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Химическая связь – металлическая</w:t>
            </w:r>
          </w:p>
        </w:tc>
      </w:tr>
    </w:tbl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lastRenderedPageBreak/>
        <w:t>Учитель подводит итоги урока, объясняет домашнее задание, задает к нему вопросы для размышления и закрепления изученного материала.</w:t>
      </w:r>
    </w:p>
    <w:p w:rsidR="00EF12DA" w:rsidRPr="00EF12DA" w:rsidRDefault="00EF12DA" w:rsidP="00EF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D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ПРИЛОЖЕНИЕ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Информация для учащихся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Алмаз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Алмаз состоит из атомов углерода. Каждый из атомов в кристалле соединен с соседними атомами прочными ковалентными связями. Благодаря таким прочным связям алмаз исключительно тверд (от греческого слова</w:t>
      </w:r>
      <w:r w:rsidRPr="00EF12DA">
        <w:rPr>
          <w:rFonts w:ascii="Arial CYR" w:eastAsia="Times New Roman" w:hAnsi="Arial CYR" w:cs="Arial CYR"/>
          <w:color w:val="000000"/>
          <w:sz w:val="20"/>
          <w:lang w:eastAsia="ru-RU"/>
        </w:rPr>
        <w:t> </w:t>
      </w:r>
      <w:r w:rsidRPr="00EF12DA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«</w:t>
      </w:r>
      <w:proofErr w:type="spellStart"/>
      <w:r w:rsidRPr="00EF12DA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adamas</w:t>
      </w:r>
      <w:proofErr w:type="spellEnd"/>
      <w:r w:rsidRPr="00EF12DA"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»</w:t>
      </w:r>
      <w:r w:rsidRPr="00EF12DA">
        <w:rPr>
          <w:rFonts w:ascii="Arial CYR" w:eastAsia="Times New Roman" w:hAnsi="Arial CYR" w:cs="Arial CYR"/>
          <w:color w:val="000000"/>
          <w:sz w:val="20"/>
          <w:lang w:eastAsia="ru-RU"/>
        </w:rPr>
        <w:t> </w:t>
      </w: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— несокрушимый). В кристалле алмаза все валентные электроны участвуют в образовании ковалентных связей, свободных электронов нет. Алмаз не проводит электрический ток, плохо проводит теплоту. Температура плавления у алмаза отсутствует. При нагревании выше 1000</w:t>
      </w:r>
      <w:proofErr w:type="gramStart"/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°С</w:t>
      </w:r>
      <w:proofErr w:type="gramEnd"/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(без доступа кислорода) алмаз переходит в графит. Не растворим в воде. После огранки алмаз сильно преломляет свет и красиво блестит. Правильно следует записывать формулу — </w:t>
      </w:r>
      <w:proofErr w:type="spellStart"/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С</w:t>
      </w:r>
      <w:r w:rsidRPr="00EF12DA">
        <w:rPr>
          <w:rFonts w:ascii="Arial CYR" w:eastAsia="Times New Roman" w:hAnsi="Arial CYR" w:cs="Arial CYR"/>
          <w:i/>
          <w:iCs/>
          <w:color w:val="000000"/>
          <w:sz w:val="20"/>
          <w:szCs w:val="20"/>
          <w:vertAlign w:val="subscript"/>
          <w:lang w:eastAsia="ru-RU"/>
        </w:rPr>
        <w:t>п</w:t>
      </w:r>
      <w:proofErr w:type="spellEnd"/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.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20"/>
      </w:tblGrid>
      <w:tr w:rsidR="00EF12DA" w:rsidRPr="00EF12DA" w:rsidTr="00EF12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F12DA" w:rsidRPr="00EF12DA" w:rsidRDefault="00EF12DA" w:rsidP="00EF12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238500" cy="2581275"/>
                  <wp:effectExtent l="19050" t="0" r="0" b="0"/>
                  <wp:docPr id="2" name="Рисунок 2" descr="http://him.1september.ru/2009/12/1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im.1september.ru/2009/12/1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2DA" w:rsidRPr="00EF12DA" w:rsidTr="00EF12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F12DA" w:rsidRPr="00EF12DA" w:rsidRDefault="00EF12DA" w:rsidP="00EF12DA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i/>
                <w:iCs/>
                <w:color w:val="274E4E"/>
                <w:sz w:val="20"/>
                <w:szCs w:val="20"/>
                <w:lang w:eastAsia="ru-RU"/>
              </w:rPr>
            </w:pPr>
            <w:r w:rsidRPr="00EF12DA">
              <w:rPr>
                <w:rFonts w:ascii="Arial CYR" w:eastAsia="Times New Roman" w:hAnsi="Arial CYR" w:cs="Arial CYR"/>
                <w:b/>
                <w:bCs/>
                <w:i/>
                <w:iCs/>
                <w:color w:val="274E4E"/>
                <w:sz w:val="20"/>
                <w:szCs w:val="20"/>
                <w:lang w:eastAsia="ru-RU"/>
              </w:rPr>
              <w:t>Атомная кристаллическая решетка алмаза</w:t>
            </w:r>
          </w:p>
        </w:tc>
      </w:tr>
    </w:tbl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Алюминий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Простые вещества металлы состоят из атомов одного металлического элемента. В узлах кристаллической решетки металлов содержатся катионы, которые удерживаются свободно перемещающимися обобществленными электронами. Подвижные валентные электроны придают металлам пластичность, высокую </w:t>
      </w:r>
      <w:proofErr w:type="spellStart"/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электро</w:t>
      </w:r>
      <w:proofErr w:type="spellEnd"/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- и теплопроводность, характерный блеск и непрозрачность.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Алюминий — серебристо-белый металл, легкий (плотность — 2,7 г/см</w:t>
      </w:r>
      <w:r w:rsidRPr="00EF12DA">
        <w:rPr>
          <w:rFonts w:ascii="Arial CYR" w:eastAsia="Times New Roman" w:hAnsi="Arial CYR" w:cs="Arial CYR"/>
          <w:color w:val="000000"/>
          <w:sz w:val="20"/>
          <w:szCs w:val="20"/>
          <w:vertAlign w:val="superscript"/>
          <w:lang w:eastAsia="ru-RU"/>
        </w:rPr>
        <w:t>3</w:t>
      </w:r>
      <w:proofErr w:type="gramStart"/>
      <w:r w:rsidRPr="00EF12DA">
        <w:rPr>
          <w:rFonts w:ascii="Arial CYR" w:eastAsia="Times New Roman" w:hAnsi="Arial CYR" w:cs="Arial CYR"/>
          <w:color w:val="000000"/>
          <w:sz w:val="20"/>
          <w:vertAlign w:val="superscript"/>
          <w:lang w:eastAsia="ru-RU"/>
        </w:rPr>
        <w:t> </w:t>
      </w: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</w:t>
      </w:r>
      <w:proofErr w:type="gramEnd"/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, плавится при 660 °С. Он очень пластичен, легко вытягивается в проволоку и прокатывается в листы и фольгу. По электрической проводимости алюминий уступает лишь серебру и меди (она составляет 2/3 от электрической проводимости меди).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20"/>
      </w:tblGrid>
      <w:tr w:rsidR="00EF12DA" w:rsidRPr="00EF12DA" w:rsidTr="00EF12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F12DA" w:rsidRPr="00EF12DA" w:rsidRDefault="00EF12DA" w:rsidP="00EF12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228975" cy="2324100"/>
                  <wp:effectExtent l="19050" t="0" r="9525" b="0"/>
                  <wp:docPr id="3" name="Рисунок 3" descr="http://him.1september.ru/2009/12/18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im.1september.ru/2009/12/18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2DA" w:rsidRPr="00EF12DA" w:rsidTr="00EF12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F12DA" w:rsidRPr="00EF12DA" w:rsidRDefault="00EF12DA" w:rsidP="00EF12DA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i/>
                <w:iCs/>
                <w:color w:val="274E4E"/>
                <w:sz w:val="20"/>
                <w:szCs w:val="20"/>
                <w:lang w:eastAsia="ru-RU"/>
              </w:rPr>
            </w:pPr>
            <w:r w:rsidRPr="00EF12DA">
              <w:rPr>
                <w:rFonts w:ascii="Arial CYR" w:eastAsia="Times New Roman" w:hAnsi="Arial CYR" w:cs="Arial CYR"/>
                <w:b/>
                <w:bCs/>
                <w:i/>
                <w:iCs/>
                <w:color w:val="274E4E"/>
                <w:sz w:val="20"/>
                <w:szCs w:val="20"/>
                <w:lang w:eastAsia="ru-RU"/>
              </w:rPr>
              <w:t>Металлическая кристаллическая решетка</w:t>
            </w:r>
          </w:p>
        </w:tc>
      </w:tr>
    </w:tbl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Вода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Вода (Н</w:t>
      </w:r>
      <w:r w:rsidRPr="00EF12DA">
        <w:rPr>
          <w:rFonts w:ascii="Arial CYR" w:eastAsia="Times New Roman" w:hAnsi="Arial CYR" w:cs="Arial CYR"/>
          <w:color w:val="000000"/>
          <w:sz w:val="20"/>
          <w:szCs w:val="20"/>
          <w:vertAlign w:val="subscript"/>
          <w:lang w:eastAsia="ru-RU"/>
        </w:rPr>
        <w:t>2</w:t>
      </w: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О) — самое удивительное, самое распространенное и самое необходимое вещество на планете.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Вода влияет на климат планеты, потому что она обладает очень большой теплоемкостью.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Вода почти никогда не бывает чистой, т.к. растворяет в себе в той или иной степени практически все вещества. Лед плавится при температуре 0</w:t>
      </w:r>
      <w:proofErr w:type="gramStart"/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°С</w:t>
      </w:r>
      <w:proofErr w:type="gramEnd"/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, вода кипит при 100 °С. Химически чистая вода не проводит электрический ток.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Лед — кристаллическая вода. В узлах кристаллической решетки льда находятся молекулы. Силы межмолекулярного взаимодействия в молекулярных кристаллах обычно слабые, однако вода составляет исключение. Причина — водородные связи.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20"/>
      </w:tblGrid>
      <w:tr w:rsidR="00EF12DA" w:rsidRPr="00EF12DA" w:rsidTr="00EF12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F12DA" w:rsidRPr="00EF12DA" w:rsidRDefault="00EF12DA" w:rsidP="00EF12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228975" cy="2428875"/>
                  <wp:effectExtent l="19050" t="0" r="9525" b="0"/>
                  <wp:docPr id="4" name="Рисунок 4" descr="http://him.1september.ru/2009/12/18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im.1september.ru/2009/12/18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2DA" w:rsidRPr="00EF12DA" w:rsidTr="00EF12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F12DA" w:rsidRPr="00EF12DA" w:rsidRDefault="00EF12DA" w:rsidP="00EF12DA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i/>
                <w:iCs/>
                <w:color w:val="274E4E"/>
                <w:sz w:val="20"/>
                <w:szCs w:val="20"/>
                <w:lang w:eastAsia="ru-RU"/>
              </w:rPr>
            </w:pPr>
            <w:r w:rsidRPr="00EF12DA">
              <w:rPr>
                <w:rFonts w:ascii="Arial CYR" w:eastAsia="Times New Roman" w:hAnsi="Arial CYR" w:cs="Arial CYR"/>
                <w:b/>
                <w:bCs/>
                <w:i/>
                <w:iCs/>
                <w:color w:val="274E4E"/>
                <w:sz w:val="20"/>
                <w:szCs w:val="20"/>
                <w:lang w:eastAsia="ru-RU"/>
              </w:rPr>
              <w:t>Кристаллическая решетка льда</w:t>
            </w:r>
          </w:p>
        </w:tc>
      </w:tr>
    </w:tbl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Углекислый газ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Оксид углерода(IV) – бесцветный газ, примерно в 1,5 раза тяжелее воздуха, растворим в воде. Всем известная газированная вода – это раствор оксида углерода(IV) в воде. При обычной </w:t>
      </w: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lastRenderedPageBreak/>
        <w:t>температуре и сравнительно высоком давлении углекислый газ сжижается. При его испарении поглощается так много теплоты, что часть оксида углерода(IV) превращается в снегообразную массу («сухой лед»). При охлаждении в условиях нормального давления газ сразу затвердевает (при температуре –78</w:t>
      </w:r>
      <w:proofErr w:type="gramStart"/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°С</w:t>
      </w:r>
      <w:proofErr w:type="gramEnd"/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, минуя жидкое состояние. Жидкий углекислый газ образуется только под давлением.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33"/>
      </w:tblGrid>
      <w:tr w:rsidR="00EF12DA" w:rsidRPr="00EF12DA" w:rsidTr="00EF12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F12DA" w:rsidRPr="00EF12DA" w:rsidRDefault="00EF12DA" w:rsidP="00EF12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228975" cy="2457450"/>
                  <wp:effectExtent l="19050" t="0" r="9525" b="0"/>
                  <wp:docPr id="5" name="Рисунок 5" descr="http://him.1september.ru/2009/12/1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im.1september.ru/2009/12/1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2DA" w:rsidRPr="00EF12DA" w:rsidTr="00EF12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F12DA" w:rsidRPr="00EF12DA" w:rsidRDefault="00EF12DA" w:rsidP="00EF12DA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i/>
                <w:iCs/>
                <w:color w:val="274E4E"/>
                <w:sz w:val="20"/>
                <w:szCs w:val="20"/>
                <w:lang w:eastAsia="ru-RU"/>
              </w:rPr>
            </w:pPr>
            <w:r w:rsidRPr="00EF12DA">
              <w:rPr>
                <w:rFonts w:ascii="Arial CYR" w:eastAsia="Times New Roman" w:hAnsi="Arial CYR" w:cs="Arial CYR"/>
                <w:b/>
                <w:bCs/>
                <w:i/>
                <w:iCs/>
                <w:color w:val="274E4E"/>
                <w:sz w:val="20"/>
                <w:szCs w:val="20"/>
                <w:lang w:eastAsia="ru-RU"/>
              </w:rPr>
              <w:t>Модель расположения молекул углекислого газа (CO</w:t>
            </w:r>
            <w:r w:rsidRPr="00EF12DA">
              <w:rPr>
                <w:rFonts w:ascii="Arial CYR" w:eastAsia="Times New Roman" w:hAnsi="Arial CYR" w:cs="Arial CYR"/>
                <w:b/>
                <w:bCs/>
                <w:i/>
                <w:iCs/>
                <w:color w:val="274E4E"/>
                <w:sz w:val="20"/>
                <w:szCs w:val="20"/>
                <w:vertAlign w:val="subscript"/>
                <w:lang w:eastAsia="ru-RU"/>
              </w:rPr>
              <w:t>2</w:t>
            </w:r>
            <w:r w:rsidRPr="00EF12DA">
              <w:rPr>
                <w:rFonts w:ascii="Arial CYR" w:eastAsia="Times New Roman" w:hAnsi="Arial CYR" w:cs="Arial CYR"/>
                <w:b/>
                <w:bCs/>
                <w:i/>
                <w:iCs/>
                <w:color w:val="274E4E"/>
                <w:sz w:val="20"/>
                <w:szCs w:val="20"/>
                <w:lang w:eastAsia="ru-RU"/>
              </w:rPr>
              <w:t>)</w:t>
            </w:r>
            <w:r w:rsidRPr="00EF12DA">
              <w:rPr>
                <w:rFonts w:ascii="Arial CYR" w:eastAsia="Times New Roman" w:hAnsi="Arial CYR" w:cs="Arial CYR"/>
                <w:b/>
                <w:bCs/>
                <w:i/>
                <w:iCs/>
                <w:color w:val="274E4E"/>
                <w:sz w:val="20"/>
                <w:szCs w:val="20"/>
                <w:lang w:eastAsia="ru-RU"/>
              </w:rPr>
              <w:br/>
              <w:t>в твердом состоянии</w:t>
            </w:r>
          </w:p>
        </w:tc>
      </w:tr>
    </w:tbl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Межмолекулярная связь действует между молекулами газообразных и жидких тел. Поскольку межмолекулярная связь в большинстве случаев слабее обычной химической связи, молекулярные кристаллы плавятся при низких температурах и имеют высокую летучесть.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Оксид кремния (IV)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Оксид кремния(IV) имеет очень высокую температуру плавления — одна из модификаций кварца </w:t>
      </w:r>
      <w:proofErr w:type="gramStart"/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плавится</w:t>
      </w:r>
      <w:proofErr w:type="gramEnd"/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при температуре 1728 °С. На основании свойств можно предположить, что твердый оксид кремния должен иметь атомную кристаллическую решетку. Это подтверждено многими исследованиями. Кристалл оксида кремния представляет собой как бы одну гигантскую молекулу и имеет формулу (SiO</w:t>
      </w:r>
      <w:r w:rsidRPr="00EF12DA">
        <w:rPr>
          <w:rFonts w:ascii="Arial CYR" w:eastAsia="Times New Roman" w:hAnsi="Arial CYR" w:cs="Arial CYR"/>
          <w:color w:val="000000"/>
          <w:sz w:val="20"/>
          <w:szCs w:val="20"/>
          <w:vertAlign w:val="subscript"/>
          <w:lang w:eastAsia="ru-RU"/>
        </w:rPr>
        <w:t>2</w:t>
      </w: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</w:t>
      </w:r>
      <w:proofErr w:type="spellStart"/>
      <w:r w:rsidRPr="00EF12DA">
        <w:rPr>
          <w:rFonts w:ascii="Arial CYR" w:eastAsia="Times New Roman" w:hAnsi="Arial CYR" w:cs="Arial CYR"/>
          <w:i/>
          <w:iCs/>
          <w:color w:val="000000"/>
          <w:sz w:val="20"/>
          <w:szCs w:val="20"/>
          <w:vertAlign w:val="subscript"/>
          <w:lang w:eastAsia="ru-RU"/>
        </w:rPr>
        <w:t>n</w:t>
      </w:r>
      <w:proofErr w:type="spellEnd"/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. В чистом виде оксид кремния(IV) представляет собой твердое кристаллическое вещество, он тугоплавок и </w:t>
      </w:r>
      <w:proofErr w:type="spellStart"/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нелетуч</w:t>
      </w:r>
      <w:proofErr w:type="spellEnd"/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, нерастворим в воде. Оксид кремния(IV) встречается в природе в виде речного песка, кварца, горного хрусталя.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857"/>
      </w:tblGrid>
      <w:tr w:rsidR="00EF12DA" w:rsidRPr="00EF12DA" w:rsidTr="00EF12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F12DA" w:rsidRPr="00EF12DA" w:rsidRDefault="00EF12DA" w:rsidP="00EF12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257550" cy="1552575"/>
                  <wp:effectExtent l="19050" t="0" r="0" b="0"/>
                  <wp:docPr id="6" name="Рисунок 6" descr="http://him.1september.ru/2009/12/19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him.1september.ru/2009/12/19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2DA" w:rsidRPr="00EF12DA" w:rsidTr="00EF12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F12DA" w:rsidRPr="00EF12DA" w:rsidRDefault="00EF12DA" w:rsidP="00EF12DA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i/>
                <w:iCs/>
                <w:color w:val="274E4E"/>
                <w:sz w:val="20"/>
                <w:szCs w:val="20"/>
                <w:lang w:eastAsia="ru-RU"/>
              </w:rPr>
            </w:pPr>
            <w:r w:rsidRPr="00EF12DA">
              <w:rPr>
                <w:rFonts w:ascii="Arial CYR" w:eastAsia="Times New Roman" w:hAnsi="Arial CYR" w:cs="Arial CYR"/>
                <w:b/>
                <w:bCs/>
                <w:i/>
                <w:iCs/>
                <w:color w:val="274E4E"/>
                <w:sz w:val="20"/>
                <w:szCs w:val="20"/>
                <w:lang w:eastAsia="ru-RU"/>
              </w:rPr>
              <w:t>Один из вариантов соединения между собой</w:t>
            </w:r>
            <w:r w:rsidRPr="00EF12DA">
              <w:rPr>
                <w:rFonts w:ascii="Arial CYR" w:eastAsia="Times New Roman" w:hAnsi="Arial CYR" w:cs="Arial CYR"/>
                <w:b/>
                <w:bCs/>
                <w:i/>
                <w:iCs/>
                <w:color w:val="274E4E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EF12DA">
              <w:rPr>
                <w:rFonts w:ascii="Arial CYR" w:eastAsia="Times New Roman" w:hAnsi="Arial CYR" w:cs="Arial CYR"/>
                <w:b/>
                <w:bCs/>
                <w:i/>
                <w:iCs/>
                <w:color w:val="274E4E"/>
                <w:sz w:val="20"/>
                <w:szCs w:val="20"/>
                <w:lang w:eastAsia="ru-RU"/>
              </w:rPr>
              <w:t>кремний-кислородных</w:t>
            </w:r>
            <w:proofErr w:type="spellEnd"/>
            <w:proofErr w:type="gramEnd"/>
            <w:r w:rsidRPr="00EF12DA">
              <w:rPr>
                <w:rFonts w:ascii="Arial CYR" w:eastAsia="Times New Roman" w:hAnsi="Arial CYR" w:cs="Arial CYR"/>
                <w:b/>
                <w:bCs/>
                <w:i/>
                <w:iCs/>
                <w:color w:val="274E4E"/>
                <w:sz w:val="20"/>
                <w:szCs w:val="20"/>
                <w:lang w:eastAsia="ru-RU"/>
              </w:rPr>
              <w:t xml:space="preserve"> тетраэдров в оксиде кремния(IV)</w:t>
            </w:r>
          </w:p>
        </w:tc>
      </w:tr>
    </w:tbl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Поваренная соль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Поваренная соль, или хлорид натрия </w:t>
      </w:r>
      <w:proofErr w:type="spellStart"/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NaCl</w:t>
      </w:r>
      <w:proofErr w:type="spellEnd"/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, — белое кристаллическое вещество, растворимое в воде, соленое на вкус. Проводит электрический ток в растворах и в расплавах, плавится при </w:t>
      </w: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lastRenderedPageBreak/>
        <w:t>температуре 801</w:t>
      </w:r>
      <w:proofErr w:type="gramStart"/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°С</w:t>
      </w:r>
      <w:proofErr w:type="gramEnd"/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, обеспечивает осуществление важнейших физиологических процессов в организме.</w:t>
      </w:r>
    </w:p>
    <w:p w:rsidR="00EF12DA" w:rsidRPr="00EF12DA" w:rsidRDefault="00EF12DA" w:rsidP="00EF12D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Разноименные ионы натрия и хлора притягиваются, стремятся сблизиться друг с другом. </w:t>
      </w:r>
      <w:proofErr w:type="gramStart"/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Одноименные</w:t>
      </w:r>
      <w:proofErr w:type="gramEnd"/>
      <w:r w:rsidRPr="00EF12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— отталкиваются и удаляются друг от друга. Когда силы притяжения и отталкивания уравновешиваются, катионы и анионы размещаются в определенном порядке, образуя ионную кристаллическую решетку.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482"/>
      </w:tblGrid>
      <w:tr w:rsidR="00EF12DA" w:rsidRPr="00EF12DA" w:rsidTr="00EF12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F12DA" w:rsidRPr="00EF12DA" w:rsidRDefault="00EF12DA" w:rsidP="00EF12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857500" cy="2800350"/>
                  <wp:effectExtent l="19050" t="0" r="0" b="0"/>
                  <wp:docPr id="7" name="Рисунок 7" descr="http://him.1september.ru/2009/12/19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im.1september.ru/2009/12/19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2DA" w:rsidRPr="00EF12DA" w:rsidTr="00EF12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F12DA" w:rsidRPr="00EF12DA" w:rsidRDefault="00EF12DA" w:rsidP="00EF12DA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i/>
                <w:iCs/>
                <w:color w:val="274E4E"/>
                <w:sz w:val="20"/>
                <w:szCs w:val="20"/>
                <w:lang w:eastAsia="ru-RU"/>
              </w:rPr>
            </w:pPr>
            <w:r w:rsidRPr="00EF12DA">
              <w:rPr>
                <w:rFonts w:ascii="Arial CYR" w:eastAsia="Times New Roman" w:hAnsi="Arial CYR" w:cs="Arial CYR"/>
                <w:b/>
                <w:bCs/>
                <w:i/>
                <w:iCs/>
                <w:color w:val="274E4E"/>
                <w:sz w:val="20"/>
                <w:szCs w:val="20"/>
                <w:lang w:eastAsia="ru-RU"/>
              </w:rPr>
              <w:t>Модель ионной кристаллической структуры хлорида натрия</w:t>
            </w:r>
          </w:p>
        </w:tc>
      </w:tr>
    </w:tbl>
    <w:p w:rsidR="00AD5B78" w:rsidRDefault="00AD5B78"/>
    <w:sectPr w:rsidR="00AD5B78" w:rsidSect="00AD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F12DA"/>
    <w:rsid w:val="00AD5B78"/>
    <w:rsid w:val="00EF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78"/>
  </w:style>
  <w:style w:type="paragraph" w:styleId="1">
    <w:name w:val="heading 1"/>
    <w:basedOn w:val="a"/>
    <w:link w:val="10"/>
    <w:uiPriority w:val="9"/>
    <w:qFormat/>
    <w:rsid w:val="00EF1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EF12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F12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F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12DA"/>
  </w:style>
  <w:style w:type="character" w:styleId="a4">
    <w:name w:val="Hyperlink"/>
    <w:basedOn w:val="a0"/>
    <w:uiPriority w:val="99"/>
    <w:semiHidden/>
    <w:unhideWhenUsed/>
    <w:rsid w:val="00EF12DA"/>
    <w:rPr>
      <w:color w:val="0000FF"/>
      <w:u w:val="single"/>
    </w:rPr>
  </w:style>
  <w:style w:type="character" w:styleId="a5">
    <w:name w:val="Emphasis"/>
    <w:basedOn w:val="a0"/>
    <w:uiPriority w:val="20"/>
    <w:qFormat/>
    <w:rsid w:val="00EF12D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F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him.1september.ru/2009/12/17-1.jpg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://him.1september.ru/2009/12/14-1.jpg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2414</Words>
  <Characters>13766</Characters>
  <Application>Microsoft Office Word</Application>
  <DocSecurity>0</DocSecurity>
  <Lines>114</Lines>
  <Paragraphs>32</Paragraphs>
  <ScaleCrop>false</ScaleCrop>
  <Company>Microsoft</Company>
  <LinksUpToDate>false</LinksUpToDate>
  <CharactersWithSpaces>16148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2011-11-20T19:42:00Z</dcterms:created>
  <dcterms:modified xsi:type="dcterms:W3CDTF">2011-11-20T19:44:00Z</dcterms:modified>
</cp:coreProperties>
</file>