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9" w:rsidRPr="009F0539" w:rsidRDefault="009F0539" w:rsidP="009F0539">
      <w:pPr>
        <w:spacing w:after="0"/>
        <w:jc w:val="center"/>
        <w:rPr>
          <w:rFonts w:ascii="Times New Roman" w:hAnsi="Times New Roman"/>
        </w:rPr>
      </w:pPr>
      <w:r w:rsidRPr="009F0539">
        <w:rPr>
          <w:rFonts w:ascii="Times New Roman" w:hAnsi="Times New Roman"/>
        </w:rPr>
        <w:t xml:space="preserve">Волейбол как средство физического воспитания </w:t>
      </w:r>
    </w:p>
    <w:p w:rsidR="00F71E11" w:rsidRPr="009F0539" w:rsidRDefault="009F0539" w:rsidP="009F0539">
      <w:pPr>
        <w:spacing w:after="0"/>
        <w:jc w:val="center"/>
        <w:rPr>
          <w:rFonts w:ascii="Times New Roman" w:hAnsi="Times New Roman"/>
        </w:rPr>
      </w:pPr>
      <w:r w:rsidRPr="009F0539">
        <w:rPr>
          <w:rFonts w:ascii="Times New Roman" w:hAnsi="Times New Roman"/>
        </w:rPr>
        <w:t>детей школьного возраста</w:t>
      </w:r>
    </w:p>
    <w:p w:rsidR="009F0539" w:rsidRPr="009F0539" w:rsidRDefault="009F0539" w:rsidP="009F0539">
      <w:pPr>
        <w:spacing w:after="0"/>
        <w:rPr>
          <w:rFonts w:ascii="Times New Roman" w:hAnsi="Times New Roman"/>
        </w:rPr>
      </w:pPr>
    </w:p>
    <w:p w:rsidR="009F0539" w:rsidRDefault="009F0539" w:rsidP="009F0539">
      <w:pPr>
        <w:spacing w:after="0"/>
        <w:rPr>
          <w:rFonts w:ascii="Times New Roman" w:hAnsi="Times New Roman"/>
        </w:rPr>
      </w:pPr>
      <w:r w:rsidRPr="009F0539">
        <w:rPr>
          <w:rFonts w:ascii="Times New Roman" w:hAnsi="Times New Roman"/>
        </w:rPr>
        <w:t xml:space="preserve">     Волейбол – одно из самых популярных и массовых средств</w:t>
      </w:r>
      <w:r>
        <w:rPr>
          <w:rFonts w:ascii="Times New Roman" w:hAnsi="Times New Roman"/>
        </w:rPr>
        <w:t xml:space="preserve"> физического воспитания, неотъемлемая часть физической культуры в целом. Играя в волейбол, занимающиеся тренируют  </w:t>
      </w:r>
      <w:r w:rsidR="00646E53">
        <w:rPr>
          <w:rFonts w:ascii="Times New Roman" w:hAnsi="Times New Roman"/>
        </w:rPr>
        <w:t>выдержку,</w:t>
      </w:r>
      <w:r>
        <w:rPr>
          <w:rFonts w:ascii="Times New Roman" w:hAnsi="Times New Roman"/>
        </w:rPr>
        <w:t xml:space="preserve"> глазомер,</w:t>
      </w:r>
      <w:r w:rsidR="00646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внимание, развивают силу, быстроту ловкость, т.е. те качества, умения и навыки, которые необходимы в жизни, полезны в трудовой и общественной деятельности.</w:t>
      </w:r>
      <w:r w:rsidR="00646E53">
        <w:rPr>
          <w:rFonts w:ascii="Times New Roman" w:hAnsi="Times New Roman"/>
        </w:rPr>
        <w:t xml:space="preserve"> Тренировки по волейболу воспитывают чувство коллективизма, целеустремленность, собранность, решительность и прочие качества.</w:t>
      </w:r>
    </w:p>
    <w:p w:rsidR="009F0539" w:rsidRDefault="00646E53" w:rsidP="009F05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игре в волейбол необходимо быть сильным, быстрым, ловким, выносливым, уметь проявлять эти качества непосредственно в игре, при подаче, передачах, нападающих ударах и блокировании. Успех зависит не только от физической и технической подготовленности игроков, но и от умения использовать все вышеперечисленные качества в игровых ситуациях, от целесообразности индивидуальных и слаженности групповых и командных действий игроков.</w:t>
      </w:r>
    </w:p>
    <w:p w:rsidR="00646E53" w:rsidRDefault="00646E53" w:rsidP="009F05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Задачи многолетней тренировки:</w:t>
      </w:r>
    </w:p>
    <w:p w:rsidR="00646E53" w:rsidRDefault="00646E53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Укрепление здоровья, содействие правильному развитию и разносторонней физической подготовленности</w:t>
      </w:r>
    </w:p>
    <w:p w:rsidR="00646E53" w:rsidRDefault="00646E53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быстроты, ловкости, гибкости, скоростно-силовых качеств</w:t>
      </w:r>
    </w:p>
    <w:p w:rsidR="00646E53" w:rsidRDefault="00646E53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Обучение основам техники перемещений и стоек, подач, передач и приемов мяча</w:t>
      </w:r>
    </w:p>
    <w:p w:rsidR="00186719" w:rsidRDefault="00186719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Начальное обучение тактическим действиям в нападении и защите</w:t>
      </w:r>
    </w:p>
    <w:p w:rsidR="00186719" w:rsidRDefault="00186719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Приучение к игровым условиям</w:t>
      </w:r>
    </w:p>
    <w:p w:rsidR="00186719" w:rsidRDefault="00186719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нормативных требований по видам подготовки</w:t>
      </w:r>
    </w:p>
    <w:p w:rsidR="00186719" w:rsidRDefault="00186719" w:rsidP="00646E53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 у занимающихся стойкого интереса к занятиям волейболом</w:t>
      </w:r>
    </w:p>
    <w:p w:rsidR="00186719" w:rsidRDefault="00186719" w:rsidP="00186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Основной принцип тренировки – универсальность в постановке задач, выборе средств и методов, соблюдение требований индивидуального подхода и глубокого изучения особенностей каждого занимающегося</w:t>
      </w:r>
    </w:p>
    <w:p w:rsidR="00186719" w:rsidRDefault="00186719" w:rsidP="00186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Основной показатель работы – выполнение программных требований по уровню подготовленности занимающихся, выраженных в качественных и количественных показателях технической тактической, физической, интегральной, теоретической подготовленности.</w:t>
      </w:r>
    </w:p>
    <w:p w:rsidR="00186719" w:rsidRPr="00186719" w:rsidRDefault="00186719" w:rsidP="00186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Волейбол – один из наиболее увлекательных и  массовых видов спорта, получивших всенародное признание. Благодаря своей эмоциональности, волейбол представляет собой не только средство физического развития, но и вид спорта для активного отдыха.</w:t>
      </w:r>
    </w:p>
    <w:sectPr w:rsidR="00186719" w:rsidRPr="00186719" w:rsidSect="00F7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F38"/>
    <w:multiLevelType w:val="hybridMultilevel"/>
    <w:tmpl w:val="641E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39"/>
    <w:rsid w:val="000D161C"/>
    <w:rsid w:val="00186719"/>
    <w:rsid w:val="00646E53"/>
    <w:rsid w:val="009F0539"/>
    <w:rsid w:val="00F7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2014-01-22T06:49:00Z</dcterms:created>
  <dcterms:modified xsi:type="dcterms:W3CDTF">2014-01-22T07:19:00Z</dcterms:modified>
</cp:coreProperties>
</file>