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32" w:rsidRPr="002F0E67" w:rsidRDefault="00B27F32" w:rsidP="002F0E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67">
        <w:rPr>
          <w:rFonts w:ascii="Times New Roman" w:hAnsi="Times New Roman" w:cs="Times New Roman"/>
          <w:b/>
          <w:sz w:val="28"/>
          <w:szCs w:val="28"/>
        </w:rPr>
        <w:t>Виды защиты от ионизирующих излучений.</w:t>
      </w:r>
    </w:p>
    <w:p w:rsidR="00B27F32" w:rsidRPr="002F0E67" w:rsidRDefault="00B27F32" w:rsidP="002F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 xml:space="preserve">Химическая  - современная технология. </w:t>
      </w:r>
      <w:r w:rsidR="002F0E67">
        <w:rPr>
          <w:rFonts w:ascii="Times New Roman" w:hAnsi="Times New Roman" w:cs="Times New Roman"/>
          <w:sz w:val="28"/>
          <w:szCs w:val="28"/>
        </w:rPr>
        <w:t>В</w:t>
      </w:r>
      <w:r w:rsidRPr="002F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E67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F0E67">
        <w:rPr>
          <w:rFonts w:ascii="Times New Roman" w:hAnsi="Times New Roman" w:cs="Times New Roman"/>
          <w:sz w:val="28"/>
          <w:szCs w:val="28"/>
        </w:rPr>
        <w:t xml:space="preserve"> которой лежит ослабление воздействия излучения при условии введения в него химических веществ, которые называются радиопротекторами.</w:t>
      </w:r>
    </w:p>
    <w:p w:rsidR="00AC11F4" w:rsidRPr="002F0E67" w:rsidRDefault="00B27F32" w:rsidP="002F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E67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2F0E67">
        <w:rPr>
          <w:rFonts w:ascii="Times New Roman" w:hAnsi="Times New Roman" w:cs="Times New Roman"/>
          <w:sz w:val="28"/>
          <w:szCs w:val="28"/>
        </w:rPr>
        <w:t xml:space="preserve"> – применение различных  экранов, ослабляющих материалов.</w:t>
      </w:r>
      <w:r w:rsidR="002F0E67">
        <w:rPr>
          <w:rFonts w:ascii="Times New Roman" w:hAnsi="Times New Roman" w:cs="Times New Roman"/>
          <w:sz w:val="28"/>
          <w:szCs w:val="28"/>
        </w:rPr>
        <w:t xml:space="preserve"> </w:t>
      </w:r>
      <w:r w:rsidRPr="002F0E67">
        <w:rPr>
          <w:rFonts w:ascii="Times New Roman" w:hAnsi="Times New Roman" w:cs="Times New Roman"/>
          <w:sz w:val="28"/>
          <w:szCs w:val="28"/>
        </w:rPr>
        <w:t xml:space="preserve">Наилучшим экраном для </w:t>
      </w:r>
      <w:r w:rsidRPr="002F0E67">
        <w:sym w:font="Symbol" w:char="F067"/>
      </w:r>
      <w:r w:rsidRPr="002F0E67">
        <w:rPr>
          <w:rFonts w:ascii="Times New Roman" w:hAnsi="Times New Roman" w:cs="Times New Roman"/>
          <w:sz w:val="28"/>
          <w:szCs w:val="28"/>
        </w:rPr>
        <w:t xml:space="preserve">- излучения </w:t>
      </w:r>
      <w:r w:rsidR="00AC11F4" w:rsidRPr="002F0E67">
        <w:rPr>
          <w:rFonts w:ascii="Times New Roman" w:hAnsi="Times New Roman" w:cs="Times New Roman"/>
          <w:sz w:val="28"/>
          <w:szCs w:val="28"/>
        </w:rPr>
        <w:t>является свинец.</w:t>
      </w:r>
    </w:p>
    <w:p w:rsidR="00AC11F4" w:rsidRPr="002F0E67" w:rsidRDefault="00AC11F4" w:rsidP="002F0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E67">
        <w:rPr>
          <w:rFonts w:ascii="Times New Roman" w:hAnsi="Times New Roman" w:cs="Times New Roman"/>
          <w:sz w:val="28"/>
          <w:szCs w:val="28"/>
        </w:rPr>
        <w:t>Биологическая</w:t>
      </w:r>
      <w:proofErr w:type="gramEnd"/>
      <w:r w:rsidRPr="002F0E67">
        <w:rPr>
          <w:rFonts w:ascii="Times New Roman" w:hAnsi="Times New Roman" w:cs="Times New Roman"/>
          <w:sz w:val="28"/>
          <w:szCs w:val="28"/>
        </w:rPr>
        <w:t xml:space="preserve"> – применение специальных </w:t>
      </w:r>
      <w:proofErr w:type="spellStart"/>
      <w:r w:rsidRPr="002F0E67">
        <w:rPr>
          <w:rFonts w:ascii="Times New Roman" w:hAnsi="Times New Roman" w:cs="Times New Roman"/>
          <w:sz w:val="28"/>
          <w:szCs w:val="28"/>
        </w:rPr>
        <w:t>энзимов</w:t>
      </w:r>
      <w:proofErr w:type="spellEnd"/>
      <w:r w:rsidRPr="002F0E67">
        <w:rPr>
          <w:rFonts w:ascii="Times New Roman" w:hAnsi="Times New Roman" w:cs="Times New Roman"/>
          <w:sz w:val="28"/>
          <w:szCs w:val="28"/>
        </w:rPr>
        <w:t>.</w:t>
      </w:r>
    </w:p>
    <w:p w:rsidR="00AC11F4" w:rsidRPr="002F0E67" w:rsidRDefault="00AC11F4" w:rsidP="002F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F4" w:rsidRPr="002F0E67" w:rsidRDefault="00AC11F4" w:rsidP="002F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>Основными способами защиты являются:</w:t>
      </w:r>
    </w:p>
    <w:p w:rsidR="00AC11F4" w:rsidRPr="002F0E67" w:rsidRDefault="00AC11F4" w:rsidP="002F0E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>Защита расстоянием.</w:t>
      </w:r>
    </w:p>
    <w:p w:rsidR="00AC11F4" w:rsidRPr="002F0E67" w:rsidRDefault="00AC11F4" w:rsidP="002F0E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>Защита экранированием.</w:t>
      </w:r>
    </w:p>
    <w:p w:rsidR="002F0E67" w:rsidRDefault="00AC11F4" w:rsidP="002F0E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>Защита от α- излучения: лист бумаги, респиратор, перчатки.</w:t>
      </w:r>
    </w:p>
    <w:p w:rsidR="002F0E67" w:rsidRDefault="00AC11F4" w:rsidP="002F0E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 xml:space="preserve">От β – излучения </w:t>
      </w:r>
      <w:r w:rsidR="00674F95" w:rsidRPr="002F0E67">
        <w:rPr>
          <w:rFonts w:ascii="Times New Roman" w:hAnsi="Times New Roman" w:cs="Times New Roman"/>
          <w:sz w:val="28"/>
          <w:szCs w:val="28"/>
        </w:rPr>
        <w:t>защищает тонкий слой ал</w:t>
      </w:r>
      <w:r w:rsidRPr="002F0E67">
        <w:rPr>
          <w:rFonts w:ascii="Times New Roman" w:hAnsi="Times New Roman" w:cs="Times New Roman"/>
          <w:sz w:val="28"/>
          <w:szCs w:val="28"/>
        </w:rPr>
        <w:t>юминия,</w:t>
      </w:r>
      <w:r w:rsidR="002F0E67">
        <w:rPr>
          <w:rFonts w:ascii="Times New Roman" w:hAnsi="Times New Roman" w:cs="Times New Roman"/>
          <w:sz w:val="28"/>
          <w:szCs w:val="28"/>
        </w:rPr>
        <w:t xml:space="preserve"> </w:t>
      </w:r>
      <w:r w:rsidR="00674F95" w:rsidRPr="002F0E67">
        <w:rPr>
          <w:rFonts w:ascii="Times New Roman" w:hAnsi="Times New Roman" w:cs="Times New Roman"/>
          <w:sz w:val="28"/>
          <w:szCs w:val="28"/>
        </w:rPr>
        <w:t>стекло. Противогаз.</w:t>
      </w:r>
    </w:p>
    <w:p w:rsidR="002F0E67" w:rsidRDefault="00674F95" w:rsidP="002F0E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 xml:space="preserve">От </w:t>
      </w:r>
      <w:r w:rsidRPr="002F0E67">
        <w:sym w:font="Symbol" w:char="F067"/>
      </w:r>
      <w:r w:rsidRPr="002F0E67">
        <w:rPr>
          <w:rFonts w:ascii="Times New Roman" w:hAnsi="Times New Roman" w:cs="Times New Roman"/>
          <w:sz w:val="28"/>
          <w:szCs w:val="28"/>
        </w:rPr>
        <w:t>- излучения  защитой являются тяжелые металлы:</w:t>
      </w:r>
      <w:r w:rsidR="002F0E67">
        <w:rPr>
          <w:rFonts w:ascii="Times New Roman" w:hAnsi="Times New Roman" w:cs="Times New Roman"/>
          <w:sz w:val="28"/>
          <w:szCs w:val="28"/>
        </w:rPr>
        <w:t xml:space="preserve">  в</w:t>
      </w:r>
      <w:r w:rsidRPr="002F0E67">
        <w:rPr>
          <w:rFonts w:ascii="Times New Roman" w:hAnsi="Times New Roman" w:cs="Times New Roman"/>
          <w:sz w:val="28"/>
          <w:szCs w:val="28"/>
        </w:rPr>
        <w:t>ольфрам</w:t>
      </w:r>
      <w:r w:rsidR="002F0E67">
        <w:rPr>
          <w:rFonts w:ascii="Times New Roman" w:hAnsi="Times New Roman" w:cs="Times New Roman"/>
          <w:sz w:val="28"/>
          <w:szCs w:val="28"/>
        </w:rPr>
        <w:t>,</w:t>
      </w:r>
      <w:r w:rsidRPr="002F0E67">
        <w:rPr>
          <w:rFonts w:ascii="Times New Roman" w:hAnsi="Times New Roman" w:cs="Times New Roman"/>
          <w:sz w:val="28"/>
          <w:szCs w:val="28"/>
        </w:rPr>
        <w:t xml:space="preserve"> </w:t>
      </w:r>
      <w:r w:rsidR="002F0E67" w:rsidRPr="002F0E67">
        <w:rPr>
          <w:rFonts w:ascii="Times New Roman" w:hAnsi="Times New Roman" w:cs="Times New Roman"/>
          <w:sz w:val="28"/>
          <w:szCs w:val="28"/>
        </w:rPr>
        <w:t>С</w:t>
      </w:r>
      <w:r w:rsidRPr="002F0E67">
        <w:rPr>
          <w:rFonts w:ascii="Times New Roman" w:hAnsi="Times New Roman" w:cs="Times New Roman"/>
          <w:sz w:val="28"/>
          <w:szCs w:val="28"/>
        </w:rPr>
        <w:t>винец</w:t>
      </w:r>
      <w:r w:rsidR="002F0E67">
        <w:rPr>
          <w:rFonts w:ascii="Times New Roman" w:hAnsi="Times New Roman" w:cs="Times New Roman"/>
          <w:sz w:val="28"/>
          <w:szCs w:val="28"/>
        </w:rPr>
        <w:t>,</w:t>
      </w:r>
      <w:r w:rsidRPr="002F0E67">
        <w:rPr>
          <w:rFonts w:ascii="Times New Roman" w:hAnsi="Times New Roman" w:cs="Times New Roman"/>
          <w:sz w:val="28"/>
          <w:szCs w:val="28"/>
        </w:rPr>
        <w:t xml:space="preserve"> чугун. </w:t>
      </w:r>
    </w:p>
    <w:p w:rsidR="002F0E67" w:rsidRDefault="00674F95" w:rsidP="002F0E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 xml:space="preserve"> От нейтронов – вода</w:t>
      </w:r>
      <w:r w:rsidR="002F0E67">
        <w:rPr>
          <w:rFonts w:ascii="Times New Roman" w:hAnsi="Times New Roman" w:cs="Times New Roman"/>
          <w:sz w:val="28"/>
          <w:szCs w:val="28"/>
        </w:rPr>
        <w:t>,</w:t>
      </w:r>
      <w:r w:rsidRPr="002F0E67">
        <w:rPr>
          <w:rFonts w:ascii="Times New Roman" w:hAnsi="Times New Roman" w:cs="Times New Roman"/>
          <w:sz w:val="28"/>
          <w:szCs w:val="28"/>
        </w:rPr>
        <w:t xml:space="preserve"> </w:t>
      </w:r>
      <w:r w:rsidR="002F0E67">
        <w:rPr>
          <w:rFonts w:ascii="Times New Roman" w:hAnsi="Times New Roman" w:cs="Times New Roman"/>
          <w:sz w:val="28"/>
          <w:szCs w:val="28"/>
        </w:rPr>
        <w:t>п</w:t>
      </w:r>
      <w:r w:rsidRPr="002F0E67">
        <w:rPr>
          <w:rFonts w:ascii="Times New Roman" w:hAnsi="Times New Roman" w:cs="Times New Roman"/>
          <w:sz w:val="28"/>
          <w:szCs w:val="28"/>
        </w:rPr>
        <w:t xml:space="preserve">олиэтилен. </w:t>
      </w:r>
    </w:p>
    <w:p w:rsidR="002D5A76" w:rsidRPr="002F0E67" w:rsidRDefault="00674F95" w:rsidP="002F0E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67">
        <w:rPr>
          <w:rFonts w:ascii="Times New Roman" w:hAnsi="Times New Roman" w:cs="Times New Roman"/>
          <w:sz w:val="28"/>
          <w:szCs w:val="28"/>
        </w:rPr>
        <w:t>Защита временем.</w:t>
      </w:r>
      <w:bookmarkStart w:id="0" w:name="_GoBack"/>
      <w:bookmarkEnd w:id="0"/>
    </w:p>
    <w:sectPr w:rsidR="002D5A76" w:rsidRPr="002F0E67" w:rsidSect="000E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58BD"/>
    <w:multiLevelType w:val="hybridMultilevel"/>
    <w:tmpl w:val="DDC8F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1F639E"/>
    <w:multiLevelType w:val="hybridMultilevel"/>
    <w:tmpl w:val="50CCF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F32"/>
    <w:rsid w:val="000E0502"/>
    <w:rsid w:val="001330CB"/>
    <w:rsid w:val="002D5A76"/>
    <w:rsid w:val="002F0E67"/>
    <w:rsid w:val="00305589"/>
    <w:rsid w:val="00674F95"/>
    <w:rsid w:val="008F5FBB"/>
    <w:rsid w:val="00AC11F4"/>
    <w:rsid w:val="00B27F32"/>
    <w:rsid w:val="00CB076C"/>
    <w:rsid w:val="00E4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2013-12-28T20:21:00Z</dcterms:created>
  <dcterms:modified xsi:type="dcterms:W3CDTF">2013-12-28T20:56:00Z</dcterms:modified>
</cp:coreProperties>
</file>