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D" w:rsidRDefault="004C250D" w:rsidP="004C250D">
      <w:pPr>
        <w:pStyle w:val="3"/>
        <w:shd w:val="clear" w:color="auto" w:fill="auto"/>
        <w:spacing w:after="273" w:line="240" w:lineRule="auto"/>
        <w:ind w:firstLine="0"/>
        <w:rPr>
          <w:sz w:val="40"/>
          <w:szCs w:val="44"/>
        </w:rPr>
      </w:pPr>
    </w:p>
    <w:p w:rsidR="004C250D" w:rsidRDefault="004C250D" w:rsidP="004C250D">
      <w:pPr>
        <w:pStyle w:val="3"/>
        <w:shd w:val="clear" w:color="auto" w:fill="auto"/>
        <w:spacing w:after="273" w:line="240" w:lineRule="auto"/>
        <w:ind w:firstLine="0"/>
        <w:rPr>
          <w:sz w:val="40"/>
          <w:szCs w:val="44"/>
        </w:rPr>
      </w:pPr>
    </w:p>
    <w:p w:rsidR="004C250D" w:rsidRDefault="004C250D" w:rsidP="004C250D">
      <w:pPr>
        <w:pStyle w:val="3"/>
        <w:shd w:val="clear" w:color="auto" w:fill="auto"/>
        <w:spacing w:after="273" w:line="240" w:lineRule="auto"/>
        <w:ind w:firstLine="0"/>
        <w:rPr>
          <w:sz w:val="40"/>
          <w:szCs w:val="44"/>
        </w:rPr>
      </w:pPr>
    </w:p>
    <w:p w:rsidR="004C250D" w:rsidRDefault="004C250D" w:rsidP="004C250D">
      <w:pPr>
        <w:pStyle w:val="3"/>
        <w:shd w:val="clear" w:color="auto" w:fill="auto"/>
        <w:spacing w:after="273" w:line="240" w:lineRule="auto"/>
        <w:ind w:firstLine="0"/>
        <w:rPr>
          <w:sz w:val="40"/>
          <w:szCs w:val="44"/>
        </w:rPr>
      </w:pPr>
    </w:p>
    <w:p w:rsidR="004C250D" w:rsidRDefault="004C250D" w:rsidP="004C250D">
      <w:pPr>
        <w:pStyle w:val="3"/>
        <w:shd w:val="clear" w:color="auto" w:fill="auto"/>
        <w:spacing w:after="273" w:line="240" w:lineRule="auto"/>
        <w:ind w:firstLine="0"/>
        <w:rPr>
          <w:sz w:val="40"/>
          <w:szCs w:val="44"/>
        </w:rPr>
      </w:pPr>
      <w:r w:rsidRPr="004C250D">
        <w:rPr>
          <w:sz w:val="40"/>
          <w:szCs w:val="44"/>
        </w:rPr>
        <w:t>Программа развития физкультуры и спорта, олимпийского образования:</w:t>
      </w:r>
    </w:p>
    <w:p w:rsidR="004C250D" w:rsidRDefault="004C250D" w:rsidP="004C250D">
      <w:pPr>
        <w:pStyle w:val="3"/>
        <w:shd w:val="clear" w:color="auto" w:fill="auto"/>
        <w:spacing w:after="273" w:line="240" w:lineRule="auto"/>
        <w:ind w:firstLine="0"/>
        <w:rPr>
          <w:sz w:val="40"/>
          <w:szCs w:val="44"/>
        </w:rPr>
      </w:pPr>
    </w:p>
    <w:p w:rsidR="004C250D" w:rsidRPr="004C250D" w:rsidRDefault="004C250D" w:rsidP="004C250D">
      <w:pPr>
        <w:pStyle w:val="3"/>
        <w:shd w:val="clear" w:color="auto" w:fill="auto"/>
        <w:spacing w:after="273" w:line="240" w:lineRule="auto"/>
        <w:ind w:firstLine="0"/>
        <w:rPr>
          <w:sz w:val="40"/>
          <w:szCs w:val="44"/>
        </w:rPr>
      </w:pPr>
    </w:p>
    <w:p w:rsidR="003256F3" w:rsidRDefault="004C250D" w:rsidP="004C250D">
      <w:pPr>
        <w:pStyle w:val="10"/>
        <w:keepNext/>
        <w:keepLines/>
        <w:shd w:val="clear" w:color="auto" w:fill="auto"/>
        <w:spacing w:before="0" w:after="0" w:line="240" w:lineRule="auto"/>
        <w:rPr>
          <w:sz w:val="48"/>
          <w:szCs w:val="44"/>
        </w:rPr>
      </w:pPr>
      <w:bookmarkStart w:id="0" w:name="bookmark0"/>
      <w:r w:rsidRPr="003256F3">
        <w:rPr>
          <w:sz w:val="48"/>
          <w:szCs w:val="44"/>
        </w:rPr>
        <w:t xml:space="preserve">Спорт и физическая культура, </w:t>
      </w:r>
    </w:p>
    <w:p w:rsidR="004C250D" w:rsidRPr="003256F3" w:rsidRDefault="004C250D" w:rsidP="004C250D">
      <w:pPr>
        <w:pStyle w:val="10"/>
        <w:keepNext/>
        <w:keepLines/>
        <w:shd w:val="clear" w:color="auto" w:fill="auto"/>
        <w:spacing w:before="0" w:after="0" w:line="240" w:lineRule="auto"/>
        <w:rPr>
          <w:sz w:val="48"/>
          <w:szCs w:val="44"/>
        </w:rPr>
      </w:pPr>
      <w:r w:rsidRPr="003256F3">
        <w:rPr>
          <w:sz w:val="48"/>
          <w:szCs w:val="44"/>
        </w:rPr>
        <w:t>как залог здорового образа жизни</w:t>
      </w:r>
      <w:bookmarkEnd w:id="0"/>
    </w:p>
    <w:p w:rsidR="004C250D" w:rsidRP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P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4C250D" w:rsidRPr="004C250D" w:rsidRDefault="004C250D" w:rsidP="004C250D">
      <w:pPr>
        <w:pStyle w:val="20"/>
        <w:shd w:val="clear" w:color="auto" w:fill="auto"/>
        <w:spacing w:before="0" w:line="240" w:lineRule="auto"/>
        <w:rPr>
          <w:sz w:val="44"/>
          <w:szCs w:val="44"/>
        </w:rPr>
      </w:pPr>
    </w:p>
    <w:p w:rsidR="00A607B5" w:rsidRDefault="004C250D" w:rsidP="004C250D">
      <w:pPr>
        <w:jc w:val="center"/>
        <w:rPr>
          <w:rFonts w:ascii="Times New Roman" w:hAnsi="Times New Roman" w:cs="Times New Roman"/>
          <w:sz w:val="32"/>
          <w:szCs w:val="44"/>
        </w:rPr>
      </w:pPr>
      <w:r w:rsidRPr="004C250D">
        <w:rPr>
          <w:rFonts w:ascii="Times New Roman" w:hAnsi="Times New Roman" w:cs="Times New Roman"/>
          <w:sz w:val="32"/>
          <w:szCs w:val="44"/>
        </w:rPr>
        <w:t>МБОУ СОШ № 7, ЗАТО Углегорск</w:t>
      </w:r>
    </w:p>
    <w:p w:rsidR="003256F3" w:rsidRDefault="003256F3" w:rsidP="004C250D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C250D" w:rsidRPr="004C250D" w:rsidRDefault="004C250D" w:rsidP="004C250D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250D">
        <w:rPr>
          <w:sz w:val="28"/>
          <w:szCs w:val="28"/>
        </w:rPr>
        <w:t>Авторы-разработчики.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Администра</w:t>
      </w:r>
      <w:r w:rsidR="00463548">
        <w:rPr>
          <w:sz w:val="28"/>
          <w:szCs w:val="28"/>
        </w:rPr>
        <w:t>ция школы, учитель физической культуры Казанцева А. А.</w:t>
      </w:r>
    </w:p>
    <w:p w:rsidR="004C250D" w:rsidRPr="004C250D" w:rsidRDefault="004C250D" w:rsidP="004C250D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C250D">
        <w:rPr>
          <w:sz w:val="28"/>
          <w:szCs w:val="28"/>
        </w:rPr>
        <w:t>Структура программы - в структуру программы включены: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491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Аналитическое обоснование программы;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511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Цели и задачи программы;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508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Нормативно-правовая база;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511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Основные направления программы развития физкультуры и спорта;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504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Механизм реализации программы;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504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Ресурсное обеспечение программы развития;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511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Сроки и этапы реализации программы;</w:t>
      </w:r>
    </w:p>
    <w:p w:rsidR="004C250D" w:rsidRPr="004C250D" w:rsidRDefault="004C250D" w:rsidP="003256F3">
      <w:pPr>
        <w:pStyle w:val="3"/>
        <w:numPr>
          <w:ilvl w:val="0"/>
          <w:numId w:val="23"/>
        </w:numPr>
        <w:shd w:val="clear" w:color="auto" w:fill="auto"/>
        <w:tabs>
          <w:tab w:val="left" w:pos="504"/>
        </w:tabs>
        <w:spacing w:after="26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Ожидаемые результаты.</w:t>
      </w:r>
    </w:p>
    <w:p w:rsidR="004C250D" w:rsidRPr="004C250D" w:rsidRDefault="004C250D" w:rsidP="004C250D">
      <w:pPr>
        <w:pStyle w:val="31"/>
        <w:numPr>
          <w:ilvl w:val="0"/>
          <w:numId w:val="2"/>
        </w:numPr>
        <w:shd w:val="clear" w:color="auto" w:fill="auto"/>
        <w:tabs>
          <w:tab w:val="left" w:pos="486"/>
        </w:tabs>
        <w:spacing w:after="168" w:line="240" w:lineRule="auto"/>
        <w:ind w:firstLine="0"/>
        <w:rPr>
          <w:sz w:val="28"/>
          <w:szCs w:val="28"/>
        </w:rPr>
      </w:pPr>
      <w:r w:rsidRPr="004C250D">
        <w:rPr>
          <w:sz w:val="28"/>
          <w:szCs w:val="28"/>
        </w:rPr>
        <w:t>Аналитическое обоснование программы.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Физическое воспитание, как система образования в целом, в настоящее время в процессе модернизации претерпевает изменения, определяемые социально- экономическими условиями, ориентирами и потребностями личности, тенденциями в мировой спортивной системе. На смену одним видам спорта и интересам человека приходят другие, соответствующие изменениям в производственной, учебной, досуговой деятельности. Для современных школьников характерны врожденное ослабление здоровья и защитных сил организма, гиподинамия, учебная перегрузка, интенсивная интеллектуальная деятельность. Изменение циклограммы жизнедеятельности современного школьника приводит к необходимости интенсивного целенаправленного введения в его внеучебную и досуговую деятельность элементов физической культуры и спорта. Среди учащихся школы обострилась проблема сохранения здоровья. Это влечет за собой последующее снижение уровня физического и интеллектуального развития” что в дальнейшем неминуемо отрицательно скажется на качестве трудовых ресурсов, подготовке к службе в армии. Распространенность гиподинамии среди школьников достигло 80 %, из года в год увеличивается число учащихся, отнесенных по состоянию здоровья к специальной медицинской группе. В этой ситуации особую актуальность приобретают задачи формирования здорового образа жизни детей и обеспечение приоритетных условий для развития системы физического воспитания и образования. Возрастает число детей с ограниченными возможностями здоровья, нуждающихся в коррекции средствами физической культуры.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 xml:space="preserve">В настоящее время в школе обучаются 606 учащихся. В течение последних лет в системе физической работы с учащимися, сложились определённые традиции: Дни здоровья, спортивные праздники, спартакиады, викторины, физкультминутки и др., направленные на развитие и укрепление здоровья учащихся. С введением в программу развития олимпиады по параллелям, мы обеспечиваем наибольший процент вовлечения учащихся в спортивно - оздоровительную работу. Помимо традиционных уроков физической </w:t>
      </w:r>
      <w:r w:rsidRPr="004C250D">
        <w:rPr>
          <w:sz w:val="28"/>
          <w:szCs w:val="28"/>
        </w:rPr>
        <w:lastRenderedPageBreak/>
        <w:t>культурой у учащихся есть возможность активно заниматься различными видами спорта: спортивный туризм, баскетбол, подвижные игры (для младших школьников), «Безопасное колесо». Учащиеся регулярно участвуют в соревнован</w:t>
      </w:r>
      <w:r w:rsidR="003256F3">
        <w:rPr>
          <w:sz w:val="28"/>
          <w:szCs w:val="28"/>
        </w:rPr>
        <w:t>и</w:t>
      </w:r>
      <w:r w:rsidRPr="004C250D">
        <w:rPr>
          <w:sz w:val="28"/>
          <w:szCs w:val="28"/>
        </w:rPr>
        <w:t>ях различного масштаба и добиваются хороших и отличных результатов. За первое полугодие 2011 - 2012 г. имеют следующие показатели:</w:t>
      </w:r>
    </w:p>
    <w:p w:rsidR="004C250D" w:rsidRPr="004C250D" w:rsidRDefault="004C250D" w:rsidP="004C250D">
      <w:pPr>
        <w:pStyle w:val="3"/>
        <w:shd w:val="clear" w:color="auto" w:fill="auto"/>
        <w:spacing w:after="180" w:line="240" w:lineRule="auto"/>
        <w:ind w:left="20"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 школе имеется материально - техническая база, позволяющая проводить занятия с учащимися на оптимальном уровне.</w:t>
      </w:r>
    </w:p>
    <w:p w:rsidR="004C250D" w:rsidRPr="004C250D" w:rsidRDefault="004C250D" w:rsidP="004C250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before="0" w:line="240" w:lineRule="auto"/>
        <w:ind w:left="20"/>
        <w:rPr>
          <w:sz w:val="28"/>
          <w:szCs w:val="28"/>
        </w:rPr>
      </w:pPr>
      <w:bookmarkStart w:id="1" w:name="bookmark1"/>
      <w:r w:rsidRPr="004C250D">
        <w:rPr>
          <w:sz w:val="28"/>
          <w:szCs w:val="28"/>
        </w:rPr>
        <w:t>Цели и задачи программы:</w:t>
      </w:r>
      <w:bookmarkEnd w:id="1"/>
    </w:p>
    <w:p w:rsidR="004C250D" w:rsidRPr="004C250D" w:rsidRDefault="004C250D" w:rsidP="004C250D">
      <w:pPr>
        <w:pStyle w:val="40"/>
        <w:shd w:val="clear" w:color="auto" w:fill="auto"/>
        <w:spacing w:line="240" w:lineRule="auto"/>
        <w:ind w:left="20"/>
        <w:rPr>
          <w:sz w:val="28"/>
          <w:szCs w:val="28"/>
        </w:rPr>
      </w:pPr>
      <w:r w:rsidRPr="004C250D">
        <w:rPr>
          <w:sz w:val="28"/>
          <w:szCs w:val="28"/>
        </w:rPr>
        <w:t>Цели программы</w:t>
      </w:r>
      <w:r w:rsidRPr="004C250D">
        <w:rPr>
          <w:rStyle w:val="4195pt"/>
          <w:sz w:val="28"/>
          <w:szCs w:val="28"/>
        </w:rPr>
        <w:t>:</w:t>
      </w:r>
    </w:p>
    <w:p w:rsidR="004C250D" w:rsidRPr="004C250D" w:rsidRDefault="004C250D" w:rsidP="003256F3">
      <w:pPr>
        <w:pStyle w:val="3"/>
        <w:numPr>
          <w:ilvl w:val="0"/>
          <w:numId w:val="25"/>
        </w:numPr>
        <w:shd w:val="clear" w:color="auto" w:fill="auto"/>
        <w:tabs>
          <w:tab w:val="left" w:pos="574"/>
        </w:tabs>
        <w:spacing w:after="0" w:line="240" w:lineRule="auto"/>
        <w:ind w:left="567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Сохранение и укрепление здоровья детей и подростков.</w:t>
      </w:r>
    </w:p>
    <w:p w:rsidR="004C250D" w:rsidRPr="004C250D" w:rsidRDefault="004C250D" w:rsidP="003256F3">
      <w:pPr>
        <w:pStyle w:val="3"/>
        <w:numPr>
          <w:ilvl w:val="0"/>
          <w:numId w:val="25"/>
        </w:numPr>
        <w:shd w:val="clear" w:color="auto" w:fill="auto"/>
        <w:tabs>
          <w:tab w:val="left" w:pos="588"/>
        </w:tabs>
        <w:spacing w:after="0" w:line="240" w:lineRule="auto"/>
        <w:ind w:left="567" w:right="2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Пропаганда среди школьников культуры физического воспитания и приобщение их к здоровому образу жизни.</w:t>
      </w:r>
    </w:p>
    <w:p w:rsidR="004C250D" w:rsidRPr="004C250D" w:rsidRDefault="004C250D" w:rsidP="004C250D">
      <w:pPr>
        <w:pStyle w:val="40"/>
        <w:shd w:val="clear" w:color="auto" w:fill="auto"/>
        <w:spacing w:line="240" w:lineRule="auto"/>
        <w:ind w:left="20"/>
        <w:rPr>
          <w:sz w:val="28"/>
          <w:szCs w:val="28"/>
        </w:rPr>
      </w:pPr>
      <w:r w:rsidRPr="004C250D">
        <w:rPr>
          <w:sz w:val="28"/>
          <w:szCs w:val="28"/>
        </w:rPr>
        <w:t>Задачи программы:</w:t>
      </w:r>
    </w:p>
    <w:p w:rsidR="004C250D" w:rsidRPr="004C250D" w:rsidRDefault="004C250D" w:rsidP="003256F3">
      <w:pPr>
        <w:pStyle w:val="3"/>
        <w:numPr>
          <w:ilvl w:val="0"/>
          <w:numId w:val="24"/>
        </w:numPr>
        <w:shd w:val="clear" w:color="auto" w:fill="auto"/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Создание школьных спортивных команд.</w:t>
      </w:r>
    </w:p>
    <w:p w:rsidR="004C250D" w:rsidRPr="004C250D" w:rsidRDefault="004C250D" w:rsidP="003256F3">
      <w:pPr>
        <w:pStyle w:val="3"/>
        <w:numPr>
          <w:ilvl w:val="0"/>
          <w:numId w:val="24"/>
        </w:numPr>
        <w:shd w:val="clear" w:color="auto" w:fill="auto"/>
        <w:tabs>
          <w:tab w:val="left" w:pos="426"/>
        </w:tabs>
        <w:spacing w:after="0" w:line="240" w:lineRule="auto"/>
        <w:ind w:left="567" w:right="20" w:hanging="283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Привлечение школьников к общественной деятельности в сфере спортивно-массовой культуры.</w:t>
      </w:r>
    </w:p>
    <w:p w:rsidR="004C250D" w:rsidRPr="004C250D" w:rsidRDefault="004C250D" w:rsidP="003256F3">
      <w:pPr>
        <w:pStyle w:val="3"/>
        <w:numPr>
          <w:ilvl w:val="0"/>
          <w:numId w:val="24"/>
        </w:numPr>
        <w:shd w:val="clear" w:color="auto" w:fill="auto"/>
        <w:tabs>
          <w:tab w:val="left" w:pos="426"/>
        </w:tabs>
        <w:spacing w:after="0" w:line="240" w:lineRule="auto"/>
        <w:ind w:left="567" w:right="20" w:hanging="283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Укрепление дружбы и взаимопонимания между членами команд, через участие в спортивных мероприятиях.</w:t>
      </w:r>
    </w:p>
    <w:p w:rsidR="004C250D" w:rsidRPr="004C250D" w:rsidRDefault="004C250D" w:rsidP="003256F3">
      <w:pPr>
        <w:pStyle w:val="3"/>
        <w:numPr>
          <w:ilvl w:val="0"/>
          <w:numId w:val="24"/>
        </w:numPr>
        <w:shd w:val="clear" w:color="auto" w:fill="auto"/>
        <w:tabs>
          <w:tab w:val="left" w:pos="426"/>
        </w:tabs>
        <w:spacing w:after="0" w:line="240" w:lineRule="auto"/>
        <w:ind w:left="567" w:right="20" w:hanging="283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Воспитание потребности в- систематических занятиях физической культурой и спортом.</w:t>
      </w:r>
    </w:p>
    <w:p w:rsidR="004C250D" w:rsidRPr="004C250D" w:rsidRDefault="004C250D" w:rsidP="003256F3">
      <w:pPr>
        <w:pStyle w:val="3"/>
        <w:numPr>
          <w:ilvl w:val="0"/>
          <w:numId w:val="24"/>
        </w:numPr>
        <w:shd w:val="clear" w:color="auto" w:fill="auto"/>
        <w:tabs>
          <w:tab w:val="left" w:pos="426"/>
        </w:tabs>
        <w:spacing w:after="200" w:line="240" w:lineRule="auto"/>
        <w:ind w:left="567" w:right="20" w:hanging="283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Воспитание умения школьников самостоятельно использовать различные спортивные игры в организации своего отдыха.</w:t>
      </w:r>
    </w:p>
    <w:p w:rsidR="004C250D" w:rsidRPr="004C250D" w:rsidRDefault="004C250D" w:rsidP="004C250D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before="0" w:after="181" w:line="240" w:lineRule="auto"/>
        <w:ind w:left="20"/>
        <w:rPr>
          <w:sz w:val="28"/>
          <w:szCs w:val="28"/>
        </w:rPr>
      </w:pPr>
      <w:bookmarkStart w:id="2" w:name="bookmark2"/>
      <w:r w:rsidRPr="004C250D">
        <w:rPr>
          <w:sz w:val="28"/>
          <w:szCs w:val="28"/>
        </w:rPr>
        <w:t>Нормативно - правовая база программы</w:t>
      </w:r>
      <w:bookmarkEnd w:id="2"/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84"/>
        </w:tabs>
        <w:spacing w:after="0" w:line="240" w:lineRule="auto"/>
        <w:ind w:left="520" w:hanging="18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Конвенция о правах ребёнка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88"/>
        </w:tabs>
        <w:spacing w:after="0" w:line="240" w:lineRule="auto"/>
        <w:ind w:left="520" w:right="20" w:hanging="18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Федеральный закон РФ от 4 декабря 2007 года № 329 «О физической культуре и спорте в РФ»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88"/>
        </w:tabs>
        <w:spacing w:after="0" w:line="240" w:lineRule="auto"/>
        <w:ind w:left="520" w:hanging="18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Закон РФ «Об образовании» от 10.07.1992 года № 3266-1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84"/>
        </w:tabs>
        <w:spacing w:after="0" w:line="240" w:lineRule="auto"/>
        <w:ind w:left="520" w:right="20" w:hanging="18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Концепция духовно-нравственного развития, воспитания личности гражданина России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91"/>
        </w:tabs>
        <w:spacing w:after="1" w:line="240" w:lineRule="auto"/>
        <w:ind w:left="520" w:hanging="18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Фундаментальное ядро содержания общего образования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84"/>
        </w:tabs>
        <w:spacing w:after="167" w:line="240" w:lineRule="auto"/>
        <w:ind w:left="520" w:hanging="18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Устав школы.</w:t>
      </w:r>
    </w:p>
    <w:p w:rsidR="004C250D" w:rsidRPr="004C250D" w:rsidRDefault="004C250D" w:rsidP="004C250D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29"/>
        </w:tabs>
        <w:spacing w:before="0" w:line="240" w:lineRule="auto"/>
        <w:ind w:left="20"/>
        <w:rPr>
          <w:sz w:val="28"/>
          <w:szCs w:val="28"/>
        </w:rPr>
      </w:pPr>
      <w:bookmarkStart w:id="3" w:name="bookmark3"/>
      <w:r w:rsidRPr="004C250D">
        <w:rPr>
          <w:sz w:val="28"/>
          <w:szCs w:val="28"/>
        </w:rPr>
        <w:t>Основные направления программы развития:</w:t>
      </w:r>
      <w:bookmarkEnd w:id="3"/>
    </w:p>
    <w:p w:rsidR="004C250D" w:rsidRPr="004C250D" w:rsidRDefault="004C250D" w:rsidP="004C250D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C250D">
        <w:rPr>
          <w:sz w:val="28"/>
          <w:szCs w:val="28"/>
        </w:rPr>
        <w:t>Основные принципы работы по программе развития физкультуры и спорта:</w:t>
      </w:r>
    </w:p>
    <w:p w:rsidR="004C250D" w:rsidRPr="004C250D" w:rsidRDefault="004C250D" w:rsidP="004C250D">
      <w:pPr>
        <w:jc w:val="both"/>
        <w:rPr>
          <w:rFonts w:ascii="Times New Roman" w:hAnsi="Times New Roman" w:cs="Times New Roman"/>
          <w:sz w:val="28"/>
          <w:szCs w:val="28"/>
        </w:rPr>
      </w:pPr>
      <w:r w:rsidRPr="004C250D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4C250D">
        <w:rPr>
          <w:rStyle w:val="11"/>
          <w:rFonts w:eastAsia="Courier New"/>
          <w:sz w:val="28"/>
          <w:szCs w:val="28"/>
        </w:rPr>
        <w:t>гуманизации</w:t>
      </w:r>
      <w:r w:rsidRPr="004C250D">
        <w:rPr>
          <w:rFonts w:ascii="Times New Roman" w:hAnsi="Times New Roman" w:cs="Times New Roman"/>
          <w:sz w:val="28"/>
          <w:szCs w:val="28"/>
        </w:rPr>
        <w:t xml:space="preserve"> — соблюдение прав педагога и ребенка, закрепленных законом РФ «Об образовании» и правах ребенка и др. нормативными документами.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499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 xml:space="preserve">Принцип </w:t>
      </w:r>
      <w:r w:rsidRPr="004C250D">
        <w:rPr>
          <w:rStyle w:val="11"/>
          <w:sz w:val="28"/>
          <w:szCs w:val="28"/>
        </w:rPr>
        <w:t>сотрудничества</w:t>
      </w:r>
      <w:r w:rsidRPr="004C250D">
        <w:rPr>
          <w:sz w:val="28"/>
          <w:szCs w:val="28"/>
        </w:rPr>
        <w:t xml:space="preserve"> — построение взаимоотношений в школе на основе компетентностей, авторитетности педагога, повышающих уровень самооценки обучающихся.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499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 xml:space="preserve">Принцип </w:t>
      </w:r>
      <w:r w:rsidRPr="004C250D">
        <w:rPr>
          <w:rStyle w:val="11"/>
          <w:sz w:val="28"/>
          <w:szCs w:val="28"/>
        </w:rPr>
        <w:t>развивающего обучения</w:t>
      </w:r>
      <w:r w:rsidRPr="004C250D">
        <w:rPr>
          <w:sz w:val="28"/>
          <w:szCs w:val="28"/>
        </w:rPr>
        <w:t xml:space="preserve"> - отказ от репродуктивных методик и </w:t>
      </w:r>
      <w:r w:rsidRPr="004C250D">
        <w:rPr>
          <w:sz w:val="28"/>
          <w:szCs w:val="28"/>
        </w:rPr>
        <w:lastRenderedPageBreak/>
        <w:t>применение методов творческой мысли обучающихся.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499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 xml:space="preserve">Принцип </w:t>
      </w:r>
      <w:r w:rsidRPr="004C250D">
        <w:rPr>
          <w:rStyle w:val="11"/>
          <w:sz w:val="28"/>
          <w:szCs w:val="28"/>
        </w:rPr>
        <w:t>индивидуализации обучения</w:t>
      </w:r>
      <w:r w:rsidRPr="004C250D">
        <w:rPr>
          <w:sz w:val="28"/>
          <w:szCs w:val="28"/>
        </w:rPr>
        <w:t xml:space="preserve"> - повышение учебной мотивации и развитие познавательных интересов.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499"/>
        </w:tabs>
        <w:spacing w:after="186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Принци</w:t>
      </w:r>
      <w:r w:rsidRPr="004C250D">
        <w:rPr>
          <w:rStyle w:val="11"/>
          <w:sz w:val="28"/>
          <w:szCs w:val="28"/>
        </w:rPr>
        <w:t>п целостности</w:t>
      </w:r>
      <w:r w:rsidRPr="004C250D">
        <w:rPr>
          <w:sz w:val="28"/>
          <w:szCs w:val="28"/>
        </w:rPr>
        <w:t xml:space="preserve"> - создание сбалансированного образовательного пространства, учитывающего содержание образования.</w:t>
      </w:r>
    </w:p>
    <w:p w:rsidR="004C250D" w:rsidRPr="004C250D" w:rsidRDefault="004C250D" w:rsidP="004C250D">
      <w:pPr>
        <w:pStyle w:val="40"/>
        <w:shd w:val="clear" w:color="auto" w:fill="auto"/>
        <w:spacing w:line="240" w:lineRule="auto"/>
        <w:ind w:left="20"/>
        <w:rPr>
          <w:sz w:val="28"/>
          <w:szCs w:val="28"/>
        </w:rPr>
      </w:pPr>
      <w:r w:rsidRPr="004C250D">
        <w:rPr>
          <w:sz w:val="28"/>
          <w:szCs w:val="28"/>
        </w:rPr>
        <w:t>Концептуальными основами деятельности программы являются:</w:t>
      </w:r>
    </w:p>
    <w:p w:rsidR="004C250D" w:rsidRPr="004C250D" w:rsidRDefault="004C250D" w:rsidP="003256F3">
      <w:pPr>
        <w:pStyle w:val="3"/>
        <w:numPr>
          <w:ilvl w:val="0"/>
          <w:numId w:val="26"/>
        </w:numPr>
        <w:shd w:val="clear" w:color="auto" w:fill="auto"/>
        <w:tabs>
          <w:tab w:val="left" w:pos="489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Формирование устойчивой системы спортивно-массовой работы в школе с целью воспитания талантливой молодежи.</w:t>
      </w:r>
    </w:p>
    <w:p w:rsidR="004C250D" w:rsidRPr="004C250D" w:rsidRDefault="004C250D" w:rsidP="003256F3">
      <w:pPr>
        <w:pStyle w:val="3"/>
        <w:numPr>
          <w:ilvl w:val="0"/>
          <w:numId w:val="26"/>
        </w:numPr>
        <w:shd w:val="clear" w:color="auto" w:fill="auto"/>
        <w:tabs>
          <w:tab w:val="left" w:pos="502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Противодействие через спортивную и спортивно-оздоровительную работу распространению асоциальных явлений в детской и молодежной среде.</w:t>
      </w:r>
    </w:p>
    <w:p w:rsidR="004C250D" w:rsidRPr="004C250D" w:rsidRDefault="004C250D" w:rsidP="003256F3">
      <w:pPr>
        <w:pStyle w:val="3"/>
        <w:numPr>
          <w:ilvl w:val="0"/>
          <w:numId w:val="26"/>
        </w:numPr>
        <w:shd w:val="clear" w:color="auto" w:fill="auto"/>
        <w:tabs>
          <w:tab w:val="left" w:pos="505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Обеспечение непрерывного физического воспитания учащихся на различных стадиях образования.</w:t>
      </w:r>
    </w:p>
    <w:p w:rsidR="004C250D" w:rsidRPr="004C250D" w:rsidRDefault="004C250D" w:rsidP="004C250D">
      <w:pPr>
        <w:pStyle w:val="40"/>
        <w:shd w:val="clear" w:color="auto" w:fill="auto"/>
        <w:spacing w:line="240" w:lineRule="auto"/>
        <w:ind w:left="20"/>
        <w:rPr>
          <w:sz w:val="28"/>
          <w:szCs w:val="28"/>
        </w:rPr>
      </w:pPr>
      <w:r w:rsidRPr="004C250D">
        <w:rPr>
          <w:sz w:val="28"/>
          <w:szCs w:val="28"/>
        </w:rPr>
        <w:t>В период</w:t>
      </w:r>
      <w:r w:rsidRPr="004C250D">
        <w:rPr>
          <w:rStyle w:val="4195pt"/>
          <w:sz w:val="28"/>
          <w:szCs w:val="28"/>
        </w:rPr>
        <w:t xml:space="preserve">, </w:t>
      </w:r>
      <w:r w:rsidRPr="004C250D">
        <w:rPr>
          <w:sz w:val="28"/>
          <w:szCs w:val="28"/>
        </w:rPr>
        <w:t>предусмотренный на работу школы по программе развития физического воспитания и спорта, учебно-воспитательный процесс обеспечивается следующим: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489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>Обеспечение преемственности федеральных и региональных программ базового и дополнительного образования в области физической культуры и спорта.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505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>Разработка программного обеспечения всех этапов работы школы с учетом государственных образовательных стандартов.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505"/>
          <w:tab w:val="left" w:pos="2561"/>
          <w:tab w:val="left" w:pos="4220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>Обеспечение преемственности содержа</w:t>
      </w:r>
      <w:r w:rsidR="003256F3">
        <w:rPr>
          <w:sz w:val="28"/>
          <w:szCs w:val="28"/>
        </w:rPr>
        <w:t xml:space="preserve">ния основного и дополнительного образования </w:t>
      </w:r>
      <w:r w:rsidRPr="003256F3">
        <w:rPr>
          <w:sz w:val="28"/>
          <w:szCs w:val="28"/>
        </w:rPr>
        <w:t>физкультурно</w:t>
      </w:r>
      <w:r w:rsidR="003256F3">
        <w:rPr>
          <w:sz w:val="28"/>
          <w:szCs w:val="28"/>
        </w:rPr>
        <w:t xml:space="preserve"> – </w:t>
      </w:r>
      <w:r w:rsidRPr="003256F3">
        <w:rPr>
          <w:sz w:val="28"/>
          <w:szCs w:val="28"/>
        </w:rPr>
        <w:t>спортивной направленности, средств, форм и методов обучения и воспитания на всех уровнях и этапах учебного процесса.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505"/>
          <w:tab w:val="left" w:pos="2001"/>
          <w:tab w:val="left" w:pos="3556"/>
          <w:tab w:val="left" w:pos="4649"/>
          <w:tab w:val="left" w:pos="5375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>Разработка и внедрение программ учебной деятельности с уча</w:t>
      </w:r>
      <w:r w:rsidR="003256F3">
        <w:rPr>
          <w:sz w:val="28"/>
          <w:szCs w:val="28"/>
        </w:rPr>
        <w:t xml:space="preserve">щимися различных возрастных групп и </w:t>
      </w:r>
      <w:r w:rsidRPr="003256F3">
        <w:rPr>
          <w:sz w:val="28"/>
          <w:szCs w:val="28"/>
        </w:rPr>
        <w:t>различными психофизиодинамическими данными.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499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>Внедрение научно-практических методов диагностики качества учебного процесса в школе.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499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>Внедрение современных технологий мониторинга физической подготовленности обучающихся школы.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505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 xml:space="preserve">Обеспечение условий для совершенствования </w:t>
      </w:r>
      <w:r w:rsidRPr="003256F3">
        <w:rPr>
          <w:rStyle w:val="11"/>
          <w:sz w:val="28"/>
          <w:szCs w:val="28"/>
          <w:u w:val="none"/>
        </w:rPr>
        <w:t>ин</w:t>
      </w:r>
      <w:r w:rsidRPr="003256F3">
        <w:rPr>
          <w:sz w:val="28"/>
          <w:szCs w:val="28"/>
        </w:rPr>
        <w:t>д</w:t>
      </w:r>
      <w:r w:rsidRPr="003256F3">
        <w:rPr>
          <w:rStyle w:val="11"/>
          <w:sz w:val="28"/>
          <w:szCs w:val="28"/>
          <w:u w:val="none"/>
        </w:rPr>
        <w:t>иви</w:t>
      </w:r>
      <w:r w:rsidRPr="003256F3">
        <w:rPr>
          <w:sz w:val="28"/>
          <w:szCs w:val="28"/>
        </w:rPr>
        <w:t>дуальных способностей каждого учащегося школы.</w:t>
      </w:r>
    </w:p>
    <w:p w:rsidR="004C250D" w:rsidRPr="003256F3" w:rsidRDefault="004C250D" w:rsidP="003256F3">
      <w:pPr>
        <w:pStyle w:val="3"/>
        <w:numPr>
          <w:ilvl w:val="0"/>
          <w:numId w:val="27"/>
        </w:numPr>
        <w:shd w:val="clear" w:color="auto" w:fill="auto"/>
        <w:tabs>
          <w:tab w:val="left" w:pos="496"/>
        </w:tabs>
        <w:spacing w:after="0" w:line="240" w:lineRule="auto"/>
        <w:jc w:val="left"/>
        <w:rPr>
          <w:sz w:val="28"/>
          <w:szCs w:val="28"/>
        </w:rPr>
      </w:pPr>
      <w:r w:rsidRPr="003256F3">
        <w:rPr>
          <w:sz w:val="28"/>
          <w:szCs w:val="28"/>
        </w:rPr>
        <w:t>Разработка системы мер для стимулирования всех участников образовательного процесса спортивной направленности.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Система образования является одной из составляющих структур социальной сферы, обеспечивающей многогранную подготовку личности учащегося к дальнейшей адаптации в общественной и производственной деятельности. И если в ведении общеобразовательной подготовки учащихся школа обособлена, самостоятельна и самодостаточна, то в физическом воспитании и спортивной подготовке взаимодействует с другими учреждениями: спортивной школой и центром детского творчества.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 xml:space="preserve">Объединение усилий и возможностей необходимо на уровне </w:t>
      </w:r>
      <w:r w:rsidRPr="004C250D">
        <w:rPr>
          <w:sz w:val="28"/>
          <w:szCs w:val="28"/>
        </w:rPr>
        <w:lastRenderedPageBreak/>
        <w:t>административно-управленческом, ресурсном, кадровом, программном и финансовом.</w:t>
      </w:r>
    </w:p>
    <w:p w:rsidR="004C250D" w:rsidRPr="004C250D" w:rsidRDefault="004C250D" w:rsidP="004C250D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4C250D">
        <w:rPr>
          <w:sz w:val="28"/>
          <w:szCs w:val="28"/>
        </w:rPr>
        <w:t>В прогнозируемый период школа должна качественно улучшать взаимодействие по следующим направлениям:</w:t>
      </w:r>
    </w:p>
    <w:p w:rsidR="004C250D" w:rsidRPr="004C250D" w:rsidRDefault="004C250D" w:rsidP="003256F3">
      <w:pPr>
        <w:pStyle w:val="3"/>
        <w:numPr>
          <w:ilvl w:val="0"/>
          <w:numId w:val="8"/>
        </w:numPr>
        <w:shd w:val="clear" w:color="auto" w:fill="auto"/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Участие в определении и формировании потребностей детей и учащихся, родителей, педагогов в развитии физкультуры и спорта.</w:t>
      </w:r>
    </w:p>
    <w:p w:rsidR="004C250D" w:rsidRPr="004C250D" w:rsidRDefault="004C250D" w:rsidP="004C250D">
      <w:pPr>
        <w:pStyle w:val="3"/>
        <w:numPr>
          <w:ilvl w:val="0"/>
          <w:numId w:val="8"/>
        </w:numPr>
        <w:shd w:val="clear" w:color="auto" w:fill="auto"/>
        <w:tabs>
          <w:tab w:val="left" w:pos="531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Формирование систематической согласованной программы проведения оздоровительных мероприятий различной направленности, молодежных и социальных проектов воспитательной направленности, подготовки единого календаря спортивной работы.</w:t>
      </w:r>
    </w:p>
    <w:p w:rsidR="004C250D" w:rsidRPr="004C250D" w:rsidRDefault="004C250D" w:rsidP="004C250D">
      <w:pPr>
        <w:pStyle w:val="3"/>
        <w:numPr>
          <w:ilvl w:val="0"/>
          <w:numId w:val="8"/>
        </w:numPr>
        <w:shd w:val="clear" w:color="auto" w:fill="auto"/>
        <w:tabs>
          <w:tab w:val="left" w:pos="531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Объединение ресурсных возможностей в обеспечении физического воспитания детей и учащихся.</w:t>
      </w:r>
    </w:p>
    <w:p w:rsidR="004C250D" w:rsidRPr="004C250D" w:rsidRDefault="004C250D" w:rsidP="004C250D">
      <w:pPr>
        <w:pStyle w:val="3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Качественное улучшение взаимосвязи школы со спортивной школой, МЦДТ, с дошкольными учреждениями в проведении физкультурно- оздоровительной и спортивно-массовой работы.</w:t>
      </w:r>
    </w:p>
    <w:p w:rsidR="004C250D" w:rsidRPr="004C250D" w:rsidRDefault="004C250D" w:rsidP="004C250D">
      <w:pPr>
        <w:pStyle w:val="3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Организация и участие, совместно с другими учреждениями дополнительного образования, в проведении акций и мероприятий социально-воспитательной направленности.</w:t>
      </w:r>
    </w:p>
    <w:p w:rsidR="004C250D" w:rsidRPr="004C250D" w:rsidRDefault="004C250D" w:rsidP="004C250D">
      <w:pPr>
        <w:pStyle w:val="3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Участие в обеспечении формирования и воспитания здорового образа жизни у всех участников образовательного процесса.'</w:t>
      </w:r>
    </w:p>
    <w:p w:rsidR="004C250D" w:rsidRPr="004C250D" w:rsidRDefault="004C250D" w:rsidP="004C250D">
      <w:pPr>
        <w:pStyle w:val="3"/>
        <w:numPr>
          <w:ilvl w:val="0"/>
          <w:numId w:val="8"/>
        </w:numPr>
        <w:shd w:val="clear" w:color="auto" w:fill="auto"/>
        <w:tabs>
          <w:tab w:val="left" w:pos="531"/>
        </w:tabs>
        <w:spacing w:after="0" w:line="240" w:lineRule="auto"/>
        <w:ind w:left="5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Организация медицинского обеспечения учебного процесса.</w:t>
      </w:r>
    </w:p>
    <w:p w:rsidR="004C250D" w:rsidRPr="004C250D" w:rsidRDefault="004C250D" w:rsidP="004C250D">
      <w:pPr>
        <w:pStyle w:val="3"/>
        <w:numPr>
          <w:ilvl w:val="0"/>
          <w:numId w:val="8"/>
        </w:numPr>
        <w:shd w:val="clear" w:color="auto" w:fill="auto"/>
        <w:tabs>
          <w:tab w:val="left" w:pos="524"/>
        </w:tabs>
        <w:spacing w:after="183" w:line="240" w:lineRule="auto"/>
        <w:ind w:left="5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Улучшение работы с родительской общественностью школы, общественными фондами, предпринимателями, направленной на повышение качества и ресурсное обеспечение учебного процесса.</w:t>
      </w:r>
    </w:p>
    <w:p w:rsidR="004C250D" w:rsidRPr="004C250D" w:rsidRDefault="004C250D" w:rsidP="004C250D">
      <w:pPr>
        <w:pStyle w:val="31"/>
        <w:numPr>
          <w:ilvl w:val="0"/>
          <w:numId w:val="3"/>
        </w:numPr>
        <w:shd w:val="clear" w:color="auto" w:fill="auto"/>
        <w:tabs>
          <w:tab w:val="left" w:pos="499"/>
        </w:tabs>
        <w:spacing w:line="240" w:lineRule="auto"/>
        <w:ind w:left="260"/>
        <w:rPr>
          <w:sz w:val="28"/>
          <w:szCs w:val="28"/>
        </w:rPr>
      </w:pPr>
      <w:r w:rsidRPr="004C250D">
        <w:rPr>
          <w:sz w:val="28"/>
          <w:szCs w:val="28"/>
        </w:rPr>
        <w:t>Механизм реализации программы предусматривает: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Ежегодный план выполнения работ, вытекающих из перечня мероприятий по основным направлениям программы развития с определением источников и объемов финансирования.</w:t>
      </w:r>
    </w:p>
    <w:p w:rsidR="004C250D" w:rsidRPr="004C250D" w:rsidRDefault="004C250D" w:rsidP="004C250D">
      <w:pPr>
        <w:pStyle w:val="3"/>
        <w:numPr>
          <w:ilvl w:val="0"/>
          <w:numId w:val="9"/>
        </w:numPr>
        <w:shd w:val="clear" w:color="auto" w:fill="auto"/>
        <w:tabs>
          <w:tab w:val="left" w:pos="231"/>
        </w:tabs>
        <w:spacing w:after="0" w:line="240" w:lineRule="auto"/>
        <w:ind w:left="260" w:hanging="26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Школа: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244"/>
        </w:tabs>
        <w:spacing w:after="0" w:line="240" w:lineRule="auto"/>
        <w:ind w:left="260" w:right="20" w:hanging="26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самостоятельно разрабатывает план и программу своей деятельности с учетом запросов детей, потребностей семьи, особенностей социально- экономического развития и спортивных традиций.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241"/>
        </w:tabs>
        <w:spacing w:after="0" w:line="240" w:lineRule="auto"/>
        <w:ind w:left="260" w:hanging="26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работает под руководством отдела образования.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251"/>
        </w:tabs>
        <w:spacing w:after="0" w:line="240" w:lineRule="auto"/>
        <w:ind w:left="260" w:right="20" w:hanging="26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формирует календарный план совместно с отделом образования и организует проведение спортивно-массовых мероприятий с обучающимися, детьми и подростками.</w:t>
      </w:r>
    </w:p>
    <w:p w:rsidR="004C250D" w:rsidRPr="004C250D" w:rsidRDefault="004C250D" w:rsidP="004C250D">
      <w:pPr>
        <w:pStyle w:val="3"/>
        <w:shd w:val="clear" w:color="auto" w:fill="auto"/>
        <w:tabs>
          <w:tab w:val="left" w:pos="248"/>
        </w:tabs>
        <w:spacing w:after="0" w:line="240" w:lineRule="auto"/>
        <w:ind w:left="260" w:right="20" w:hanging="26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Методическое объединение учителей физкультуры и ОБЖ организует методическую работу, направленную на разработку и внедрение новых спортивно-оздоровительных программ, форм и методов физкультурно</w:t>
      </w:r>
      <w:r w:rsidRPr="004C250D">
        <w:rPr>
          <w:sz w:val="28"/>
          <w:szCs w:val="28"/>
        </w:rPr>
        <w:softHyphen/>
        <w:t>спортивной работы, повышение профессионального уровня учителей физического воспитания.</w:t>
      </w:r>
    </w:p>
    <w:p w:rsidR="004C250D" w:rsidRDefault="004C250D" w:rsidP="004C250D">
      <w:pPr>
        <w:pStyle w:val="3"/>
        <w:numPr>
          <w:ilvl w:val="0"/>
          <w:numId w:val="9"/>
        </w:numPr>
        <w:shd w:val="clear" w:color="auto" w:fill="auto"/>
        <w:tabs>
          <w:tab w:val="left" w:pos="242"/>
        </w:tabs>
        <w:spacing w:after="376" w:line="240" w:lineRule="auto"/>
        <w:ind w:left="260" w:right="80" w:hanging="26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 xml:space="preserve">Администрация школы, методическое объединение учителей физической культуры являются основными исполнителями программы, обеспечивают целенаправленную и эффективную работу по реализации программы, </w:t>
      </w:r>
      <w:r w:rsidRPr="004C250D">
        <w:rPr>
          <w:sz w:val="28"/>
          <w:szCs w:val="28"/>
        </w:rPr>
        <w:lastRenderedPageBreak/>
        <w:t>ежегодно анализируют и корректируют действия по каждому направлению программы.</w:t>
      </w:r>
    </w:p>
    <w:p w:rsidR="004C250D" w:rsidRPr="004C250D" w:rsidRDefault="004C250D" w:rsidP="004C250D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6. Ресурсное обеспечение программы.</w:t>
      </w:r>
    </w:p>
    <w:tbl>
      <w:tblPr>
        <w:tblpPr w:leftFromText="180" w:rightFromText="180" w:vertAnchor="text" w:horzAnchor="margin" w:tblpY="2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2562"/>
        <w:gridCol w:w="1086"/>
        <w:gridCol w:w="1087"/>
        <w:gridCol w:w="1087"/>
        <w:gridCol w:w="3119"/>
      </w:tblGrid>
      <w:tr w:rsidR="004C250D" w:rsidRPr="004C250D" w:rsidTr="00765F2C">
        <w:trPr>
          <w:trHeight w:hRule="exact" w:val="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№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6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Наименование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расходов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2012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2013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2014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финансирование</w:t>
            </w:r>
          </w:p>
        </w:tc>
      </w:tr>
      <w:tr w:rsidR="004C250D" w:rsidRPr="004C250D" w:rsidTr="00765F2C">
        <w:trPr>
          <w:trHeight w:hRule="exact" w:val="2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Подготовка кадров ориентированных на реализацию программы развития.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Отдел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образования,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администрация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школы</w:t>
            </w:r>
          </w:p>
        </w:tc>
      </w:tr>
      <w:tr w:rsidR="004C250D" w:rsidRPr="004C250D" w:rsidTr="00765F2C">
        <w:trPr>
          <w:trHeight w:hRule="exact" w:val="31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Укрепление материально- технической базы:</w:t>
            </w:r>
          </w:p>
          <w:p w:rsidR="004C250D" w:rsidRPr="004C250D" w:rsidRDefault="004C250D" w:rsidP="004C250D">
            <w:pPr>
              <w:pStyle w:val="3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ремонт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спортивных залов.</w:t>
            </w:r>
          </w:p>
          <w:p w:rsidR="004C250D" w:rsidRPr="004C250D" w:rsidRDefault="004C250D" w:rsidP="004C250D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036"/>
              </w:tabs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закупка спортивного оборудования.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6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Администрация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школы</w:t>
            </w:r>
          </w:p>
        </w:tc>
      </w:tr>
      <w:tr w:rsidR="004C250D" w:rsidRPr="004C250D" w:rsidTr="00765F2C">
        <w:trPr>
          <w:trHeight w:hRule="exact" w:val="2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Направление на соревнования различного уровня.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TrebuchetMS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Отдел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образования,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администрация</w:t>
            </w:r>
          </w:p>
          <w:p w:rsidR="004C250D" w:rsidRPr="004C250D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both"/>
              <w:rPr>
                <w:sz w:val="28"/>
                <w:szCs w:val="28"/>
              </w:rPr>
            </w:pPr>
            <w:r w:rsidRPr="004C250D">
              <w:rPr>
                <w:rStyle w:val="23"/>
                <w:sz w:val="28"/>
                <w:szCs w:val="28"/>
              </w:rPr>
              <w:t>школы.</w:t>
            </w:r>
          </w:p>
        </w:tc>
      </w:tr>
    </w:tbl>
    <w:p w:rsidR="004C250D" w:rsidRPr="004C250D" w:rsidRDefault="004C250D" w:rsidP="004C2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50D" w:rsidRPr="004C250D" w:rsidRDefault="004C250D" w:rsidP="003256F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514"/>
        </w:tabs>
        <w:spacing w:before="0" w:line="240" w:lineRule="auto"/>
        <w:ind w:left="20"/>
        <w:rPr>
          <w:sz w:val="28"/>
          <w:szCs w:val="28"/>
        </w:rPr>
      </w:pPr>
      <w:bookmarkStart w:id="4" w:name="bookmark4"/>
      <w:r w:rsidRPr="004C250D">
        <w:rPr>
          <w:sz w:val="28"/>
          <w:szCs w:val="28"/>
        </w:rPr>
        <w:t>Сроки и этапы реализации.</w:t>
      </w:r>
      <w:bookmarkEnd w:id="4"/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Программа рассчитана на 2012 - 2014 учебные годы.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Этапы реализации:</w:t>
      </w:r>
    </w:p>
    <w:p w:rsidR="004C250D" w:rsidRPr="004C250D" w:rsidRDefault="003256F3" w:rsidP="003256F3">
      <w:pPr>
        <w:pStyle w:val="3"/>
        <w:shd w:val="clear" w:color="auto" w:fill="auto"/>
        <w:tabs>
          <w:tab w:val="left" w:pos="15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rStyle w:val="a6"/>
          <w:rFonts w:eastAsia="Trebuchet MS"/>
          <w:sz w:val="28"/>
          <w:szCs w:val="28"/>
        </w:rPr>
        <w:t xml:space="preserve">1 </w:t>
      </w:r>
      <w:r w:rsidR="004C250D" w:rsidRPr="004C250D">
        <w:rPr>
          <w:rStyle w:val="a6"/>
          <w:rFonts w:eastAsia="Trebuchet MS"/>
          <w:sz w:val="28"/>
          <w:szCs w:val="28"/>
        </w:rPr>
        <w:t xml:space="preserve">этап: </w:t>
      </w:r>
      <w:r w:rsidR="004C250D" w:rsidRPr="004C250D">
        <w:rPr>
          <w:sz w:val="28"/>
          <w:szCs w:val="28"/>
        </w:rPr>
        <w:t>2012-2013г. — диагностико</w:t>
      </w:r>
      <w:r>
        <w:rPr>
          <w:sz w:val="28"/>
          <w:szCs w:val="28"/>
        </w:rPr>
        <w:t xml:space="preserve"> – </w:t>
      </w:r>
      <w:r w:rsidR="004C250D" w:rsidRPr="004C250D">
        <w:rPr>
          <w:sz w:val="28"/>
          <w:szCs w:val="28"/>
        </w:rPr>
        <w:t>прогностический.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Цели этапа: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01"/>
        </w:tabs>
        <w:spacing w:after="0" w:line="240" w:lineRule="auto"/>
        <w:ind w:left="20" w:right="8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сохранение и укрепление здоровья обучающихся в условиях интенсификации учебного процесса;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0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создание условий для здорового развития личности;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01"/>
        </w:tabs>
        <w:spacing w:after="0" w:line="240" w:lineRule="auto"/>
        <w:ind w:left="20" w:right="8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изучение, анализ, обобщение современных теоретических, методологических подходов к организации профильного обучения;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0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изучение уровня профессиональных компетенций педагогов школы;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1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 xml:space="preserve">проведение первичной диагностики психологического состояния обучающихся, которая позволит выявить реальные потребности в индивидуальном подходе, уровень личной мотивации, причин и </w:t>
      </w:r>
      <w:r w:rsidRPr="004C250D">
        <w:rPr>
          <w:sz w:val="28"/>
          <w:szCs w:val="28"/>
        </w:rPr>
        <w:lastRenderedPageBreak/>
        <w:t xml:space="preserve">особенностей личного мотивационного поля, зону ближайшего развития, проблемы самоидентификации, уровень тревожности, адекватность самооценки, личностные ориентации, перспективные шаги по социализации и т.д., т.е. начать определение </w:t>
      </w:r>
      <w:r w:rsidRPr="004C250D">
        <w:rPr>
          <w:rStyle w:val="11"/>
          <w:sz w:val="28"/>
          <w:szCs w:val="28"/>
        </w:rPr>
        <w:t>индиви</w:t>
      </w:r>
      <w:r w:rsidRPr="004C250D">
        <w:rPr>
          <w:sz w:val="28"/>
          <w:szCs w:val="28"/>
        </w:rPr>
        <w:t>дуального образовательного маршрута.</w:t>
      </w:r>
    </w:p>
    <w:p w:rsidR="004C250D" w:rsidRPr="004C250D" w:rsidRDefault="004C250D" w:rsidP="003256F3">
      <w:pPr>
        <w:pStyle w:val="3"/>
        <w:numPr>
          <w:ilvl w:val="0"/>
          <w:numId w:val="28"/>
        </w:numPr>
        <w:shd w:val="clear" w:color="auto" w:fill="auto"/>
        <w:tabs>
          <w:tab w:val="left" w:pos="201"/>
        </w:tabs>
        <w:spacing w:after="0" w:line="240" w:lineRule="auto"/>
        <w:ind w:right="20"/>
        <w:jc w:val="both"/>
        <w:rPr>
          <w:sz w:val="28"/>
          <w:szCs w:val="28"/>
        </w:rPr>
      </w:pPr>
      <w:r w:rsidRPr="004C250D">
        <w:rPr>
          <w:rStyle w:val="a6"/>
          <w:rFonts w:eastAsia="Trebuchet MS"/>
          <w:sz w:val="28"/>
          <w:szCs w:val="28"/>
        </w:rPr>
        <w:t xml:space="preserve">этап: </w:t>
      </w:r>
      <w:r w:rsidRPr="004C250D">
        <w:rPr>
          <w:sz w:val="28"/>
          <w:szCs w:val="28"/>
        </w:rPr>
        <w:t>2013-2014 гг.</w:t>
      </w:r>
      <w:r w:rsidRPr="004C250D">
        <w:rPr>
          <w:rStyle w:val="a6"/>
          <w:rFonts w:eastAsia="Trebuchet MS"/>
          <w:sz w:val="28"/>
          <w:szCs w:val="28"/>
        </w:rPr>
        <w:t xml:space="preserve">— </w:t>
      </w:r>
      <w:r w:rsidRPr="004C250D">
        <w:rPr>
          <w:sz w:val="28"/>
          <w:szCs w:val="28"/>
        </w:rPr>
        <w:t>Отработка мод</w:t>
      </w:r>
      <w:r w:rsidR="003256F3">
        <w:rPr>
          <w:sz w:val="28"/>
          <w:szCs w:val="28"/>
        </w:rPr>
        <w:t xml:space="preserve">ели школы, адаптирующей каждого </w:t>
      </w:r>
      <w:r w:rsidRPr="004C250D">
        <w:rPr>
          <w:sz w:val="28"/>
          <w:szCs w:val="28"/>
        </w:rPr>
        <w:t>обучающегося к здоровому образу жизни.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Целью этапа является: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51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создание эффективной модели школы, основанной на индивидуализации и дифференциации.</w:t>
      </w:r>
    </w:p>
    <w:p w:rsidR="004C250D" w:rsidRPr="004C250D" w:rsidRDefault="004C250D" w:rsidP="003256F3">
      <w:pPr>
        <w:pStyle w:val="3"/>
        <w:numPr>
          <w:ilvl w:val="0"/>
          <w:numId w:val="28"/>
        </w:numPr>
        <w:shd w:val="clear" w:color="auto" w:fill="auto"/>
        <w:tabs>
          <w:tab w:val="left" w:pos="214"/>
        </w:tabs>
        <w:spacing w:after="0" w:line="240" w:lineRule="auto"/>
        <w:ind w:right="20"/>
        <w:jc w:val="both"/>
        <w:rPr>
          <w:sz w:val="28"/>
          <w:szCs w:val="28"/>
        </w:rPr>
      </w:pPr>
      <w:r w:rsidRPr="004C250D">
        <w:rPr>
          <w:rStyle w:val="a6"/>
          <w:rFonts w:eastAsia="Trebuchet MS"/>
          <w:sz w:val="28"/>
          <w:szCs w:val="28"/>
        </w:rPr>
        <w:t xml:space="preserve">этап: </w:t>
      </w:r>
      <w:r w:rsidRPr="004C250D">
        <w:rPr>
          <w:sz w:val="28"/>
          <w:szCs w:val="28"/>
        </w:rPr>
        <w:t>2014 год. Реализация модели школы, адаптированной на здоровый образ жизни</w:t>
      </w:r>
    </w:p>
    <w:p w:rsidR="004C250D" w:rsidRPr="004C250D" w:rsidRDefault="004C250D" w:rsidP="004C250D">
      <w:pPr>
        <w:pStyle w:val="3"/>
        <w:shd w:val="clear" w:color="auto" w:fill="auto"/>
        <w:spacing w:after="180" w:line="240" w:lineRule="auto"/>
        <w:ind w:left="20"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Целью личностно-ориентированного обучения в школе является формирование здоровой физически, психически, нравственно, высокопрофессионально востребованной, социально зрелой личности.</w:t>
      </w:r>
    </w:p>
    <w:p w:rsidR="004C250D" w:rsidRPr="004C250D" w:rsidRDefault="004C250D" w:rsidP="004C250D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519"/>
        </w:tabs>
        <w:spacing w:before="0" w:line="240" w:lineRule="auto"/>
        <w:ind w:left="20"/>
        <w:rPr>
          <w:sz w:val="28"/>
          <w:szCs w:val="28"/>
        </w:rPr>
      </w:pPr>
      <w:bookmarkStart w:id="5" w:name="bookmark5"/>
      <w:r w:rsidRPr="004C250D">
        <w:rPr>
          <w:sz w:val="28"/>
          <w:szCs w:val="28"/>
        </w:rPr>
        <w:t>Краткое содержание программы:</w:t>
      </w:r>
      <w:bookmarkEnd w:id="5"/>
    </w:p>
    <w:p w:rsidR="004C250D" w:rsidRPr="004C250D" w:rsidRDefault="004C250D" w:rsidP="004C250D">
      <w:pPr>
        <w:pStyle w:val="3"/>
        <w:numPr>
          <w:ilvl w:val="1"/>
          <w:numId w:val="11"/>
        </w:numPr>
        <w:shd w:val="clear" w:color="auto" w:fill="auto"/>
        <w:tabs>
          <w:tab w:val="left" w:pos="469"/>
        </w:tabs>
        <w:spacing w:after="0" w:line="240" w:lineRule="auto"/>
        <w:ind w:left="20" w:right="28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Диагностика и мониторинг состояния здоровья учащихся и учителей. Цель: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280" w:right="20" w:hanging="26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Выявление негативного влияния школьного обучения на состояние здоровья учащихся;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264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Определение влияния факторов внешней среды на здоровье;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264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Определение уровня здоровья учеников и педагогов.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Содержание работы:</w:t>
      </w:r>
    </w:p>
    <w:p w:rsidR="004C250D" w:rsidRPr="004C250D" w:rsidRDefault="004C250D" w:rsidP="004C250D">
      <w:pPr>
        <w:pStyle w:val="3"/>
        <w:numPr>
          <w:ilvl w:val="0"/>
          <w:numId w:val="13"/>
        </w:numPr>
        <w:shd w:val="clear" w:color="auto" w:fill="auto"/>
        <w:tabs>
          <w:tab w:val="left" w:pos="494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Диагностика физического и психического развития учащихся.</w:t>
      </w:r>
    </w:p>
    <w:p w:rsidR="004C250D" w:rsidRPr="004C250D" w:rsidRDefault="004C250D" w:rsidP="004C250D">
      <w:pPr>
        <w:pStyle w:val="3"/>
        <w:numPr>
          <w:ilvl w:val="0"/>
          <w:numId w:val="13"/>
        </w:numPr>
        <w:shd w:val="clear" w:color="auto" w:fill="auto"/>
        <w:tabs>
          <w:tab w:val="left" w:pos="515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Создание паспорта здоровья участников образовательного процесса.</w:t>
      </w:r>
    </w:p>
    <w:p w:rsidR="004C250D" w:rsidRPr="004C250D" w:rsidRDefault="004C250D" w:rsidP="004C250D">
      <w:pPr>
        <w:pStyle w:val="3"/>
        <w:numPr>
          <w:ilvl w:val="0"/>
          <w:numId w:val="13"/>
        </w:numPr>
        <w:shd w:val="clear" w:color="auto" w:fill="auto"/>
        <w:tabs>
          <w:tab w:val="left" w:pos="508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Анализ состояния здоровья учеников и педагогов.</w:t>
      </w:r>
    </w:p>
    <w:p w:rsidR="004C250D" w:rsidRPr="004C250D" w:rsidRDefault="004C250D" w:rsidP="004C250D">
      <w:pPr>
        <w:pStyle w:val="3"/>
        <w:numPr>
          <w:ilvl w:val="0"/>
          <w:numId w:val="13"/>
        </w:numPr>
        <w:shd w:val="clear" w:color="auto" w:fill="auto"/>
        <w:tabs>
          <w:tab w:val="left" w:pos="511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Ведение мониторинга здоровья учащихся и учителей.</w:t>
      </w:r>
    </w:p>
    <w:p w:rsidR="004C250D" w:rsidRPr="004C250D" w:rsidRDefault="004C250D" w:rsidP="004C250D">
      <w:pPr>
        <w:pStyle w:val="3"/>
        <w:numPr>
          <w:ilvl w:val="0"/>
          <w:numId w:val="13"/>
        </w:numPr>
        <w:shd w:val="clear" w:color="auto" w:fill="auto"/>
        <w:tabs>
          <w:tab w:val="left" w:pos="508"/>
        </w:tabs>
        <w:spacing w:after="0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Тестирование:</w:t>
      </w:r>
    </w:p>
    <w:p w:rsidR="004C250D" w:rsidRPr="004C250D" w:rsidRDefault="004C250D" w:rsidP="003256F3">
      <w:pPr>
        <w:pStyle w:val="3"/>
        <w:numPr>
          <w:ilvl w:val="0"/>
          <w:numId w:val="5"/>
        </w:numPr>
        <w:shd w:val="clear" w:color="auto" w:fill="auto"/>
        <w:tabs>
          <w:tab w:val="left" w:pos="1021"/>
        </w:tabs>
        <w:spacing w:after="0" w:line="240" w:lineRule="auto"/>
        <w:ind w:left="10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уровня мотивации к ЗОЖ у всех участников образовательного процесса;</w:t>
      </w:r>
    </w:p>
    <w:p w:rsidR="004C250D" w:rsidRPr="004C250D" w:rsidRDefault="004C250D" w:rsidP="003256F3">
      <w:pPr>
        <w:pStyle w:val="3"/>
        <w:numPr>
          <w:ilvl w:val="0"/>
          <w:numId w:val="5"/>
        </w:numPr>
        <w:shd w:val="clear" w:color="auto" w:fill="auto"/>
        <w:tabs>
          <w:tab w:val="left" w:pos="244"/>
          <w:tab w:val="left" w:pos="1021"/>
        </w:tabs>
        <w:spacing w:after="0" w:line="240" w:lineRule="auto"/>
        <w:ind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уровня владения методами оздоровления педагогов и родителей;</w:t>
      </w:r>
    </w:p>
    <w:p w:rsidR="004C250D" w:rsidRPr="004C250D" w:rsidRDefault="004C250D" w:rsidP="003256F3">
      <w:pPr>
        <w:pStyle w:val="3"/>
        <w:numPr>
          <w:ilvl w:val="0"/>
          <w:numId w:val="5"/>
        </w:numPr>
        <w:shd w:val="clear" w:color="auto" w:fill="auto"/>
        <w:tabs>
          <w:tab w:val="left" w:pos="1021"/>
        </w:tabs>
        <w:spacing w:after="0" w:line="240" w:lineRule="auto"/>
        <w:ind w:left="102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уровня работоспособности у учащихся в разное время пребывания их в школе.</w:t>
      </w:r>
    </w:p>
    <w:p w:rsidR="004C250D" w:rsidRPr="004C250D" w:rsidRDefault="004C250D" w:rsidP="004C250D">
      <w:pPr>
        <w:pStyle w:val="3"/>
        <w:numPr>
          <w:ilvl w:val="0"/>
          <w:numId w:val="13"/>
        </w:numPr>
        <w:shd w:val="clear" w:color="auto" w:fill="auto"/>
        <w:tabs>
          <w:tab w:val="left" w:pos="508"/>
        </w:tabs>
        <w:spacing w:after="0" w:line="240" w:lineRule="auto"/>
        <w:ind w:left="50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Статистические срезы показателей здоровья и численности соответствующих групп здоровья для общей картины здоровья учащихся школы.</w:t>
      </w:r>
    </w:p>
    <w:p w:rsidR="004C250D" w:rsidRPr="004C250D" w:rsidRDefault="004C250D" w:rsidP="004C250D">
      <w:pPr>
        <w:pStyle w:val="3"/>
        <w:numPr>
          <w:ilvl w:val="0"/>
          <w:numId w:val="13"/>
        </w:numPr>
        <w:shd w:val="clear" w:color="auto" w:fill="auto"/>
        <w:tabs>
          <w:tab w:val="left" w:pos="511"/>
        </w:tabs>
        <w:spacing w:after="186" w:line="240" w:lineRule="auto"/>
        <w:ind w:left="50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Опросы по выявлению дискомфортных состояний учащихся.</w:t>
      </w:r>
    </w:p>
    <w:p w:rsidR="004C250D" w:rsidRPr="004C250D" w:rsidRDefault="004C250D" w:rsidP="004C250D">
      <w:pPr>
        <w:pStyle w:val="3"/>
        <w:numPr>
          <w:ilvl w:val="1"/>
          <w:numId w:val="11"/>
        </w:numPr>
        <w:shd w:val="clear" w:color="auto" w:fill="auto"/>
        <w:tabs>
          <w:tab w:val="left" w:pos="392"/>
        </w:tabs>
        <w:spacing w:after="0" w:line="240" w:lineRule="auto"/>
        <w:ind w:left="500" w:right="2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Обеспечение в школе оптимальных гигиенических условий учебного процесса.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Цель: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780" w:right="6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• Отслеживать санитарно-гигиенические условия проведения урока и менять их в лучшую сторону.</w:t>
      </w:r>
    </w:p>
    <w:p w:rsidR="004C250D" w:rsidRDefault="004C250D" w:rsidP="004C250D">
      <w:pPr>
        <w:jc w:val="both"/>
        <w:rPr>
          <w:rFonts w:ascii="Times New Roman" w:hAnsi="Times New Roman" w:cs="Times New Roman"/>
          <w:sz w:val="28"/>
          <w:szCs w:val="28"/>
        </w:rPr>
      </w:pPr>
      <w:r w:rsidRPr="004C250D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29"/>
        </w:tabs>
        <w:spacing w:after="0" w:line="240" w:lineRule="auto"/>
        <w:ind w:left="780" w:right="60" w:hanging="380"/>
        <w:jc w:val="both"/>
        <w:rPr>
          <w:sz w:val="28"/>
        </w:rPr>
      </w:pPr>
      <w:r w:rsidRPr="004C250D">
        <w:rPr>
          <w:sz w:val="28"/>
        </w:rPr>
        <w:t xml:space="preserve">Отслеживание условий освещенности и изменение интенсивности, </w:t>
      </w:r>
      <w:r w:rsidRPr="004C250D">
        <w:rPr>
          <w:sz w:val="28"/>
        </w:rPr>
        <w:lastRenderedPageBreak/>
        <w:t>цвета освещения.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45"/>
        </w:tabs>
        <w:spacing w:after="0" w:line="240" w:lineRule="auto"/>
        <w:ind w:left="780" w:right="60" w:hanging="380"/>
        <w:jc w:val="both"/>
        <w:rPr>
          <w:sz w:val="28"/>
        </w:rPr>
      </w:pPr>
      <w:r w:rsidRPr="004C250D">
        <w:rPr>
          <w:sz w:val="28"/>
        </w:rPr>
        <w:t>Проверка микроклиматических условий помещений: воздушно</w:t>
      </w:r>
      <w:r w:rsidR="00FF7709">
        <w:rPr>
          <w:sz w:val="28"/>
        </w:rPr>
        <w:t>–</w:t>
      </w:r>
      <w:r w:rsidRPr="004C250D">
        <w:rPr>
          <w:sz w:val="28"/>
        </w:rPr>
        <w:t>тепловой режим, проветривание классных помещений.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42"/>
        </w:tabs>
        <w:spacing w:after="0" w:line="240" w:lineRule="auto"/>
        <w:ind w:left="780" w:right="60" w:hanging="380"/>
        <w:jc w:val="both"/>
        <w:rPr>
          <w:sz w:val="28"/>
        </w:rPr>
      </w:pPr>
      <w:r w:rsidRPr="004C250D">
        <w:rPr>
          <w:sz w:val="28"/>
        </w:rPr>
        <w:t>Регулярное и правильное пр</w:t>
      </w:r>
      <w:r w:rsidR="00FF7709">
        <w:rPr>
          <w:sz w:val="28"/>
        </w:rPr>
        <w:t xml:space="preserve">оведение уборок всех помещений, </w:t>
      </w:r>
      <w:r w:rsidRPr="004C250D">
        <w:rPr>
          <w:sz w:val="28"/>
        </w:rPr>
        <w:t>дезинфекции и т.д. для соблюдения чистоты.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45"/>
        </w:tabs>
        <w:spacing w:after="0" w:line="240" w:lineRule="auto"/>
        <w:ind w:left="780" w:right="60" w:hanging="380"/>
        <w:jc w:val="both"/>
        <w:rPr>
          <w:sz w:val="28"/>
        </w:rPr>
      </w:pPr>
      <w:r w:rsidRPr="004C250D">
        <w:rPr>
          <w:sz w:val="28"/>
        </w:rPr>
        <w:t>Создание внутри и вокруг школы условий, благоприятных для пребывания в ней.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42"/>
        </w:tabs>
        <w:spacing w:after="0" w:line="240" w:lineRule="auto"/>
        <w:ind w:left="780" w:right="60" w:hanging="380"/>
        <w:jc w:val="both"/>
        <w:rPr>
          <w:sz w:val="28"/>
        </w:rPr>
      </w:pPr>
      <w:r w:rsidRPr="004C250D">
        <w:rPr>
          <w:sz w:val="28"/>
        </w:rPr>
        <w:t xml:space="preserve">Сведение к минимуму неблагоприятных факторов, связанных с работой на компьютере; создание </w:t>
      </w:r>
      <w:r w:rsidRPr="004C250D">
        <w:rPr>
          <w:sz w:val="28"/>
          <w:lang w:val="en-US"/>
        </w:rPr>
        <w:t>Multimedia</w:t>
      </w:r>
      <w:r w:rsidRPr="004C250D">
        <w:rPr>
          <w:sz w:val="28"/>
        </w:rPr>
        <w:t xml:space="preserve"> в обычных, некомпьютерных классах.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240" w:lineRule="auto"/>
        <w:ind w:left="400" w:firstLine="0"/>
        <w:jc w:val="both"/>
        <w:rPr>
          <w:sz w:val="28"/>
        </w:rPr>
      </w:pPr>
      <w:r w:rsidRPr="004C250D">
        <w:rPr>
          <w:sz w:val="28"/>
        </w:rPr>
        <w:t>Постоянное проведение витаминной профилактики учащихся.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45"/>
        </w:tabs>
        <w:spacing w:after="0" w:line="240" w:lineRule="auto"/>
        <w:ind w:left="780" w:right="60" w:hanging="380"/>
        <w:jc w:val="both"/>
        <w:rPr>
          <w:sz w:val="28"/>
        </w:rPr>
      </w:pPr>
      <w:r w:rsidRPr="004C250D">
        <w:rPr>
          <w:sz w:val="28"/>
        </w:rPr>
        <w:t>Отслеживание соблюдения режима питания. Обеспечение полноценного горячего питания.</w:t>
      </w:r>
    </w:p>
    <w:p w:rsidR="004C250D" w:rsidRPr="004C250D" w:rsidRDefault="004C250D" w:rsidP="004C250D">
      <w:pPr>
        <w:pStyle w:val="3"/>
        <w:numPr>
          <w:ilvl w:val="0"/>
          <w:numId w:val="14"/>
        </w:numPr>
        <w:shd w:val="clear" w:color="auto" w:fill="auto"/>
        <w:tabs>
          <w:tab w:val="left" w:pos="636"/>
        </w:tabs>
        <w:spacing w:after="183" w:line="240" w:lineRule="auto"/>
        <w:ind w:left="780" w:right="60" w:hanging="380"/>
        <w:jc w:val="both"/>
        <w:rPr>
          <w:sz w:val="28"/>
        </w:rPr>
      </w:pPr>
      <w:r w:rsidRPr="004C250D">
        <w:rPr>
          <w:sz w:val="28"/>
        </w:rPr>
        <w:t>Инвентаризация школьной мебели и приведение ее состояния к соответствующим требованиям Сан ПиН.</w:t>
      </w:r>
    </w:p>
    <w:p w:rsidR="004C250D" w:rsidRPr="004C250D" w:rsidRDefault="004C250D" w:rsidP="004C250D">
      <w:pPr>
        <w:pStyle w:val="3"/>
        <w:numPr>
          <w:ilvl w:val="1"/>
          <w:numId w:val="14"/>
        </w:numPr>
        <w:shd w:val="clear" w:color="auto" w:fill="auto"/>
        <w:tabs>
          <w:tab w:val="left" w:pos="400"/>
        </w:tabs>
        <w:spacing w:after="0" w:line="240" w:lineRule="auto"/>
        <w:ind w:left="20" w:firstLine="0"/>
        <w:jc w:val="both"/>
        <w:rPr>
          <w:sz w:val="28"/>
        </w:rPr>
      </w:pPr>
      <w:r w:rsidRPr="004C250D">
        <w:rPr>
          <w:sz w:val="28"/>
        </w:rPr>
        <w:t>Учебная деятельность: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</w:rPr>
      </w:pPr>
      <w:r w:rsidRPr="004C250D">
        <w:rPr>
          <w:sz w:val="28"/>
        </w:rPr>
        <w:t>Цель:</w:t>
      </w:r>
    </w:p>
    <w:p w:rsidR="004C250D" w:rsidRPr="004C250D" w:rsidRDefault="004C250D" w:rsidP="004C250D">
      <w:pPr>
        <w:pStyle w:val="3"/>
        <w:numPr>
          <w:ilvl w:val="0"/>
          <w:numId w:val="15"/>
        </w:numPr>
        <w:shd w:val="clear" w:color="auto" w:fill="auto"/>
        <w:tabs>
          <w:tab w:val="left" w:pos="573"/>
        </w:tabs>
        <w:spacing w:after="0" w:line="240" w:lineRule="auto"/>
        <w:ind w:left="400" w:right="60" w:firstLine="0"/>
        <w:jc w:val="both"/>
        <w:rPr>
          <w:sz w:val="28"/>
        </w:rPr>
      </w:pPr>
      <w:r w:rsidRPr="004C250D">
        <w:rPr>
          <w:sz w:val="28"/>
        </w:rPr>
        <w:t>Обеспечить возможность осуществления основного вида деятельности учащегося.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</w:rPr>
      </w:pPr>
      <w:r w:rsidRPr="004C250D">
        <w:rPr>
          <w:sz w:val="28"/>
        </w:rPr>
        <w:t>Содержание работы: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39"/>
        </w:tabs>
        <w:spacing w:after="0" w:line="240" w:lineRule="auto"/>
        <w:ind w:left="400" w:firstLine="0"/>
        <w:jc w:val="both"/>
        <w:rPr>
          <w:sz w:val="28"/>
        </w:rPr>
      </w:pPr>
      <w:r w:rsidRPr="004C250D">
        <w:rPr>
          <w:sz w:val="28"/>
        </w:rPr>
        <w:t>Уроки физической культуры;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36"/>
        </w:tabs>
        <w:spacing w:after="0" w:line="240" w:lineRule="auto"/>
        <w:ind w:left="400" w:firstLine="0"/>
        <w:jc w:val="both"/>
        <w:rPr>
          <w:sz w:val="28"/>
        </w:rPr>
      </w:pPr>
      <w:r w:rsidRPr="004C250D">
        <w:rPr>
          <w:sz w:val="28"/>
        </w:rPr>
        <w:t>Интегрированные уроки ОБЖ и физкультуры;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39"/>
        </w:tabs>
        <w:spacing w:after="0" w:line="240" w:lineRule="auto"/>
        <w:ind w:left="400" w:firstLine="0"/>
        <w:jc w:val="both"/>
        <w:rPr>
          <w:sz w:val="28"/>
        </w:rPr>
      </w:pPr>
      <w:r w:rsidRPr="004C250D">
        <w:rPr>
          <w:sz w:val="28"/>
        </w:rPr>
        <w:t>Уроки ОБЖ;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42"/>
        </w:tabs>
        <w:spacing w:after="0" w:line="240" w:lineRule="auto"/>
        <w:ind w:left="400" w:firstLine="0"/>
        <w:jc w:val="both"/>
        <w:rPr>
          <w:sz w:val="28"/>
        </w:rPr>
      </w:pPr>
      <w:r w:rsidRPr="004C250D">
        <w:rPr>
          <w:sz w:val="28"/>
        </w:rPr>
        <w:t>Тематические уроки.</w:t>
      </w:r>
    </w:p>
    <w:p w:rsidR="004C250D" w:rsidRPr="004C250D" w:rsidRDefault="004C250D" w:rsidP="004C250D">
      <w:pPr>
        <w:pStyle w:val="3"/>
        <w:numPr>
          <w:ilvl w:val="1"/>
          <w:numId w:val="14"/>
        </w:numPr>
        <w:shd w:val="clear" w:color="auto" w:fill="auto"/>
        <w:tabs>
          <w:tab w:val="left" w:pos="504"/>
        </w:tabs>
        <w:spacing w:after="0" w:line="240" w:lineRule="auto"/>
        <w:ind w:left="20" w:firstLine="0"/>
        <w:jc w:val="both"/>
        <w:rPr>
          <w:sz w:val="28"/>
        </w:rPr>
      </w:pPr>
      <w:r w:rsidRPr="004C250D">
        <w:rPr>
          <w:sz w:val="28"/>
        </w:rPr>
        <w:t>Внеурочная спортивно - оздоровительная деятельность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39"/>
        </w:tabs>
        <w:spacing w:after="0" w:line="240" w:lineRule="auto"/>
        <w:ind w:left="400" w:right="60" w:firstLine="0"/>
        <w:jc w:val="both"/>
        <w:rPr>
          <w:sz w:val="28"/>
        </w:rPr>
      </w:pPr>
      <w:r w:rsidRPr="004C250D">
        <w:rPr>
          <w:sz w:val="28"/>
        </w:rPr>
        <w:t>Работа спортивных секций: футбол, волейбол; баскетбол; спортивный туризм; подвижные игры; «Безопасное колесо»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42"/>
        </w:tabs>
        <w:spacing w:after="0" w:line="240" w:lineRule="auto"/>
        <w:ind w:left="400" w:right="60" w:firstLine="0"/>
        <w:jc w:val="both"/>
        <w:rPr>
          <w:sz w:val="28"/>
        </w:rPr>
      </w:pPr>
      <w:r w:rsidRPr="004C250D">
        <w:rPr>
          <w:sz w:val="28"/>
        </w:rPr>
        <w:t>Спартакиады, соревнования, тур слёты (школьные, городские областные)</w:t>
      </w:r>
    </w:p>
    <w:p w:rsidR="004C250D" w:rsidRPr="004C250D" w:rsidRDefault="004C250D" w:rsidP="004C250D">
      <w:pPr>
        <w:pStyle w:val="3"/>
        <w:numPr>
          <w:ilvl w:val="1"/>
          <w:numId w:val="14"/>
        </w:numPr>
        <w:shd w:val="clear" w:color="auto" w:fill="auto"/>
        <w:tabs>
          <w:tab w:val="left" w:pos="504"/>
        </w:tabs>
        <w:spacing w:after="0" w:line="240" w:lineRule="auto"/>
        <w:ind w:left="20" w:firstLine="0"/>
        <w:jc w:val="both"/>
        <w:rPr>
          <w:sz w:val="28"/>
        </w:rPr>
      </w:pPr>
      <w:r w:rsidRPr="004C250D">
        <w:rPr>
          <w:sz w:val="28"/>
        </w:rPr>
        <w:t>Традиционные спортивные праздники и мероприятия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45"/>
        </w:tabs>
        <w:spacing w:after="0" w:line="240" w:lineRule="auto"/>
        <w:ind w:left="400" w:right="60" w:firstLine="0"/>
        <w:jc w:val="both"/>
        <w:rPr>
          <w:sz w:val="28"/>
        </w:rPr>
      </w:pPr>
      <w:r w:rsidRPr="004C250D">
        <w:rPr>
          <w:sz w:val="28"/>
        </w:rPr>
        <w:t>«Папа, мама, я - спортивная семья», «Весёлые старты», «А-ну-ка парни», «Ану-ка девушки».,</w:t>
      </w:r>
    </w:p>
    <w:p w:rsidR="004C250D" w:rsidRPr="004C250D" w:rsidRDefault="004C250D" w:rsidP="004C250D">
      <w:pPr>
        <w:pStyle w:val="3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240" w:lineRule="auto"/>
        <w:ind w:left="400" w:firstLine="0"/>
        <w:jc w:val="both"/>
        <w:rPr>
          <w:sz w:val="28"/>
        </w:rPr>
      </w:pPr>
      <w:r w:rsidRPr="004C250D">
        <w:rPr>
          <w:sz w:val="28"/>
        </w:rPr>
        <w:t>Дни здоровья</w:t>
      </w:r>
    </w:p>
    <w:p w:rsidR="004C250D" w:rsidRDefault="004C250D" w:rsidP="004C250D">
      <w:pPr>
        <w:pStyle w:val="3"/>
        <w:numPr>
          <w:ilvl w:val="1"/>
          <w:numId w:val="14"/>
        </w:numPr>
        <w:shd w:val="clear" w:color="auto" w:fill="auto"/>
        <w:tabs>
          <w:tab w:val="left" w:pos="504"/>
        </w:tabs>
        <w:spacing w:after="135" w:line="240" w:lineRule="auto"/>
        <w:ind w:left="20" w:firstLine="0"/>
        <w:jc w:val="both"/>
        <w:rPr>
          <w:sz w:val="28"/>
        </w:rPr>
      </w:pPr>
      <w:r w:rsidRPr="004C250D">
        <w:rPr>
          <w:sz w:val="28"/>
        </w:rPr>
        <w:t>Летняя оздоровительная работа</w:t>
      </w:r>
    </w:p>
    <w:p w:rsidR="004C250D" w:rsidRPr="004C250D" w:rsidRDefault="004C250D" w:rsidP="004C250D">
      <w:pPr>
        <w:pStyle w:val="a5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</w:rPr>
      </w:pPr>
      <w:r w:rsidRPr="004C250D">
        <w:rPr>
          <w:sz w:val="28"/>
        </w:rPr>
        <w:t>Сет</w:t>
      </w:r>
      <w:r w:rsidRPr="004C250D">
        <w:rPr>
          <w:bCs w:val="0"/>
          <w:sz w:val="28"/>
        </w:rPr>
        <w:t>ка мероприятий по этапам реализации программы: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7"/>
        <w:gridCol w:w="3122"/>
        <w:gridCol w:w="897"/>
        <w:gridCol w:w="898"/>
        <w:gridCol w:w="898"/>
        <w:gridCol w:w="2694"/>
      </w:tblGrid>
      <w:tr w:rsidR="004C250D" w:rsidRPr="006F6927" w:rsidTr="004C250D">
        <w:trPr>
          <w:trHeight w:hRule="exact" w:val="4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6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№</w:t>
            </w:r>
          </w:p>
          <w:p w:rsidR="004C250D" w:rsidRPr="006F6927" w:rsidRDefault="004C250D" w:rsidP="00765F2C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мероприятие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6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2012</w:t>
            </w:r>
          </w:p>
          <w:p w:rsidR="004C250D" w:rsidRPr="006F6927" w:rsidRDefault="004C250D" w:rsidP="00765F2C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6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2013</w:t>
            </w:r>
          </w:p>
          <w:p w:rsidR="004C250D" w:rsidRPr="006F6927" w:rsidRDefault="004C250D" w:rsidP="00765F2C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6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2014</w:t>
            </w:r>
          </w:p>
          <w:p w:rsidR="004C250D" w:rsidRPr="006F6927" w:rsidRDefault="004C250D" w:rsidP="00765F2C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ответственный</w:t>
            </w:r>
          </w:p>
        </w:tc>
      </w:tr>
      <w:tr w:rsidR="004C250D" w:rsidRPr="006F6927" w:rsidTr="00765F2C">
        <w:trPr>
          <w:trHeight w:hRule="exact" w:val="398"/>
        </w:trPr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Для учителей</w:t>
            </w:r>
          </w:p>
        </w:tc>
      </w:tr>
      <w:tr w:rsidR="004C250D" w:rsidRPr="006F6927" w:rsidTr="004C250D">
        <w:trPr>
          <w:trHeight w:hRule="exact" w:val="184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Impact8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Диагностика мотивации готовности педагогических кадров к реализации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Dotum85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0D" w:rsidRPr="006F6927" w:rsidTr="004C250D">
        <w:trPr>
          <w:trHeight w:hRule="exact" w:val="2130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Обеспечение режима, соблюдение норм и правил техники безопасности во время проводимых мероприятий.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Dotum85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0D" w:rsidRPr="006F6927" w:rsidTr="004C250D">
        <w:trPr>
          <w:trHeight w:hRule="exact" w:val="1126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Использование здоровьесберегающих технологий на уроках.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0D" w:rsidRPr="006F6927" w:rsidTr="00765F2C">
        <w:trPr>
          <w:trHeight w:hRule="exact" w:val="419"/>
        </w:trPr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Для учащихся</w:t>
            </w:r>
          </w:p>
        </w:tc>
      </w:tr>
      <w:tr w:rsidR="004C250D" w:rsidRPr="006F6927" w:rsidTr="004C250D">
        <w:trPr>
          <w:trHeight w:hRule="exact" w:val="1134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Диагностика состояния здоровья уч-ся.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Врачи, мед.сестра</w:t>
            </w:r>
          </w:p>
        </w:tc>
      </w:tr>
      <w:tr w:rsidR="004C250D" w:rsidRPr="006F6927" w:rsidTr="004C250D">
        <w:trPr>
          <w:trHeight w:hRule="exact" w:val="71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Мониторинг развития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Dotum85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Учителя физ</w:t>
            </w:r>
            <w:r>
              <w:rPr>
                <w:rStyle w:val="23"/>
                <w:sz w:val="28"/>
                <w:szCs w:val="28"/>
              </w:rPr>
              <w:t>ической культуры</w:t>
            </w:r>
          </w:p>
        </w:tc>
      </w:tr>
      <w:tr w:rsidR="004C250D" w:rsidRPr="006F6927" w:rsidTr="004C250D">
        <w:trPr>
          <w:trHeight w:hRule="exact" w:val="1697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Анализ физической подготовленност</w:t>
            </w:r>
            <w:r>
              <w:rPr>
                <w:rStyle w:val="23"/>
                <w:sz w:val="28"/>
                <w:szCs w:val="28"/>
              </w:rPr>
              <w:t>и учащихся (участие в спортивных</w:t>
            </w:r>
            <w:r w:rsidRPr="006F6927">
              <w:rPr>
                <w:rStyle w:val="23"/>
                <w:sz w:val="28"/>
                <w:szCs w:val="28"/>
              </w:rPr>
              <w:t xml:space="preserve"> соревнованиях)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Руководитель МО Учителей физ</w:t>
            </w:r>
            <w:r>
              <w:rPr>
                <w:rStyle w:val="23"/>
                <w:sz w:val="28"/>
                <w:szCs w:val="28"/>
              </w:rPr>
              <w:t>ической культуры</w:t>
            </w:r>
          </w:p>
        </w:tc>
      </w:tr>
      <w:tr w:rsidR="004C250D" w:rsidRPr="006F6927" w:rsidTr="004C250D">
        <w:trPr>
          <w:trHeight w:hRule="exact" w:val="1852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Работа секций: Баскетбол, Спортивный туризм, Подвижные игры, Безопасное колесо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18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C250D" w:rsidRPr="006F6927" w:rsidRDefault="004C250D" w:rsidP="00765F2C">
            <w:pPr>
              <w:pStyle w:val="3"/>
              <w:shd w:val="clear" w:color="auto" w:fill="auto"/>
              <w:spacing w:before="18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>
              <w:rPr>
                <w:rStyle w:val="CourierNew"/>
                <w:sz w:val="28"/>
                <w:szCs w:val="28"/>
              </w:rPr>
              <w:t>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6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Руководители</w:t>
            </w:r>
          </w:p>
          <w:p w:rsidR="004C250D" w:rsidRPr="006F6927" w:rsidRDefault="004C250D" w:rsidP="00765F2C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секций</w:t>
            </w:r>
          </w:p>
        </w:tc>
      </w:tr>
      <w:tr w:rsidR="004C250D" w:rsidRPr="006F6927" w:rsidTr="004C250D">
        <w:trPr>
          <w:trHeight w:hRule="exact" w:val="44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Дни здоровья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6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Классные</w:t>
            </w:r>
          </w:p>
          <w:p w:rsidR="004C250D" w:rsidRPr="006F6927" w:rsidRDefault="004C250D" w:rsidP="00765F2C">
            <w:pPr>
              <w:pStyle w:val="3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руководители</w:t>
            </w:r>
          </w:p>
        </w:tc>
      </w:tr>
      <w:tr w:rsidR="004C250D" w:rsidRPr="006F6927" w:rsidTr="004C250D">
        <w:trPr>
          <w:trHeight w:hRule="exact" w:val="110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Организация фотовыставки: «Спорт в моей жизни».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Руководитель МО учителей ФК</w:t>
            </w:r>
          </w:p>
        </w:tc>
      </w:tr>
      <w:tr w:rsidR="004C250D" w:rsidRPr="006F6927" w:rsidTr="004C250D">
        <w:trPr>
          <w:trHeight w:hRule="exact" w:val="852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Олимпийские игры и олимпийские уроки.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Учителя физ</w:t>
            </w:r>
            <w:r>
              <w:rPr>
                <w:rStyle w:val="23"/>
                <w:sz w:val="28"/>
                <w:szCs w:val="28"/>
              </w:rPr>
              <w:t>ической культуры</w:t>
            </w:r>
          </w:p>
        </w:tc>
      </w:tr>
      <w:tr w:rsidR="004C250D" w:rsidRPr="006F6927" w:rsidTr="004C250D">
        <w:trPr>
          <w:trHeight w:hRule="exact" w:val="2408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4C250D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Спортивные игры и соревнования: «Весёлые старты» «А-ну-ка парни» «А-ну-ка девушки» «Папа, мама, я - спортивная семья»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CourierNew9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50D" w:rsidRPr="006F6927" w:rsidRDefault="004C250D" w:rsidP="00765F2C">
            <w:pPr>
              <w:pStyle w:val="3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F6927">
              <w:rPr>
                <w:rStyle w:val="23"/>
                <w:sz w:val="28"/>
                <w:szCs w:val="28"/>
              </w:rPr>
              <w:t>Учителя физ</w:t>
            </w:r>
            <w:r>
              <w:rPr>
                <w:rStyle w:val="23"/>
                <w:sz w:val="28"/>
                <w:szCs w:val="28"/>
              </w:rPr>
              <w:t>ической культуры</w:t>
            </w:r>
          </w:p>
        </w:tc>
      </w:tr>
    </w:tbl>
    <w:p w:rsidR="004C250D" w:rsidRPr="004C250D" w:rsidRDefault="004C250D" w:rsidP="004C250D">
      <w:pPr>
        <w:pStyle w:val="a5"/>
        <w:shd w:val="clear" w:color="auto" w:fill="auto"/>
        <w:spacing w:line="240" w:lineRule="auto"/>
        <w:jc w:val="both"/>
        <w:rPr>
          <w:sz w:val="28"/>
        </w:rPr>
      </w:pPr>
    </w:p>
    <w:p w:rsidR="004C250D" w:rsidRDefault="004C250D" w:rsidP="004C250D">
      <w:pPr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</w:pPr>
    </w:p>
    <w:p w:rsidR="004C250D" w:rsidRPr="004C250D" w:rsidRDefault="004C250D" w:rsidP="004C250D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35"/>
        </w:tabs>
        <w:spacing w:before="0" w:line="240" w:lineRule="auto"/>
        <w:ind w:left="20"/>
        <w:rPr>
          <w:sz w:val="28"/>
          <w:szCs w:val="28"/>
        </w:rPr>
      </w:pPr>
      <w:bookmarkStart w:id="6" w:name="bookmark6"/>
      <w:r w:rsidRPr="004C250D">
        <w:rPr>
          <w:sz w:val="28"/>
          <w:szCs w:val="28"/>
        </w:rPr>
        <w:t>Ожидаемые результаты.</w:t>
      </w:r>
      <w:bookmarkEnd w:id="6"/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Реализация данной программы должна способствовать достижению следующих ожидаемых результатов;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Учащиеся должны знать:</w:t>
      </w:r>
    </w:p>
    <w:p w:rsidR="004C250D" w:rsidRPr="004C250D" w:rsidRDefault="004C250D" w:rsidP="004C250D">
      <w:pPr>
        <w:pStyle w:val="3"/>
        <w:numPr>
          <w:ilvl w:val="0"/>
          <w:numId w:val="16"/>
        </w:numPr>
        <w:shd w:val="clear" w:color="auto" w:fill="auto"/>
        <w:tabs>
          <w:tab w:val="left" w:pos="1274"/>
        </w:tabs>
        <w:spacing w:after="0" w:line="240" w:lineRule="auto"/>
        <w:ind w:left="128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Что такое здоровье и как его сохранить.</w:t>
      </w:r>
    </w:p>
    <w:p w:rsidR="004C250D" w:rsidRPr="004C250D" w:rsidRDefault="004C250D" w:rsidP="004C250D">
      <w:pPr>
        <w:pStyle w:val="3"/>
        <w:numPr>
          <w:ilvl w:val="0"/>
          <w:numId w:val="16"/>
        </w:numPr>
        <w:shd w:val="clear" w:color="auto" w:fill="auto"/>
        <w:tabs>
          <w:tab w:val="left" w:pos="1291"/>
        </w:tabs>
        <w:spacing w:after="0" w:line="240" w:lineRule="auto"/>
        <w:ind w:left="128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Значение здорового образа жизни для личного здоровья.</w:t>
      </w:r>
    </w:p>
    <w:p w:rsidR="004C250D" w:rsidRPr="004C250D" w:rsidRDefault="004C250D" w:rsidP="004C250D">
      <w:pPr>
        <w:pStyle w:val="3"/>
        <w:numPr>
          <w:ilvl w:val="0"/>
          <w:numId w:val="16"/>
        </w:numPr>
        <w:shd w:val="clear" w:color="auto" w:fill="auto"/>
        <w:tabs>
          <w:tab w:val="left" w:pos="1288"/>
        </w:tabs>
        <w:spacing w:after="0" w:line="240" w:lineRule="auto"/>
        <w:ind w:left="1280" w:right="2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Значение физических упражнений и двигательной активности для развития здорового организма.</w:t>
      </w:r>
    </w:p>
    <w:p w:rsidR="004C250D" w:rsidRPr="004C250D" w:rsidRDefault="004C250D" w:rsidP="004C250D">
      <w:pPr>
        <w:pStyle w:val="3"/>
        <w:numPr>
          <w:ilvl w:val="0"/>
          <w:numId w:val="16"/>
        </w:numPr>
        <w:shd w:val="clear" w:color="auto" w:fill="auto"/>
        <w:tabs>
          <w:tab w:val="left" w:pos="1284"/>
        </w:tabs>
        <w:spacing w:after="0" w:line="240" w:lineRule="auto"/>
        <w:ind w:left="1280" w:hanging="24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Историю олимпийских игр.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Учащиеся должны уметь:</w:t>
      </w:r>
    </w:p>
    <w:p w:rsidR="004C250D" w:rsidRPr="004C250D" w:rsidRDefault="004C250D" w:rsidP="004C250D">
      <w:pPr>
        <w:pStyle w:val="3"/>
        <w:numPr>
          <w:ilvl w:val="0"/>
          <w:numId w:val="17"/>
        </w:numPr>
        <w:shd w:val="clear" w:color="auto" w:fill="auto"/>
        <w:tabs>
          <w:tab w:val="left" w:pos="808"/>
        </w:tabs>
        <w:spacing w:after="0" w:line="240" w:lineRule="auto"/>
        <w:ind w:left="780" w:hanging="20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Выполнять несложные физические упражнения.</w:t>
      </w:r>
    </w:p>
    <w:p w:rsidR="004C250D" w:rsidRPr="004C250D" w:rsidRDefault="004C250D" w:rsidP="004C250D">
      <w:pPr>
        <w:pStyle w:val="3"/>
        <w:numPr>
          <w:ilvl w:val="0"/>
          <w:numId w:val="17"/>
        </w:numPr>
        <w:shd w:val="clear" w:color="auto" w:fill="auto"/>
        <w:tabs>
          <w:tab w:val="left" w:pos="828"/>
        </w:tabs>
        <w:spacing w:after="0" w:line="240" w:lineRule="auto"/>
        <w:ind w:left="780" w:hanging="20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Владеть отдельными навыками тренировки своего организма.</w:t>
      </w:r>
    </w:p>
    <w:p w:rsidR="004C250D" w:rsidRPr="004C250D" w:rsidRDefault="004C250D" w:rsidP="004C250D">
      <w:pPr>
        <w:pStyle w:val="3"/>
        <w:numPr>
          <w:ilvl w:val="0"/>
          <w:numId w:val="17"/>
        </w:numPr>
        <w:shd w:val="clear" w:color="auto" w:fill="auto"/>
        <w:tabs>
          <w:tab w:val="left" w:pos="835"/>
        </w:tabs>
        <w:spacing w:after="0" w:line="240" w:lineRule="auto"/>
        <w:ind w:left="780" w:hanging="20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Организовывать игру, соблюдать правила в играх.</w:t>
      </w:r>
    </w:p>
    <w:p w:rsidR="004C250D" w:rsidRPr="004C250D" w:rsidRDefault="004C250D" w:rsidP="004C250D">
      <w:pPr>
        <w:pStyle w:val="3"/>
        <w:numPr>
          <w:ilvl w:val="0"/>
          <w:numId w:val="17"/>
        </w:numPr>
        <w:shd w:val="clear" w:color="auto" w:fill="auto"/>
        <w:tabs>
          <w:tab w:val="left" w:pos="828"/>
        </w:tabs>
        <w:spacing w:after="0" w:line="240" w:lineRule="auto"/>
        <w:ind w:left="780" w:right="20" w:hanging="20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Владеть элементами какого-либо вида спорта (для старших классов).</w:t>
      </w:r>
    </w:p>
    <w:p w:rsidR="004C250D" w:rsidRPr="004C250D" w:rsidRDefault="004C250D" w:rsidP="004C250D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В результате должна произойти интенсификация учебного процесса через: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11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Индивидуальный подход к детям;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31"/>
        </w:tabs>
        <w:spacing w:after="0" w:line="240" w:lineRule="auto"/>
        <w:ind w:right="2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Улучшение санитарно-гигиенического режима в организации образовательного процесса;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24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Правильное питание учащихся;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31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Достаточную двигательную активность учащихся;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21"/>
        </w:tabs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Повышение уровня культуры здоровья учащихся;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24"/>
        </w:tabs>
        <w:spacing w:after="0" w:line="240" w:lineRule="auto"/>
        <w:ind w:right="2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Компетентность педагогов в вопр</w:t>
      </w:r>
      <w:r>
        <w:rPr>
          <w:sz w:val="28"/>
          <w:szCs w:val="28"/>
        </w:rPr>
        <w:t>осах здоровья, здоровье сберегаю</w:t>
      </w:r>
      <w:r w:rsidRPr="004C250D">
        <w:rPr>
          <w:sz w:val="28"/>
          <w:szCs w:val="28"/>
        </w:rPr>
        <w:t>щ</w:t>
      </w:r>
      <w:r>
        <w:rPr>
          <w:sz w:val="28"/>
          <w:szCs w:val="28"/>
        </w:rPr>
        <w:t>и</w:t>
      </w:r>
      <w:r w:rsidRPr="004C250D">
        <w:rPr>
          <w:sz w:val="28"/>
          <w:szCs w:val="28"/>
        </w:rPr>
        <w:t>х технологий;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28"/>
        </w:tabs>
        <w:spacing w:after="0" w:line="240" w:lineRule="auto"/>
        <w:ind w:right="2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Создание эффективной социально-психологической адаптации школьников к самостоятельной жизни;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24"/>
        </w:tabs>
        <w:spacing w:after="0" w:line="240" w:lineRule="auto"/>
        <w:ind w:right="2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Поддержание психологического здоровья, ^успеха» и «радости» в жизни учащихся;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24"/>
        </w:tabs>
        <w:spacing w:after="0" w:line="240" w:lineRule="auto"/>
        <w:ind w:right="20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Развитие у учителей личностных качеств, необходимых для реализации здоровье сберегающих технологий: толерантность, доброжелательность, чувство юмора и др.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Повышение уровня взаимодействия семьи и школы,</w:t>
      </w:r>
    </w:p>
    <w:p w:rsidR="004C250D" w:rsidRPr="004C250D" w:rsidRDefault="004C250D" w:rsidP="003256F3">
      <w:pPr>
        <w:pStyle w:val="3"/>
        <w:numPr>
          <w:ilvl w:val="0"/>
          <w:numId w:val="22"/>
        </w:numPr>
        <w:shd w:val="clear" w:color="auto" w:fill="auto"/>
        <w:tabs>
          <w:tab w:val="left" w:pos="811"/>
        </w:tabs>
        <w:spacing w:after="123" w:line="240" w:lineRule="auto"/>
        <w:jc w:val="both"/>
        <w:rPr>
          <w:sz w:val="28"/>
          <w:szCs w:val="28"/>
        </w:rPr>
      </w:pPr>
      <w:r w:rsidRPr="004C250D">
        <w:rPr>
          <w:sz w:val="28"/>
          <w:szCs w:val="28"/>
        </w:rPr>
        <w:t>Снижение уровня заболеваемости учащихся школы и педагогов.</w:t>
      </w:r>
    </w:p>
    <w:p w:rsidR="002A1BA7" w:rsidRDefault="002A1BA7" w:rsidP="004C250D">
      <w:pPr>
        <w:pStyle w:val="22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7" w:name="bookmark7"/>
    </w:p>
    <w:p w:rsidR="004C250D" w:rsidRPr="004C250D" w:rsidRDefault="004C250D" w:rsidP="004C250D">
      <w:pPr>
        <w:pStyle w:val="22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8" w:name="_GoBack"/>
      <w:bookmarkEnd w:id="8"/>
      <w:r w:rsidRPr="004C250D">
        <w:rPr>
          <w:sz w:val="28"/>
          <w:szCs w:val="28"/>
        </w:rPr>
        <w:t>Заключение</w:t>
      </w:r>
      <w:bookmarkEnd w:id="7"/>
    </w:p>
    <w:p w:rsidR="004C250D" w:rsidRPr="003256F3" w:rsidRDefault="004C250D" w:rsidP="003256F3">
      <w:pPr>
        <w:jc w:val="both"/>
        <w:rPr>
          <w:rFonts w:ascii="Times New Roman" w:hAnsi="Times New Roman" w:cs="Times New Roman"/>
          <w:sz w:val="28"/>
          <w:szCs w:val="28"/>
        </w:rPr>
      </w:pPr>
      <w:r w:rsidRPr="003256F3">
        <w:rPr>
          <w:rFonts w:ascii="Times New Roman" w:hAnsi="Times New Roman" w:cs="Times New Roman"/>
          <w:sz w:val="28"/>
          <w:szCs w:val="28"/>
        </w:rPr>
        <w:t>Сегодня очень актуальны проблемы сохранения здоровья детей и привитие им навыков здорового образа жизни. Поэтому одним из приоритетных направлений воспитательной работы школы является физкультурно- оздоровительное направление. В рамках работы школы значительную роль в оздоровлении детей играют внеклассные мероприятия спортивной направленности. В школе имеется хорошая материальная база для проведения мероприятий по оздоровлению и сохранению здоровья школьников. Универсальным механизмом формирования навыков здорового</w:t>
      </w:r>
    </w:p>
    <w:p w:rsidR="003256F3" w:rsidRDefault="003256F3" w:rsidP="003256F3">
      <w:pPr>
        <w:jc w:val="both"/>
        <w:rPr>
          <w:rFonts w:ascii="Times New Roman" w:hAnsi="Times New Roman" w:cs="Times New Roman"/>
          <w:sz w:val="28"/>
          <w:szCs w:val="28"/>
        </w:rPr>
      </w:pPr>
      <w:r w:rsidRPr="003256F3">
        <w:rPr>
          <w:rFonts w:ascii="Times New Roman" w:hAnsi="Times New Roman" w:cs="Times New Roman"/>
          <w:sz w:val="28"/>
          <w:szCs w:val="28"/>
        </w:rPr>
        <w:t xml:space="preserve">образа жизни остаётся оздоровительно-педагогическое воздействие на стиль </w:t>
      </w:r>
      <w:r w:rsidRPr="003256F3">
        <w:rPr>
          <w:rFonts w:ascii="Times New Roman" w:hAnsi="Times New Roman" w:cs="Times New Roman"/>
          <w:sz w:val="28"/>
          <w:szCs w:val="28"/>
        </w:rPr>
        <w:lastRenderedPageBreak/>
        <w:t>жизни школьников, поскольку уровень и качество жизни каждого ребёнка обусловлены материальными возможностями его семьи. Именно поэтому любое образовательное учреждение должно стать «школой здорового стиля жизни» учащихся, где любая их деятельность будет носить оздоровительно педагогическую направленность и способствовать воспитанию у детей привычек, а затем потребностей к здоровому образу жизни, формирование навыков принятия самостоятельных решений в отношении поддержания и укрепления своего здоровья. Занятия оздоровительно-педагогического характера должны быть систематичными и комплексными, вызывать у ребёнка положительные эмоции, по возможности содержать элементы дидактической игры и двигательные упражнения. Кроме того, материалы подобных занятий должны находить отражение во всех режимных моментах учебно-воспитательного процесса школы.</w:t>
      </w:r>
    </w:p>
    <w:p w:rsidR="003256F3" w:rsidRPr="003256F3" w:rsidRDefault="003256F3" w:rsidP="00325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56F3" w:rsidRPr="003256F3" w:rsidSect="000776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45" w:rsidRDefault="00E06E45" w:rsidP="00FF7709">
      <w:r>
        <w:separator/>
      </w:r>
    </w:p>
  </w:endnote>
  <w:endnote w:type="continuationSeparator" w:id="1">
    <w:p w:rsidR="00E06E45" w:rsidRDefault="00E06E45" w:rsidP="00FF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548319"/>
      <w:docPartObj>
        <w:docPartGallery w:val="Page Numbers (Bottom of Page)"/>
        <w:docPartUnique/>
      </w:docPartObj>
    </w:sdtPr>
    <w:sdtContent>
      <w:p w:rsidR="00FF7709" w:rsidRDefault="0007762F">
        <w:pPr>
          <w:pStyle w:val="a9"/>
          <w:jc w:val="center"/>
        </w:pPr>
        <w:r>
          <w:fldChar w:fldCharType="begin"/>
        </w:r>
        <w:r w:rsidR="00FF7709">
          <w:instrText>PAGE   \* MERGEFORMAT</w:instrText>
        </w:r>
        <w:r>
          <w:fldChar w:fldCharType="separate"/>
        </w:r>
        <w:r w:rsidR="00463548">
          <w:rPr>
            <w:noProof/>
          </w:rPr>
          <w:t>1</w:t>
        </w:r>
        <w:r>
          <w:fldChar w:fldCharType="end"/>
        </w:r>
      </w:p>
    </w:sdtContent>
  </w:sdt>
  <w:p w:rsidR="00FF7709" w:rsidRDefault="00FF77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45" w:rsidRDefault="00E06E45" w:rsidP="00FF7709">
      <w:r>
        <w:separator/>
      </w:r>
    </w:p>
  </w:footnote>
  <w:footnote w:type="continuationSeparator" w:id="1">
    <w:p w:rsidR="00E06E45" w:rsidRDefault="00E06E45" w:rsidP="00FF7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FE0"/>
    <w:multiLevelType w:val="hybridMultilevel"/>
    <w:tmpl w:val="1D9A1E1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05B92918"/>
    <w:multiLevelType w:val="hybridMultilevel"/>
    <w:tmpl w:val="90B4EC64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05CF78E7"/>
    <w:multiLevelType w:val="multilevel"/>
    <w:tmpl w:val="EC621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B0F13"/>
    <w:multiLevelType w:val="multilevel"/>
    <w:tmpl w:val="EB605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65FE6"/>
    <w:multiLevelType w:val="multilevel"/>
    <w:tmpl w:val="69AE9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233AF"/>
    <w:multiLevelType w:val="multilevel"/>
    <w:tmpl w:val="9E4A0A7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34679"/>
    <w:multiLevelType w:val="hybridMultilevel"/>
    <w:tmpl w:val="B4EAE49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0FDE77B2"/>
    <w:multiLevelType w:val="multilevel"/>
    <w:tmpl w:val="82F43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D4A5A"/>
    <w:multiLevelType w:val="multilevel"/>
    <w:tmpl w:val="40BA75F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3175C"/>
    <w:multiLevelType w:val="multilevel"/>
    <w:tmpl w:val="9252C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54484"/>
    <w:multiLevelType w:val="hybridMultilevel"/>
    <w:tmpl w:val="76D6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A084B"/>
    <w:multiLevelType w:val="multilevel"/>
    <w:tmpl w:val="9A58B7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6102B"/>
    <w:multiLevelType w:val="multilevel"/>
    <w:tmpl w:val="DD3A8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F357D"/>
    <w:multiLevelType w:val="multilevel"/>
    <w:tmpl w:val="9E4A0A7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E9217F"/>
    <w:multiLevelType w:val="multilevel"/>
    <w:tmpl w:val="8500D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135CD"/>
    <w:multiLevelType w:val="multilevel"/>
    <w:tmpl w:val="4CC2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BD66CC"/>
    <w:multiLevelType w:val="hybridMultilevel"/>
    <w:tmpl w:val="8B9E9B80"/>
    <w:lvl w:ilvl="0" w:tplc="87E6F152">
      <w:start w:val="2"/>
      <w:numFmt w:val="decimal"/>
      <w:lvlText w:val="%1"/>
      <w:lvlJc w:val="left"/>
      <w:pPr>
        <w:ind w:left="380" w:hanging="360"/>
      </w:pPr>
      <w:rPr>
        <w:rFonts w:eastAsia="Trebuchet M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4D877CB4"/>
    <w:multiLevelType w:val="multilevel"/>
    <w:tmpl w:val="8C9A6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255B13"/>
    <w:multiLevelType w:val="multilevel"/>
    <w:tmpl w:val="8604A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336DA4"/>
    <w:multiLevelType w:val="multilevel"/>
    <w:tmpl w:val="F6AE1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558F7"/>
    <w:multiLevelType w:val="multilevel"/>
    <w:tmpl w:val="9E4A0A7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9D4150"/>
    <w:multiLevelType w:val="hybridMultilevel"/>
    <w:tmpl w:val="981E27C0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2">
    <w:nsid w:val="6D78627A"/>
    <w:multiLevelType w:val="multilevel"/>
    <w:tmpl w:val="2ACE7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C24B29"/>
    <w:multiLevelType w:val="multilevel"/>
    <w:tmpl w:val="6E22A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710071"/>
    <w:multiLevelType w:val="multilevel"/>
    <w:tmpl w:val="39FA9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951C3F"/>
    <w:multiLevelType w:val="multilevel"/>
    <w:tmpl w:val="B66E4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1129E5"/>
    <w:multiLevelType w:val="hybridMultilevel"/>
    <w:tmpl w:val="D65636B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47E5E4D"/>
    <w:multiLevelType w:val="multilevel"/>
    <w:tmpl w:val="FE06B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9"/>
  </w:num>
  <w:num w:numId="5">
    <w:abstractNumId w:val="25"/>
  </w:num>
  <w:num w:numId="6">
    <w:abstractNumId w:val="18"/>
  </w:num>
  <w:num w:numId="7">
    <w:abstractNumId w:val="7"/>
  </w:num>
  <w:num w:numId="8">
    <w:abstractNumId w:val="22"/>
  </w:num>
  <w:num w:numId="9">
    <w:abstractNumId w:val="4"/>
  </w:num>
  <w:num w:numId="10">
    <w:abstractNumId w:val="17"/>
  </w:num>
  <w:num w:numId="11">
    <w:abstractNumId w:val="8"/>
  </w:num>
  <w:num w:numId="12">
    <w:abstractNumId w:val="11"/>
  </w:num>
  <w:num w:numId="13">
    <w:abstractNumId w:val="19"/>
  </w:num>
  <w:num w:numId="14">
    <w:abstractNumId w:val="12"/>
  </w:num>
  <w:num w:numId="15">
    <w:abstractNumId w:val="15"/>
  </w:num>
  <w:num w:numId="16">
    <w:abstractNumId w:val="3"/>
  </w:num>
  <w:num w:numId="17">
    <w:abstractNumId w:val="23"/>
  </w:num>
  <w:num w:numId="18">
    <w:abstractNumId w:val="14"/>
  </w:num>
  <w:num w:numId="19">
    <w:abstractNumId w:val="13"/>
  </w:num>
  <w:num w:numId="20">
    <w:abstractNumId w:val="20"/>
  </w:num>
  <w:num w:numId="21">
    <w:abstractNumId w:val="5"/>
  </w:num>
  <w:num w:numId="22">
    <w:abstractNumId w:val="0"/>
  </w:num>
  <w:num w:numId="23">
    <w:abstractNumId w:val="1"/>
  </w:num>
  <w:num w:numId="24">
    <w:abstractNumId w:val="6"/>
  </w:num>
  <w:num w:numId="25">
    <w:abstractNumId w:val="26"/>
  </w:num>
  <w:num w:numId="26">
    <w:abstractNumId w:val="10"/>
  </w:num>
  <w:num w:numId="27">
    <w:abstractNumId w:val="2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C250D"/>
    <w:rsid w:val="0007762F"/>
    <w:rsid w:val="00221355"/>
    <w:rsid w:val="002A1BA7"/>
    <w:rsid w:val="003256F3"/>
    <w:rsid w:val="00463548"/>
    <w:rsid w:val="004C250D"/>
    <w:rsid w:val="00A607B5"/>
    <w:rsid w:val="00E06E45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5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C25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4C25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25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4C250D"/>
    <w:pPr>
      <w:shd w:val="clear" w:color="auto" w:fill="FFFFFF"/>
      <w:spacing w:after="420" w:line="251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4C250D"/>
    <w:pPr>
      <w:shd w:val="clear" w:color="auto" w:fill="FFFFFF"/>
      <w:spacing w:before="420" w:after="4560" w:line="43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4C250D"/>
    <w:pPr>
      <w:shd w:val="clear" w:color="auto" w:fill="FFFFFF"/>
      <w:spacing w:before="456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30">
    <w:name w:val="Основной текст (3)_"/>
    <w:basedOn w:val="a0"/>
    <w:link w:val="31"/>
    <w:rsid w:val="004C25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C250D"/>
    <w:pPr>
      <w:shd w:val="clear" w:color="auto" w:fill="FFFFFF"/>
      <w:spacing w:line="221" w:lineRule="exact"/>
      <w:ind w:hanging="2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rsid w:val="004C25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250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195pt">
    <w:name w:val="Основной текст (4) + 19;5 pt;Не полужирный;Не курсив"/>
    <w:basedOn w:val="4"/>
    <w:rsid w:val="004C25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9"/>
      <w:szCs w:val="39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4C2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4C250D"/>
    <w:pPr>
      <w:shd w:val="clear" w:color="auto" w:fill="FFFFFF"/>
      <w:spacing w:before="180" w:line="22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4C250D"/>
    <w:pPr>
      <w:shd w:val="clear" w:color="auto" w:fill="FFFFFF"/>
      <w:spacing w:line="22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/>
    </w:rPr>
  </w:style>
  <w:style w:type="character" w:customStyle="1" w:styleId="a4">
    <w:name w:val="Подпись к таблице_"/>
    <w:basedOn w:val="a0"/>
    <w:link w:val="a5"/>
    <w:rsid w:val="004C25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2"/>
    <w:basedOn w:val="a3"/>
    <w:rsid w:val="004C2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rebuchetMS9pt">
    <w:name w:val="Основной текст + Trebuchet MS;9 pt;Курсив"/>
    <w:basedOn w:val="a3"/>
    <w:rsid w:val="004C250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6">
    <w:name w:val="Основной текст + Полужирный"/>
    <w:basedOn w:val="a3"/>
    <w:rsid w:val="004C2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5">
    <w:name w:val="Подпись к таблице"/>
    <w:basedOn w:val="a"/>
    <w:link w:val="a4"/>
    <w:rsid w:val="004C25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Impact85pt">
    <w:name w:val="Основной текст + Impact;8;5 pt"/>
    <w:basedOn w:val="a3"/>
    <w:rsid w:val="004C25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CourierNew9pt">
    <w:name w:val="Основной текст + Courier New;9 pt;Полужирный"/>
    <w:basedOn w:val="a3"/>
    <w:rsid w:val="004C250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Dotum85pt">
    <w:name w:val="Основной текст + Dotum;8;5 pt;Курсив"/>
    <w:basedOn w:val="a3"/>
    <w:rsid w:val="004C250D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CourierNew">
    <w:name w:val="Основной текст + Courier New"/>
    <w:basedOn w:val="a3"/>
    <w:rsid w:val="004C250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FF77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7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7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70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5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C25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4C25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25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4C250D"/>
    <w:pPr>
      <w:shd w:val="clear" w:color="auto" w:fill="FFFFFF"/>
      <w:spacing w:after="420" w:line="251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4C250D"/>
    <w:pPr>
      <w:shd w:val="clear" w:color="auto" w:fill="FFFFFF"/>
      <w:spacing w:before="420" w:after="4560" w:line="43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4C250D"/>
    <w:pPr>
      <w:shd w:val="clear" w:color="auto" w:fill="FFFFFF"/>
      <w:spacing w:before="456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30">
    <w:name w:val="Основной текст (3)_"/>
    <w:basedOn w:val="a0"/>
    <w:link w:val="31"/>
    <w:rsid w:val="004C25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C250D"/>
    <w:pPr>
      <w:shd w:val="clear" w:color="auto" w:fill="FFFFFF"/>
      <w:spacing w:line="221" w:lineRule="exact"/>
      <w:ind w:hanging="2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rsid w:val="004C25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250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195pt">
    <w:name w:val="Основной текст (4) + 19;5 pt;Не полужирный;Не курсив"/>
    <w:basedOn w:val="4"/>
    <w:rsid w:val="004C25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9"/>
      <w:szCs w:val="39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4C2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4C250D"/>
    <w:pPr>
      <w:shd w:val="clear" w:color="auto" w:fill="FFFFFF"/>
      <w:spacing w:before="180" w:line="22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4C250D"/>
    <w:pPr>
      <w:shd w:val="clear" w:color="auto" w:fill="FFFFFF"/>
      <w:spacing w:line="22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/>
    </w:rPr>
  </w:style>
  <w:style w:type="character" w:customStyle="1" w:styleId="a4">
    <w:name w:val="Подпись к таблице_"/>
    <w:basedOn w:val="a0"/>
    <w:link w:val="a5"/>
    <w:rsid w:val="004C25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2"/>
    <w:basedOn w:val="a3"/>
    <w:rsid w:val="004C2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rebuchetMS9pt">
    <w:name w:val="Основной текст + Trebuchet MS;9 pt;Курсив"/>
    <w:basedOn w:val="a3"/>
    <w:rsid w:val="004C250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6">
    <w:name w:val="Основной текст + Полужирный"/>
    <w:basedOn w:val="a3"/>
    <w:rsid w:val="004C2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5">
    <w:name w:val="Подпись к таблице"/>
    <w:basedOn w:val="a"/>
    <w:link w:val="a4"/>
    <w:rsid w:val="004C25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Impact85pt">
    <w:name w:val="Основной текст + Impact;8;5 pt"/>
    <w:basedOn w:val="a3"/>
    <w:rsid w:val="004C25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CourierNew9pt">
    <w:name w:val="Основной текст + Courier New;9 pt;Полужирный"/>
    <w:basedOn w:val="a3"/>
    <w:rsid w:val="004C250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Dotum85pt">
    <w:name w:val="Основной текст + Dotum;8;5 pt;Курсив"/>
    <w:basedOn w:val="a3"/>
    <w:rsid w:val="004C250D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CourierNew">
    <w:name w:val="Основной текст + Courier New"/>
    <w:basedOn w:val="a3"/>
    <w:rsid w:val="004C250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FF77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7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7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70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dcterms:created xsi:type="dcterms:W3CDTF">2014-02-06T05:23:00Z</dcterms:created>
  <dcterms:modified xsi:type="dcterms:W3CDTF">2014-02-06T08:26:00Z</dcterms:modified>
</cp:coreProperties>
</file>