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83" w:rsidRPr="00E1059A" w:rsidRDefault="00E1059A" w:rsidP="00E1059A">
      <w:pPr>
        <w:spacing w:line="24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Муниципального казенного  оздоровительного  образовательного  учреждения </w:t>
      </w:r>
      <w:r w:rsidR="00076883" w:rsidRPr="00E1059A">
        <w:rPr>
          <w:rFonts w:ascii="Times New Roman" w:hAnsi="Times New Roman"/>
          <w:b/>
          <w:lang w:val="ru-RU"/>
        </w:rPr>
        <w:t xml:space="preserve"> санаторного типа для   детей, нуждающихся в длитель</w:t>
      </w:r>
      <w:r>
        <w:rPr>
          <w:rFonts w:ascii="Times New Roman" w:hAnsi="Times New Roman"/>
          <w:b/>
          <w:lang w:val="ru-RU"/>
        </w:rPr>
        <w:t>ном лечении « Санаторная школа -</w:t>
      </w:r>
      <w:r w:rsidR="00076883" w:rsidRPr="00E1059A">
        <w:rPr>
          <w:rFonts w:ascii="Times New Roman" w:hAnsi="Times New Roman"/>
          <w:b/>
          <w:lang w:val="ru-RU"/>
        </w:rPr>
        <w:t xml:space="preserve"> интернат»</w:t>
      </w:r>
      <w:r>
        <w:rPr>
          <w:rFonts w:ascii="Times New Roman" w:hAnsi="Times New Roman"/>
          <w:b/>
          <w:lang w:val="ru-RU"/>
        </w:rPr>
        <w:t xml:space="preserve"> г.</w:t>
      </w:r>
      <w:r w:rsidR="00076883" w:rsidRPr="00E1059A">
        <w:rPr>
          <w:rFonts w:ascii="Times New Roman" w:hAnsi="Times New Roman"/>
          <w:b/>
          <w:lang w:val="ru-RU"/>
        </w:rPr>
        <w:t xml:space="preserve">Тарко-Сале </w:t>
      </w:r>
      <w:r>
        <w:rPr>
          <w:rFonts w:ascii="Times New Roman" w:hAnsi="Times New Roman"/>
          <w:b/>
          <w:lang w:val="ru-RU"/>
        </w:rPr>
        <w:t xml:space="preserve">                </w:t>
      </w:r>
      <w:r w:rsidR="00076883" w:rsidRPr="00E1059A">
        <w:rPr>
          <w:rFonts w:ascii="Times New Roman" w:hAnsi="Times New Roman"/>
          <w:b/>
          <w:lang w:val="ru-RU"/>
        </w:rPr>
        <w:t>Пуровского района</w:t>
      </w:r>
    </w:p>
    <w:p w:rsidR="00076883" w:rsidRDefault="00076883" w:rsidP="00076883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076883" w:rsidRDefault="00076883" w:rsidP="00076883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76883" w:rsidRDefault="00076883" w:rsidP="00076883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Протокол заседания НМС                                                            «УТВЕРЖДАЮ»</w:t>
      </w:r>
    </w:p>
    <w:p w:rsidR="00076883" w:rsidRDefault="008F5FBA" w:rsidP="00076883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№____от____сентября 2012</w:t>
      </w:r>
      <w:r w:rsidR="00076883">
        <w:rPr>
          <w:rFonts w:ascii="Times New Roman" w:hAnsi="Times New Roman"/>
          <w:sz w:val="24"/>
          <w:szCs w:val="24"/>
          <w:lang w:val="ru-RU"/>
        </w:rPr>
        <w:t xml:space="preserve"> г.                                                     Директор МООУ ТСШИ»   </w:t>
      </w:r>
    </w:p>
    <w:p w:rsidR="00076883" w:rsidRDefault="00076883" w:rsidP="00076883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_______П.Ю Грабельников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6883" w:rsidRDefault="00076883" w:rsidP="00076883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76883" w:rsidRDefault="00076883" w:rsidP="00076883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7688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</w:t>
      </w:r>
    </w:p>
    <w:p w:rsidR="00076883" w:rsidRPr="00076883" w:rsidRDefault="00076883" w:rsidP="00076883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</w:t>
      </w:r>
      <w:r w:rsidR="00E1059A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076883">
        <w:rPr>
          <w:rFonts w:ascii="Times New Roman" w:hAnsi="Times New Roman"/>
          <w:b/>
          <w:sz w:val="28"/>
          <w:szCs w:val="28"/>
          <w:lang w:val="ru-RU"/>
        </w:rPr>
        <w:t xml:space="preserve">Программа                 </w:t>
      </w:r>
    </w:p>
    <w:p w:rsidR="00076883" w:rsidRPr="00076883" w:rsidRDefault="00076883" w:rsidP="00076883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76883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E1059A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F7406D">
        <w:rPr>
          <w:rFonts w:ascii="Times New Roman" w:hAnsi="Times New Roman"/>
          <w:b/>
          <w:sz w:val="28"/>
          <w:szCs w:val="28"/>
          <w:lang w:val="ru-RU"/>
        </w:rPr>
        <w:t>к</w:t>
      </w:r>
      <w:r w:rsidR="00E1059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F7406D">
        <w:rPr>
          <w:rFonts w:ascii="Times New Roman" w:hAnsi="Times New Roman"/>
          <w:b/>
          <w:sz w:val="28"/>
          <w:szCs w:val="28"/>
          <w:lang w:val="ru-RU"/>
        </w:rPr>
        <w:t>научно-исследовательской работе</w:t>
      </w:r>
      <w:r w:rsidRPr="00076883">
        <w:rPr>
          <w:rFonts w:ascii="Times New Roman" w:hAnsi="Times New Roman"/>
          <w:b/>
          <w:sz w:val="28"/>
          <w:szCs w:val="28"/>
          <w:lang w:val="ru-RU"/>
        </w:rPr>
        <w:t xml:space="preserve"> по теме:</w:t>
      </w:r>
    </w:p>
    <w:p w:rsidR="00076883" w:rsidRDefault="00076883" w:rsidP="00076883">
      <w:pPr>
        <w:pStyle w:val="21"/>
        <w:jc w:val="center"/>
        <w:rPr>
          <w:b/>
          <w:sz w:val="48"/>
          <w:szCs w:val="48"/>
          <w:lang w:val="ru-RU"/>
        </w:rPr>
      </w:pPr>
    </w:p>
    <w:p w:rsidR="00076883" w:rsidRPr="00076883" w:rsidRDefault="00076883" w:rsidP="00076883">
      <w:pPr>
        <w:pStyle w:val="21"/>
        <w:jc w:val="center"/>
        <w:rPr>
          <w:b/>
          <w:sz w:val="48"/>
          <w:szCs w:val="48"/>
        </w:rPr>
      </w:pPr>
      <w:r w:rsidRPr="00076883">
        <w:rPr>
          <w:b/>
          <w:sz w:val="48"/>
          <w:szCs w:val="48"/>
          <w:lang w:val="ru-RU"/>
        </w:rPr>
        <w:t xml:space="preserve">«Исследование и оценка экологического состояния города Тарко-Сале. </w:t>
      </w:r>
      <w:r w:rsidRPr="00076883">
        <w:rPr>
          <w:b/>
          <w:sz w:val="48"/>
          <w:szCs w:val="48"/>
        </w:rPr>
        <w:t>Составление</w:t>
      </w:r>
      <w:r w:rsidR="00E1059A">
        <w:rPr>
          <w:b/>
          <w:sz w:val="48"/>
          <w:szCs w:val="48"/>
          <w:lang w:val="ru-RU"/>
        </w:rPr>
        <w:t xml:space="preserve"> </w:t>
      </w:r>
      <w:r w:rsidRPr="00076883">
        <w:rPr>
          <w:b/>
          <w:sz w:val="48"/>
          <w:szCs w:val="48"/>
        </w:rPr>
        <w:t xml:space="preserve"> экологической </w:t>
      </w:r>
      <w:r w:rsidR="00E1059A">
        <w:rPr>
          <w:b/>
          <w:sz w:val="48"/>
          <w:szCs w:val="48"/>
          <w:lang w:val="ru-RU"/>
        </w:rPr>
        <w:t xml:space="preserve"> </w:t>
      </w:r>
      <w:r w:rsidRPr="00076883">
        <w:rPr>
          <w:b/>
          <w:sz w:val="48"/>
          <w:szCs w:val="48"/>
        </w:rPr>
        <w:t>карты.»</w:t>
      </w:r>
    </w:p>
    <w:p w:rsidR="00076883" w:rsidRPr="00076883" w:rsidRDefault="00076883" w:rsidP="00076883">
      <w:pPr>
        <w:pStyle w:val="21"/>
        <w:rPr>
          <w:b/>
          <w:sz w:val="48"/>
          <w:szCs w:val="48"/>
        </w:rPr>
      </w:pPr>
    </w:p>
    <w:p w:rsidR="00076883" w:rsidRDefault="00076883" w:rsidP="0007688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76883" w:rsidRDefault="00076883" w:rsidP="00076883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76883" w:rsidRPr="00076883" w:rsidRDefault="00E1059A" w:rsidP="00076883">
      <w:pPr>
        <w:spacing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                    </w:t>
      </w:r>
      <w:r w:rsidR="00076883" w:rsidRPr="00076883">
        <w:rPr>
          <w:rFonts w:ascii="Times New Roman" w:hAnsi="Times New Roman"/>
          <w:b/>
          <w:i/>
          <w:sz w:val="28"/>
          <w:szCs w:val="28"/>
          <w:lang w:val="ru-RU"/>
        </w:rPr>
        <w:t xml:space="preserve">Руководитель:  Набиуллина Ф.З.      </w:t>
      </w:r>
    </w:p>
    <w:p w:rsidR="00076883" w:rsidRPr="00076883" w:rsidRDefault="00076883" w:rsidP="00076883">
      <w:pPr>
        <w:pStyle w:val="21"/>
        <w:jc w:val="right"/>
        <w:rPr>
          <w:b/>
          <w:sz w:val="28"/>
          <w:szCs w:val="28"/>
          <w:lang w:val="ru-RU"/>
        </w:rPr>
      </w:pPr>
      <w:r w:rsidRPr="00076883">
        <w:rPr>
          <w:b/>
          <w:sz w:val="28"/>
          <w:szCs w:val="28"/>
          <w:lang w:val="ru-RU"/>
        </w:rPr>
        <w:t xml:space="preserve">                                                    </w:t>
      </w:r>
      <w:r>
        <w:rPr>
          <w:b/>
          <w:sz w:val="28"/>
          <w:szCs w:val="28"/>
          <w:lang w:val="ru-RU"/>
        </w:rPr>
        <w:t xml:space="preserve">                 </w:t>
      </w:r>
      <w:r w:rsidRPr="00076883">
        <w:rPr>
          <w:b/>
          <w:sz w:val="28"/>
          <w:szCs w:val="28"/>
          <w:lang w:val="ru-RU"/>
        </w:rPr>
        <w:t xml:space="preserve"> первая квалификационная категория                                           </w:t>
      </w:r>
    </w:p>
    <w:p w:rsidR="00076883" w:rsidRDefault="00076883" w:rsidP="00076883">
      <w:pPr>
        <w:tabs>
          <w:tab w:val="left" w:pos="6149"/>
        </w:tabs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76883" w:rsidRDefault="00076883" w:rsidP="00076883">
      <w:pPr>
        <w:tabs>
          <w:tab w:val="left" w:pos="6149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1059A" w:rsidRDefault="00076883" w:rsidP="00E1059A">
      <w:pPr>
        <w:tabs>
          <w:tab w:val="left" w:pos="6149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</w:p>
    <w:p w:rsidR="00E1059A" w:rsidRPr="00E1059A" w:rsidRDefault="00E1059A" w:rsidP="00E1059A">
      <w:pPr>
        <w:tabs>
          <w:tab w:val="left" w:pos="6149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1059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E1059A">
        <w:rPr>
          <w:rFonts w:ascii="Times New Roman" w:hAnsi="Times New Roman"/>
          <w:b/>
          <w:i/>
          <w:sz w:val="24"/>
          <w:szCs w:val="24"/>
          <w:lang w:val="ru-RU"/>
        </w:rPr>
        <w:t>Тарко</w:t>
      </w:r>
      <w:r w:rsidR="008F5FBA">
        <w:rPr>
          <w:rFonts w:ascii="Times New Roman" w:hAnsi="Times New Roman"/>
          <w:b/>
          <w:i/>
          <w:sz w:val="24"/>
          <w:szCs w:val="24"/>
          <w:lang w:val="ru-RU"/>
        </w:rPr>
        <w:t>-Сале  2012</w:t>
      </w:r>
      <w:r w:rsidRPr="00E1059A">
        <w:rPr>
          <w:rFonts w:ascii="Times New Roman" w:hAnsi="Times New Roman"/>
          <w:b/>
          <w:i/>
          <w:sz w:val="24"/>
          <w:szCs w:val="24"/>
          <w:lang w:val="ru-RU"/>
        </w:rPr>
        <w:t xml:space="preserve"> год</w:t>
      </w:r>
    </w:p>
    <w:p w:rsidR="00E1059A" w:rsidRDefault="00E1059A" w:rsidP="00E1059A">
      <w:pPr>
        <w:spacing w:line="240" w:lineRule="auto"/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72729" w:rsidRPr="0026307D" w:rsidRDefault="00672729" w:rsidP="0026307D">
      <w:pPr>
        <w:pStyle w:val="a3"/>
        <w:spacing w:before="120" w:after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4E1806" w:rsidRPr="0026307D" w:rsidRDefault="00672729" w:rsidP="0026307D">
      <w:pPr>
        <w:pStyle w:val="a3"/>
        <w:spacing w:before="120" w:after="120"/>
        <w:rPr>
          <w:rFonts w:ascii="Times New Roman" w:hAnsi="Times New Roman"/>
          <w:b/>
          <w:sz w:val="24"/>
          <w:szCs w:val="24"/>
          <w:lang w:val="ru-RU"/>
        </w:rPr>
      </w:pPr>
      <w:r w:rsidRPr="0026307D">
        <w:rPr>
          <w:rFonts w:ascii="Times New Roman" w:hAnsi="Times New Roman"/>
          <w:b/>
          <w:sz w:val="24"/>
          <w:szCs w:val="24"/>
          <w:lang w:val="ru-RU"/>
        </w:rPr>
        <w:t xml:space="preserve">               </w:t>
      </w:r>
      <w:r w:rsidRPr="0026307D">
        <w:rPr>
          <w:rFonts w:ascii="Times New Roman" w:hAnsi="Times New Roman"/>
          <w:sz w:val="24"/>
          <w:szCs w:val="24"/>
          <w:lang w:val="ru-RU"/>
        </w:rPr>
        <w:t xml:space="preserve">Если до недавнего времени человечество, в первую очередь </w:t>
      </w:r>
      <w:r w:rsidR="004E1806" w:rsidRPr="0026307D">
        <w:rPr>
          <w:rFonts w:ascii="Times New Roman" w:hAnsi="Times New Roman"/>
          <w:sz w:val="24"/>
          <w:szCs w:val="24"/>
          <w:lang w:val="ru-RU"/>
        </w:rPr>
        <w:t>волновала проблема мира и войны, то сегодня пр</w:t>
      </w:r>
      <w:r w:rsidR="00164E4B" w:rsidRPr="0026307D">
        <w:rPr>
          <w:rFonts w:ascii="Times New Roman" w:hAnsi="Times New Roman"/>
          <w:sz w:val="24"/>
          <w:szCs w:val="24"/>
          <w:lang w:val="ru-RU"/>
        </w:rPr>
        <w:t>о</w:t>
      </w:r>
      <w:r w:rsidR="004E1806" w:rsidRPr="0026307D">
        <w:rPr>
          <w:rFonts w:ascii="Times New Roman" w:hAnsi="Times New Roman"/>
          <w:sz w:val="24"/>
          <w:szCs w:val="24"/>
          <w:lang w:val="ru-RU"/>
        </w:rPr>
        <w:t xml:space="preserve">блема сохранения планеты также находится на первом месте.              </w:t>
      </w:r>
    </w:p>
    <w:p w:rsidR="007F3168" w:rsidRPr="0026307D" w:rsidRDefault="004E1806" w:rsidP="0026307D">
      <w:pPr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 xml:space="preserve">            Программа  </w:t>
      </w:r>
      <w:r w:rsidR="00291920" w:rsidRPr="0026307D">
        <w:rPr>
          <w:rFonts w:ascii="Times New Roman" w:hAnsi="Times New Roman"/>
          <w:sz w:val="24"/>
          <w:szCs w:val="24"/>
          <w:lang w:val="ru-RU"/>
        </w:rPr>
        <w:t xml:space="preserve"> «Исследование и оценка экологического состоян</w:t>
      </w:r>
      <w:r w:rsidR="00164E4B" w:rsidRPr="0026307D">
        <w:rPr>
          <w:rFonts w:ascii="Times New Roman" w:hAnsi="Times New Roman"/>
          <w:sz w:val="24"/>
          <w:szCs w:val="24"/>
          <w:lang w:val="ru-RU"/>
        </w:rPr>
        <w:t xml:space="preserve">ия города Тарко-Сале. </w:t>
      </w:r>
      <w:r w:rsidR="00291920" w:rsidRPr="0026307D">
        <w:rPr>
          <w:rFonts w:ascii="Times New Roman" w:hAnsi="Times New Roman"/>
          <w:sz w:val="24"/>
          <w:szCs w:val="24"/>
          <w:lang w:val="ru-RU"/>
        </w:rPr>
        <w:t>Сос</w:t>
      </w:r>
      <w:r w:rsidR="00672729" w:rsidRPr="0026307D">
        <w:rPr>
          <w:rFonts w:ascii="Times New Roman" w:hAnsi="Times New Roman"/>
          <w:sz w:val="24"/>
          <w:szCs w:val="24"/>
          <w:lang w:val="ru-RU"/>
        </w:rPr>
        <w:t xml:space="preserve">тавление экологической карты.»  </w:t>
      </w:r>
      <w:r w:rsidR="00291920" w:rsidRPr="0026307D">
        <w:rPr>
          <w:rFonts w:ascii="Times New Roman" w:hAnsi="Times New Roman"/>
          <w:sz w:val="24"/>
          <w:szCs w:val="24"/>
          <w:lang w:val="ru-RU"/>
        </w:rPr>
        <w:t xml:space="preserve">посвящена изучению вопроса о взаимодействии  человека и природы.  </w:t>
      </w:r>
      <w:r w:rsidR="00291920" w:rsidRPr="0026307D">
        <w:rPr>
          <w:rFonts w:ascii="Times New Roman" w:hAnsi="Times New Roman"/>
          <w:b/>
          <w:i/>
          <w:sz w:val="24"/>
          <w:szCs w:val="24"/>
          <w:lang w:val="ru-RU"/>
        </w:rPr>
        <w:t>Актуальность</w:t>
      </w:r>
      <w:r w:rsidR="00291920" w:rsidRPr="0026307D">
        <w:rPr>
          <w:rFonts w:ascii="Times New Roman" w:hAnsi="Times New Roman"/>
          <w:sz w:val="24"/>
          <w:szCs w:val="24"/>
          <w:lang w:val="ru-RU"/>
        </w:rPr>
        <w:t xml:space="preserve"> программы состоит в том, что взаимодействуя с природой, человек оказывает  отрицательное  влияние на природу, вследствие чего с каждым днем число экологических проблем увеличивается.  </w:t>
      </w:r>
      <w:r w:rsidR="00291920" w:rsidRPr="0026307D">
        <w:rPr>
          <w:rFonts w:ascii="Times New Roman" w:hAnsi="Times New Roman"/>
          <w:b/>
          <w:i/>
          <w:sz w:val="24"/>
          <w:szCs w:val="24"/>
          <w:lang w:val="ru-RU"/>
        </w:rPr>
        <w:t xml:space="preserve">Новизна </w:t>
      </w:r>
      <w:r w:rsidR="00291920" w:rsidRPr="0026307D">
        <w:rPr>
          <w:rFonts w:ascii="Times New Roman" w:hAnsi="Times New Roman"/>
          <w:sz w:val="24"/>
          <w:szCs w:val="24"/>
          <w:lang w:val="ru-RU"/>
        </w:rPr>
        <w:t>программы</w:t>
      </w:r>
      <w:r w:rsidRPr="002630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1920" w:rsidRPr="0026307D">
        <w:rPr>
          <w:rFonts w:ascii="Times New Roman" w:hAnsi="Times New Roman"/>
          <w:sz w:val="24"/>
          <w:szCs w:val="24"/>
          <w:lang w:val="ru-RU"/>
        </w:rPr>
        <w:t xml:space="preserve"> заключается в том, что  проблемы, происходящие  особенно в последнее время  на планете, волнуют не только взро</w:t>
      </w:r>
      <w:r w:rsidRPr="0026307D">
        <w:rPr>
          <w:rFonts w:ascii="Times New Roman" w:hAnsi="Times New Roman"/>
          <w:sz w:val="24"/>
          <w:szCs w:val="24"/>
          <w:lang w:val="ru-RU"/>
        </w:rPr>
        <w:t>слых, но и школьников, поэтому у</w:t>
      </w:r>
      <w:r w:rsidR="00291920" w:rsidRPr="0026307D">
        <w:rPr>
          <w:rFonts w:ascii="Times New Roman" w:hAnsi="Times New Roman"/>
          <w:sz w:val="24"/>
          <w:szCs w:val="24"/>
          <w:lang w:val="ru-RU"/>
        </w:rPr>
        <w:t>частники исследовательской группы, имея  чувство личной ответственности за состояние  своей малой родины,</w:t>
      </w:r>
      <w:r w:rsidR="00117187" w:rsidRPr="0026307D">
        <w:rPr>
          <w:rFonts w:ascii="Times New Roman" w:hAnsi="Times New Roman"/>
          <w:sz w:val="24"/>
          <w:szCs w:val="24"/>
          <w:lang w:val="ru-RU"/>
        </w:rPr>
        <w:t xml:space="preserve"> родного города Тарко-Сале</w:t>
      </w:r>
      <w:r w:rsidR="00291920" w:rsidRPr="0026307D">
        <w:rPr>
          <w:rFonts w:ascii="Times New Roman" w:hAnsi="Times New Roman"/>
          <w:sz w:val="24"/>
          <w:szCs w:val="24"/>
          <w:lang w:val="ru-RU"/>
        </w:rPr>
        <w:t xml:space="preserve"> должны  стремиться глубоко разобраться в происходящи</w:t>
      </w:r>
      <w:r w:rsidR="007F3168" w:rsidRPr="0026307D">
        <w:rPr>
          <w:rFonts w:ascii="Times New Roman" w:hAnsi="Times New Roman"/>
          <w:sz w:val="24"/>
          <w:szCs w:val="24"/>
          <w:lang w:val="ru-RU"/>
        </w:rPr>
        <w:t>х переменах, тем самым  привлекая</w:t>
      </w:r>
      <w:r w:rsidR="00291920" w:rsidRPr="0026307D">
        <w:rPr>
          <w:rFonts w:ascii="Times New Roman" w:hAnsi="Times New Roman"/>
          <w:sz w:val="24"/>
          <w:szCs w:val="24"/>
          <w:lang w:val="ru-RU"/>
        </w:rPr>
        <w:t xml:space="preserve"> внимание  взрослых  к  существующим проблемам</w:t>
      </w:r>
      <w:r w:rsidR="00291920" w:rsidRPr="0026307D">
        <w:rPr>
          <w:rFonts w:ascii="Times New Roman" w:hAnsi="Times New Roman"/>
          <w:i/>
          <w:sz w:val="24"/>
          <w:szCs w:val="24"/>
          <w:lang w:val="ru-RU"/>
        </w:rPr>
        <w:t>.</w:t>
      </w:r>
      <w:r w:rsidR="000564A4" w:rsidRPr="0026307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764E3A" w:rsidRPr="0026307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8E447E" w:rsidRPr="0026307D">
        <w:rPr>
          <w:rFonts w:ascii="Times New Roman" w:hAnsi="Times New Roman"/>
          <w:b/>
          <w:i/>
          <w:sz w:val="24"/>
          <w:szCs w:val="24"/>
          <w:lang w:val="ru-RU"/>
        </w:rPr>
        <w:t>Целью</w:t>
      </w:r>
      <w:r w:rsidR="008E447E" w:rsidRPr="0026307D">
        <w:rPr>
          <w:rFonts w:ascii="Times New Roman" w:hAnsi="Times New Roman"/>
          <w:sz w:val="24"/>
          <w:szCs w:val="24"/>
          <w:lang w:val="ru-RU"/>
        </w:rPr>
        <w:t xml:space="preserve"> данной программы является</w:t>
      </w:r>
      <w:r w:rsidR="007F3168" w:rsidRPr="0026307D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8E447E" w:rsidRPr="0026307D">
        <w:rPr>
          <w:rFonts w:ascii="Times New Roman" w:hAnsi="Times New Roman"/>
          <w:sz w:val="24"/>
          <w:szCs w:val="24"/>
          <w:lang w:val="ru-RU"/>
        </w:rPr>
        <w:t xml:space="preserve">изучить природную среду и составить экологическую  карту города, позволяющей  реально оценить ее состояние; разработать рекомендации для решения этих проблем;  привлечь общественность к его экологически неблагополучным объектам.   Достижение этой цели стало возможным через решение следующих </w:t>
      </w:r>
      <w:r w:rsidR="00764E3A" w:rsidRPr="002630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447E" w:rsidRPr="0026307D">
        <w:rPr>
          <w:rFonts w:ascii="Times New Roman" w:hAnsi="Times New Roman"/>
          <w:b/>
          <w:i/>
          <w:sz w:val="24"/>
          <w:szCs w:val="24"/>
          <w:lang w:val="ru-RU"/>
        </w:rPr>
        <w:t>задач</w:t>
      </w:r>
      <w:r w:rsidR="008E447E" w:rsidRPr="0026307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8E447E" w:rsidRPr="0026307D">
        <w:rPr>
          <w:rFonts w:ascii="Times New Roman" w:hAnsi="Times New Roman"/>
          <w:sz w:val="24"/>
          <w:szCs w:val="24"/>
          <w:lang w:val="ru-RU"/>
        </w:rPr>
        <w:t>– изучить природную среду города посредством  более глубокого рассмотрения следующих вопросов:</w:t>
      </w:r>
      <w:r w:rsidR="007F3168" w:rsidRPr="0026307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E447E" w:rsidRPr="0026307D" w:rsidRDefault="008E447E" w:rsidP="0026307D">
      <w:pPr>
        <w:numPr>
          <w:ilvl w:val="0"/>
          <w:numId w:val="6"/>
        </w:numPr>
        <w:tabs>
          <w:tab w:val="left" w:pos="709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>загрязнение атмосферы, озелененные участки города</w:t>
      </w:r>
    </w:p>
    <w:p w:rsidR="008E447E" w:rsidRPr="0026307D" w:rsidRDefault="008E447E" w:rsidP="0026307D">
      <w:pPr>
        <w:pStyle w:val="a5"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307D">
        <w:rPr>
          <w:rFonts w:ascii="Times New Roman" w:hAnsi="Times New Roman"/>
          <w:sz w:val="24"/>
          <w:szCs w:val="24"/>
        </w:rPr>
        <w:t>качество питьевой воды</w:t>
      </w:r>
    </w:p>
    <w:p w:rsidR="008E447E" w:rsidRPr="0026307D" w:rsidRDefault="008E447E" w:rsidP="0026307D">
      <w:pPr>
        <w:pStyle w:val="a5"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>состояние естественной флоры окрестностей города, оценка жизнеспособности</w:t>
      </w:r>
    </w:p>
    <w:p w:rsidR="008E447E" w:rsidRPr="0026307D" w:rsidRDefault="008E447E" w:rsidP="0026307D">
      <w:pPr>
        <w:pStyle w:val="a5"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>полигон твердых и жидких бытовых отходов, утилизация отходов</w:t>
      </w:r>
    </w:p>
    <w:p w:rsidR="00672729" w:rsidRPr="0026307D" w:rsidRDefault="008E447E" w:rsidP="0026307D">
      <w:pPr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b/>
          <w:sz w:val="24"/>
          <w:szCs w:val="24"/>
          <w:lang w:val="ru-RU"/>
        </w:rPr>
        <w:t xml:space="preserve">                 </w:t>
      </w:r>
      <w:r w:rsidRPr="0026307D">
        <w:rPr>
          <w:rFonts w:ascii="Times New Roman" w:hAnsi="Times New Roman"/>
          <w:b/>
          <w:i/>
          <w:sz w:val="24"/>
          <w:szCs w:val="24"/>
          <w:lang w:val="ru-RU"/>
        </w:rPr>
        <w:t>Методы исследования</w:t>
      </w:r>
      <w:r w:rsidRPr="0026307D">
        <w:rPr>
          <w:rFonts w:ascii="Times New Roman" w:hAnsi="Times New Roman"/>
          <w:sz w:val="24"/>
          <w:szCs w:val="24"/>
          <w:lang w:val="ru-RU"/>
        </w:rPr>
        <w:t xml:space="preserve">  - организовать  экологическую группу «Экощит»</w:t>
      </w:r>
      <w:r w:rsidR="00117187" w:rsidRPr="0026307D">
        <w:rPr>
          <w:rFonts w:ascii="Times New Roman" w:hAnsi="Times New Roman"/>
          <w:sz w:val="24"/>
          <w:szCs w:val="24"/>
          <w:lang w:val="ru-RU"/>
        </w:rPr>
        <w:t xml:space="preserve"> для организации  рейдов по городу, экскурсий в природоохранные ведомства и организации, встреч с сотрудниками этих ведомств; беседа со старожилами и просто жителями,  неравнодушным и к проблемам города; ведение наблюдений;  работа с источниками, нормативными и архивными документами, проведения видео- и фотосъёмок</w:t>
      </w:r>
      <w:r w:rsidR="00117187" w:rsidRPr="0026307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117187" w:rsidRPr="002630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307D">
        <w:rPr>
          <w:rFonts w:ascii="Times New Roman" w:hAnsi="Times New Roman"/>
          <w:sz w:val="24"/>
          <w:szCs w:val="24"/>
          <w:lang w:val="ru-RU"/>
        </w:rPr>
        <w:t>в следующем составе:</w:t>
      </w:r>
      <w:r w:rsidR="00672729" w:rsidRPr="0026307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6307D" w:rsidRDefault="00672729" w:rsidP="0026307D">
      <w:pPr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764E3A" w:rsidRPr="0026307D">
        <w:rPr>
          <w:rFonts w:ascii="Times New Roman" w:hAnsi="Times New Roman"/>
          <w:sz w:val="24"/>
          <w:szCs w:val="24"/>
          <w:lang w:val="ru-RU"/>
        </w:rPr>
        <w:t xml:space="preserve">Айваседо Максим     </w:t>
      </w:r>
      <w:r w:rsidR="00EE6571" w:rsidRPr="0026307D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64E3A" w:rsidRPr="0026307D">
        <w:rPr>
          <w:rFonts w:ascii="Times New Roman" w:hAnsi="Times New Roman"/>
          <w:sz w:val="24"/>
          <w:szCs w:val="24"/>
          <w:lang w:val="ru-RU"/>
        </w:rPr>
        <w:t xml:space="preserve"> (11</w:t>
      </w:r>
      <w:r w:rsidR="008E447E" w:rsidRPr="0026307D">
        <w:rPr>
          <w:rFonts w:ascii="Times New Roman" w:hAnsi="Times New Roman"/>
          <w:sz w:val="24"/>
          <w:szCs w:val="24"/>
          <w:lang w:val="ru-RU"/>
        </w:rPr>
        <w:t>)</w:t>
      </w:r>
      <w:r w:rsidRPr="0026307D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</w:p>
    <w:p w:rsidR="00670C6E" w:rsidRPr="0026307D" w:rsidRDefault="0026307D" w:rsidP="0026307D">
      <w:pPr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672729" w:rsidRPr="0026307D">
        <w:rPr>
          <w:rFonts w:ascii="Times New Roman" w:hAnsi="Times New Roman"/>
          <w:sz w:val="24"/>
          <w:szCs w:val="24"/>
          <w:lang w:val="ru-RU"/>
        </w:rPr>
        <w:t>Пяк Антон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672729" w:rsidRPr="0026307D">
        <w:rPr>
          <w:rFonts w:ascii="Times New Roman" w:hAnsi="Times New Roman"/>
          <w:sz w:val="24"/>
          <w:szCs w:val="24"/>
          <w:lang w:val="ru-RU"/>
        </w:rPr>
        <w:t xml:space="preserve"> (11) </w:t>
      </w:r>
    </w:p>
    <w:p w:rsidR="0026307D" w:rsidRDefault="00672729" w:rsidP="0026307D">
      <w:pPr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670C6E" w:rsidRPr="0026307D">
        <w:rPr>
          <w:rFonts w:ascii="Times New Roman" w:hAnsi="Times New Roman"/>
          <w:sz w:val="24"/>
          <w:szCs w:val="24"/>
          <w:lang w:val="ru-RU"/>
        </w:rPr>
        <w:t xml:space="preserve">Айваседо Евгения       </w:t>
      </w:r>
      <w:r w:rsidR="00764E3A" w:rsidRPr="002630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0C6E" w:rsidRPr="0026307D">
        <w:rPr>
          <w:rFonts w:ascii="Times New Roman" w:hAnsi="Times New Roman"/>
          <w:sz w:val="24"/>
          <w:szCs w:val="24"/>
          <w:lang w:val="ru-RU"/>
        </w:rPr>
        <w:t>(9)</w:t>
      </w:r>
      <w:r w:rsidRPr="0026307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64E3A" w:rsidRPr="0026307D" w:rsidRDefault="0026307D" w:rsidP="0026307D">
      <w:pPr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2729" w:rsidRPr="0026307D">
        <w:rPr>
          <w:rFonts w:ascii="Times New Roman" w:hAnsi="Times New Roman"/>
          <w:sz w:val="24"/>
          <w:szCs w:val="24"/>
          <w:lang w:val="ru-RU"/>
        </w:rPr>
        <w:t xml:space="preserve">                       Пяк Никита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672729" w:rsidRPr="0026307D">
        <w:rPr>
          <w:rFonts w:ascii="Times New Roman" w:hAnsi="Times New Roman"/>
          <w:sz w:val="24"/>
          <w:szCs w:val="24"/>
          <w:lang w:val="ru-RU"/>
        </w:rPr>
        <w:t>(8)</w:t>
      </w:r>
    </w:p>
    <w:p w:rsidR="00670C6E" w:rsidRPr="0026307D" w:rsidRDefault="00672729" w:rsidP="0026307D">
      <w:pPr>
        <w:spacing w:before="120" w:after="12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670C6E" w:rsidRPr="0026307D">
        <w:rPr>
          <w:rFonts w:ascii="Times New Roman" w:hAnsi="Times New Roman"/>
          <w:sz w:val="24"/>
          <w:szCs w:val="24"/>
          <w:lang w:val="ru-RU"/>
        </w:rPr>
        <w:t>Айваседо Петр              (7)</w:t>
      </w:r>
    </w:p>
    <w:p w:rsidR="00670C6E" w:rsidRPr="0026307D" w:rsidRDefault="00670C6E" w:rsidP="0026307D">
      <w:pPr>
        <w:spacing w:before="120" w:after="120" w:line="240" w:lineRule="auto"/>
        <w:ind w:left="1440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>Айваседо Оливия          (7)</w:t>
      </w:r>
    </w:p>
    <w:p w:rsidR="00764E3A" w:rsidRPr="0026307D" w:rsidRDefault="00764E3A" w:rsidP="0026307D">
      <w:pPr>
        <w:spacing w:before="120" w:after="120" w:line="240" w:lineRule="auto"/>
        <w:ind w:left="1440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 xml:space="preserve">Бахина Яна                 </w:t>
      </w:r>
      <w:r w:rsidR="00EE6571" w:rsidRPr="002630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0C6E" w:rsidRPr="002630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6571" w:rsidRPr="002630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307D">
        <w:rPr>
          <w:rFonts w:ascii="Times New Roman" w:hAnsi="Times New Roman"/>
          <w:sz w:val="24"/>
          <w:szCs w:val="24"/>
          <w:lang w:val="ru-RU"/>
        </w:rPr>
        <w:t>(8)</w:t>
      </w:r>
    </w:p>
    <w:p w:rsidR="008E447E" w:rsidRPr="0026307D" w:rsidRDefault="00672729" w:rsidP="0026307D">
      <w:pPr>
        <w:spacing w:before="120" w:after="12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764E3A" w:rsidRPr="0026307D">
        <w:rPr>
          <w:rFonts w:ascii="Times New Roman" w:hAnsi="Times New Roman"/>
          <w:sz w:val="24"/>
          <w:szCs w:val="24"/>
          <w:lang w:val="ru-RU"/>
        </w:rPr>
        <w:t xml:space="preserve">Музыкантова Мария  </w:t>
      </w:r>
      <w:r w:rsidR="00EE6571" w:rsidRPr="002630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0C6E" w:rsidRPr="002630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6571" w:rsidRPr="002630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4E3A" w:rsidRPr="0026307D">
        <w:rPr>
          <w:rFonts w:ascii="Times New Roman" w:hAnsi="Times New Roman"/>
          <w:sz w:val="24"/>
          <w:szCs w:val="24"/>
          <w:lang w:val="ru-RU"/>
        </w:rPr>
        <w:t>(9</w:t>
      </w:r>
      <w:r w:rsidR="008E447E" w:rsidRPr="0026307D">
        <w:rPr>
          <w:rFonts w:ascii="Times New Roman" w:hAnsi="Times New Roman"/>
          <w:sz w:val="24"/>
          <w:szCs w:val="24"/>
          <w:lang w:val="ru-RU"/>
        </w:rPr>
        <w:t>)</w:t>
      </w:r>
    </w:p>
    <w:p w:rsidR="00670C6E" w:rsidRPr="0026307D" w:rsidRDefault="00670C6E" w:rsidP="0026307D">
      <w:pPr>
        <w:spacing w:before="120" w:after="120" w:line="240" w:lineRule="auto"/>
        <w:ind w:left="1440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>Кунина Диана               (9)</w:t>
      </w:r>
    </w:p>
    <w:p w:rsidR="00670C6E" w:rsidRPr="0026307D" w:rsidRDefault="00672729" w:rsidP="0026307D">
      <w:pPr>
        <w:spacing w:before="120" w:after="120" w:line="240" w:lineRule="auto"/>
        <w:ind w:left="1440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447E" w:rsidRPr="0026307D">
        <w:rPr>
          <w:rFonts w:ascii="Times New Roman" w:hAnsi="Times New Roman"/>
          <w:sz w:val="24"/>
          <w:szCs w:val="24"/>
          <w:lang w:val="ru-RU"/>
        </w:rPr>
        <w:t>Пяк К</w:t>
      </w:r>
      <w:r w:rsidR="00764E3A" w:rsidRPr="0026307D">
        <w:rPr>
          <w:rFonts w:ascii="Times New Roman" w:hAnsi="Times New Roman"/>
          <w:sz w:val="24"/>
          <w:szCs w:val="24"/>
          <w:lang w:val="ru-RU"/>
        </w:rPr>
        <w:t>о</w:t>
      </w:r>
      <w:r w:rsidR="00EE6571" w:rsidRPr="0026307D">
        <w:rPr>
          <w:rFonts w:ascii="Times New Roman" w:hAnsi="Times New Roman"/>
          <w:sz w:val="24"/>
          <w:szCs w:val="24"/>
          <w:lang w:val="ru-RU"/>
        </w:rPr>
        <w:t>нстантин</w:t>
      </w:r>
      <w:r w:rsidR="00670C6E" w:rsidRPr="0026307D">
        <w:rPr>
          <w:rFonts w:ascii="Times New Roman" w:hAnsi="Times New Roman"/>
          <w:sz w:val="24"/>
          <w:szCs w:val="24"/>
          <w:lang w:val="ru-RU"/>
        </w:rPr>
        <w:t xml:space="preserve">           (8)</w:t>
      </w:r>
    </w:p>
    <w:p w:rsidR="008E447E" w:rsidRPr="0026307D" w:rsidRDefault="00672729" w:rsidP="0026307D">
      <w:pPr>
        <w:spacing w:before="120" w:after="12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670C6E" w:rsidRPr="0026307D">
        <w:rPr>
          <w:rFonts w:ascii="Times New Roman" w:hAnsi="Times New Roman"/>
          <w:sz w:val="24"/>
          <w:szCs w:val="24"/>
          <w:lang w:val="ru-RU"/>
        </w:rPr>
        <w:t>Пяк Виктор</w:t>
      </w:r>
      <w:r w:rsidR="00EE6571" w:rsidRPr="0026307D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670C6E" w:rsidRPr="0026307D">
        <w:rPr>
          <w:rFonts w:ascii="Times New Roman" w:hAnsi="Times New Roman"/>
          <w:sz w:val="24"/>
          <w:szCs w:val="24"/>
          <w:lang w:val="ru-RU"/>
        </w:rPr>
        <w:t xml:space="preserve">        (8)</w:t>
      </w:r>
    </w:p>
    <w:p w:rsidR="00672729" w:rsidRDefault="00672729" w:rsidP="0026307D">
      <w:pPr>
        <w:spacing w:before="120" w:after="120" w:line="240" w:lineRule="auto"/>
        <w:ind w:left="1440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0C6E" w:rsidRPr="0026307D">
        <w:rPr>
          <w:rFonts w:ascii="Times New Roman" w:hAnsi="Times New Roman"/>
          <w:sz w:val="24"/>
          <w:szCs w:val="24"/>
          <w:lang w:val="ru-RU"/>
        </w:rPr>
        <w:t xml:space="preserve">Пяк Сергей </w:t>
      </w:r>
      <w:r w:rsidRPr="0026307D">
        <w:rPr>
          <w:rFonts w:ascii="Times New Roman" w:hAnsi="Times New Roman"/>
          <w:sz w:val="24"/>
          <w:szCs w:val="24"/>
          <w:lang w:val="ru-RU"/>
        </w:rPr>
        <w:t xml:space="preserve">                   (6)</w:t>
      </w:r>
    </w:p>
    <w:p w:rsidR="0026307D" w:rsidRPr="0026307D" w:rsidRDefault="0026307D" w:rsidP="0026307D">
      <w:pPr>
        <w:spacing w:before="120" w:after="120" w:line="240" w:lineRule="auto"/>
        <w:ind w:left="1440"/>
        <w:rPr>
          <w:rFonts w:ascii="Times New Roman" w:hAnsi="Times New Roman"/>
          <w:sz w:val="24"/>
          <w:szCs w:val="24"/>
          <w:lang w:val="ru-RU"/>
        </w:rPr>
      </w:pPr>
    </w:p>
    <w:p w:rsidR="00164E4B" w:rsidRPr="0026307D" w:rsidRDefault="00672729" w:rsidP="0026307D">
      <w:pPr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               </w:t>
      </w:r>
      <w:r w:rsidR="003F2862" w:rsidRPr="0026307D">
        <w:rPr>
          <w:rFonts w:ascii="Times New Roman" w:hAnsi="Times New Roman"/>
          <w:b/>
          <w:sz w:val="24"/>
          <w:szCs w:val="24"/>
          <w:lang w:val="ru-RU"/>
        </w:rPr>
        <w:t>Тематический план программы</w:t>
      </w:r>
      <w:r w:rsidR="008344FA" w:rsidRPr="0026307D">
        <w:rPr>
          <w:rFonts w:ascii="Times New Roman" w:hAnsi="Times New Roman"/>
          <w:b/>
          <w:sz w:val="24"/>
          <w:szCs w:val="24"/>
          <w:lang w:val="ru-RU"/>
        </w:rPr>
        <w:t xml:space="preserve">  (35</w:t>
      </w:r>
      <w:r w:rsidR="003F2862" w:rsidRPr="0026307D">
        <w:rPr>
          <w:rFonts w:ascii="Times New Roman" w:hAnsi="Times New Roman"/>
          <w:b/>
          <w:sz w:val="24"/>
          <w:szCs w:val="24"/>
          <w:lang w:val="ru-RU"/>
        </w:rPr>
        <w:t xml:space="preserve"> ч</w:t>
      </w:r>
      <w:r w:rsidR="008344FA" w:rsidRPr="0026307D">
        <w:rPr>
          <w:rFonts w:ascii="Times New Roman" w:hAnsi="Times New Roman"/>
          <w:b/>
          <w:sz w:val="24"/>
          <w:szCs w:val="24"/>
          <w:lang w:val="ru-RU"/>
        </w:rPr>
        <w:t>асов</w:t>
      </w:r>
      <w:r w:rsidR="004151EE" w:rsidRPr="0026307D">
        <w:rPr>
          <w:rFonts w:ascii="Times New Roman" w:hAnsi="Times New Roman"/>
          <w:b/>
          <w:sz w:val="24"/>
          <w:szCs w:val="24"/>
          <w:lang w:val="ru-RU"/>
        </w:rPr>
        <w:t>, 1</w:t>
      </w:r>
      <w:r w:rsidR="003F2862" w:rsidRPr="0026307D">
        <w:rPr>
          <w:rFonts w:ascii="Times New Roman" w:hAnsi="Times New Roman"/>
          <w:b/>
          <w:sz w:val="24"/>
          <w:szCs w:val="24"/>
          <w:lang w:val="ru-RU"/>
        </w:rPr>
        <w:t xml:space="preserve"> час в неделю)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6"/>
        <w:gridCol w:w="3030"/>
        <w:gridCol w:w="4386"/>
        <w:gridCol w:w="799"/>
      </w:tblGrid>
      <w:tr w:rsidR="00635849" w:rsidRPr="0026307D" w:rsidTr="006D1B57">
        <w:tc>
          <w:tcPr>
            <w:tcW w:w="812" w:type="dxa"/>
          </w:tcPr>
          <w:p w:rsidR="008A32A9" w:rsidRPr="0026307D" w:rsidRDefault="00492D68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2404BF" w:rsidRPr="0026307D" w:rsidRDefault="002404B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3206" w:type="dxa"/>
          </w:tcPr>
          <w:p w:rsidR="008A32A9" w:rsidRPr="0026307D" w:rsidRDefault="00492D68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Тема</w:t>
            </w:r>
          </w:p>
        </w:tc>
        <w:tc>
          <w:tcPr>
            <w:tcW w:w="4741" w:type="dxa"/>
          </w:tcPr>
          <w:p w:rsidR="008A32A9" w:rsidRPr="0026307D" w:rsidRDefault="00492D68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учебной программы</w:t>
            </w:r>
          </w:p>
        </w:tc>
        <w:tc>
          <w:tcPr>
            <w:tcW w:w="812" w:type="dxa"/>
          </w:tcPr>
          <w:p w:rsidR="008A32A9" w:rsidRPr="0026307D" w:rsidRDefault="00492D68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Час.</w:t>
            </w:r>
          </w:p>
        </w:tc>
      </w:tr>
      <w:tr w:rsidR="00635849" w:rsidRPr="0026307D" w:rsidTr="006D1B57">
        <w:tc>
          <w:tcPr>
            <w:tcW w:w="812" w:type="dxa"/>
          </w:tcPr>
          <w:p w:rsidR="002404BF" w:rsidRPr="0026307D" w:rsidRDefault="00037A5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1,</w:t>
            </w:r>
            <w:r w:rsidR="002404BF" w:rsidRPr="002630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</w:t>
            </w:r>
          </w:p>
          <w:p w:rsidR="008A32A9" w:rsidRPr="0026307D" w:rsidRDefault="002404BF" w:rsidP="0026307D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ур.</w:t>
            </w:r>
          </w:p>
        </w:tc>
        <w:tc>
          <w:tcPr>
            <w:tcW w:w="3206" w:type="dxa"/>
          </w:tcPr>
          <w:p w:rsidR="008A32A9" w:rsidRPr="0026307D" w:rsidRDefault="00492D68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Изучение природно-климатических особенностей г. Тарко-Сале.</w:t>
            </w:r>
          </w:p>
        </w:tc>
        <w:tc>
          <w:tcPr>
            <w:tcW w:w="4741" w:type="dxa"/>
          </w:tcPr>
          <w:p w:rsidR="008A32A9" w:rsidRPr="0026307D" w:rsidRDefault="00492D68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Географическое положение. Координаты. Климатическая характеристика</w:t>
            </w:r>
            <w:r w:rsidR="0026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(температура, осадки, роза ветров), влияние климата на особенности жизнидеятельности населения. Природная зона тундры.</w:t>
            </w:r>
            <w:r w:rsidR="0026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Подзона Пуровской тундры. Растительный и животный мир.</w:t>
            </w:r>
          </w:p>
        </w:tc>
        <w:tc>
          <w:tcPr>
            <w:tcW w:w="812" w:type="dxa"/>
          </w:tcPr>
          <w:p w:rsidR="008A32A9" w:rsidRPr="0026307D" w:rsidRDefault="002404B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2час.</w:t>
            </w:r>
          </w:p>
        </w:tc>
      </w:tr>
      <w:tr w:rsidR="00635849" w:rsidRPr="0026307D" w:rsidTr="006D1B57">
        <w:tc>
          <w:tcPr>
            <w:tcW w:w="812" w:type="dxa"/>
          </w:tcPr>
          <w:p w:rsidR="008A32A9" w:rsidRPr="0026307D" w:rsidRDefault="00037A5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3,</w:t>
            </w:r>
            <w:r w:rsidR="00F75F7F" w:rsidRPr="002630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</w:t>
            </w:r>
            <w:r w:rsidRPr="002630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,5,6</w:t>
            </w:r>
          </w:p>
          <w:p w:rsidR="00F75F7F" w:rsidRPr="0026307D" w:rsidRDefault="00F75F7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ур.</w:t>
            </w:r>
          </w:p>
        </w:tc>
        <w:tc>
          <w:tcPr>
            <w:tcW w:w="3206" w:type="dxa"/>
          </w:tcPr>
          <w:p w:rsidR="008A32A9" w:rsidRPr="0026307D" w:rsidRDefault="002404B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Методика составления экологической карты.</w:t>
            </w:r>
          </w:p>
        </w:tc>
        <w:tc>
          <w:tcPr>
            <w:tcW w:w="4741" w:type="dxa"/>
          </w:tcPr>
          <w:p w:rsidR="008A32A9" w:rsidRPr="0026307D" w:rsidRDefault="002404B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этапы составления карты. Подготовительный этап. Составление плана-графика сбора информации. Определение мест и методик сбора. Составление опросников, анкет. Состаление места и времени проведения интервью с необходимыми респондентами. </w:t>
            </w:r>
            <w:r w:rsidR="00F75F7F" w:rsidRPr="0026307D">
              <w:rPr>
                <w:rFonts w:ascii="Times New Roman" w:hAnsi="Times New Roman"/>
                <w:sz w:val="24"/>
                <w:szCs w:val="24"/>
                <w:lang w:val="ru-RU"/>
              </w:rPr>
              <w:t>Распределение заданий в группе.</w:t>
            </w:r>
          </w:p>
        </w:tc>
        <w:tc>
          <w:tcPr>
            <w:tcW w:w="812" w:type="dxa"/>
          </w:tcPr>
          <w:p w:rsidR="008A32A9" w:rsidRPr="0026307D" w:rsidRDefault="00037A5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75F7F" w:rsidRPr="0026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</w:tr>
      <w:tr w:rsidR="00635849" w:rsidRPr="0026307D" w:rsidTr="006D1B57">
        <w:tc>
          <w:tcPr>
            <w:tcW w:w="812" w:type="dxa"/>
          </w:tcPr>
          <w:p w:rsidR="001A7322" w:rsidRPr="0026307D" w:rsidRDefault="00037A5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7,8,9 ур.</w:t>
            </w:r>
          </w:p>
          <w:p w:rsidR="00EE6571" w:rsidRPr="0026307D" w:rsidRDefault="00EE6571" w:rsidP="0026307D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8A32A9" w:rsidRPr="0026307D" w:rsidRDefault="008A32A9" w:rsidP="002630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6" w:type="dxa"/>
          </w:tcPr>
          <w:p w:rsidR="008A32A9" w:rsidRPr="0026307D" w:rsidRDefault="00F75F7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Изучение естественной флоры окрестностей. Флористический состав.</w:t>
            </w:r>
          </w:p>
        </w:tc>
        <w:tc>
          <w:tcPr>
            <w:tcW w:w="4741" w:type="dxa"/>
          </w:tcPr>
          <w:p w:rsidR="008A32A9" w:rsidRPr="0026307D" w:rsidRDefault="00F75F7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Геоботаническое изучение и описание участка естественного леса на примере пробной площадки. Характеристика видового состава кустарников, кустарничков, мохово-лишайникового покрова. Степень вытоптанности, изменение почвенного покрова. Изучение подроста. Формула древостоя. Нанесение на карту полученных сведений.</w:t>
            </w:r>
          </w:p>
        </w:tc>
        <w:tc>
          <w:tcPr>
            <w:tcW w:w="812" w:type="dxa"/>
          </w:tcPr>
          <w:p w:rsidR="008A32A9" w:rsidRPr="0026307D" w:rsidRDefault="001A7322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3 час.</w:t>
            </w:r>
          </w:p>
        </w:tc>
      </w:tr>
      <w:tr w:rsidR="00635849" w:rsidRPr="0026307D" w:rsidTr="006D1B57">
        <w:tc>
          <w:tcPr>
            <w:tcW w:w="812" w:type="dxa"/>
          </w:tcPr>
          <w:p w:rsidR="008A32A9" w:rsidRPr="0026307D" w:rsidRDefault="00037A5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10,11,12</w:t>
            </w:r>
          </w:p>
          <w:p w:rsidR="001A7322" w:rsidRPr="0026307D" w:rsidRDefault="001A7322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ур.</w:t>
            </w:r>
          </w:p>
        </w:tc>
        <w:tc>
          <w:tcPr>
            <w:tcW w:w="3206" w:type="dxa"/>
          </w:tcPr>
          <w:p w:rsidR="008A32A9" w:rsidRPr="0026307D" w:rsidRDefault="001A7322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Атмосфера и источники её загрязнения.</w:t>
            </w:r>
          </w:p>
        </w:tc>
        <w:tc>
          <w:tcPr>
            <w:tcW w:w="4741" w:type="dxa"/>
          </w:tcPr>
          <w:p w:rsidR="008A32A9" w:rsidRPr="0026307D" w:rsidRDefault="001A7322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Передвижные и стационарные источники загрязнения. Учет автотранспорта за еденицу времени. Нанесение улиц с наиболее интенсивным движением на карту. Нанесение стационарных источников загрязнения.</w:t>
            </w:r>
          </w:p>
        </w:tc>
        <w:tc>
          <w:tcPr>
            <w:tcW w:w="812" w:type="dxa"/>
          </w:tcPr>
          <w:p w:rsidR="008A32A9" w:rsidRPr="0026307D" w:rsidRDefault="00037A5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A7322" w:rsidRPr="0026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</w:tr>
      <w:tr w:rsidR="00635849" w:rsidRPr="0026307D" w:rsidTr="006D1B57">
        <w:tc>
          <w:tcPr>
            <w:tcW w:w="812" w:type="dxa"/>
          </w:tcPr>
          <w:p w:rsidR="008A32A9" w:rsidRPr="0026307D" w:rsidRDefault="00037A5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13,14,15</w:t>
            </w:r>
          </w:p>
          <w:p w:rsidR="000B7892" w:rsidRPr="0026307D" w:rsidRDefault="000B7892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ур.</w:t>
            </w:r>
          </w:p>
        </w:tc>
        <w:tc>
          <w:tcPr>
            <w:tcW w:w="3206" w:type="dxa"/>
          </w:tcPr>
          <w:p w:rsidR="008A32A9" w:rsidRPr="0026307D" w:rsidRDefault="000B7892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Антропогенные источники загрязнения.</w:t>
            </w:r>
          </w:p>
        </w:tc>
        <w:tc>
          <w:tcPr>
            <w:tcW w:w="4741" w:type="dxa"/>
          </w:tcPr>
          <w:p w:rsidR="008A32A9" w:rsidRPr="0026307D" w:rsidRDefault="000B7892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Понятие об антропогенных источниках загрязнения. Отходы. Места несанкционированных свалок. Источники шумового загрязнения. Источники электромагнитного загрязнения.</w:t>
            </w:r>
          </w:p>
        </w:tc>
        <w:tc>
          <w:tcPr>
            <w:tcW w:w="812" w:type="dxa"/>
          </w:tcPr>
          <w:p w:rsidR="008A32A9" w:rsidRPr="0026307D" w:rsidRDefault="00037A5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0B7892" w:rsidRPr="0026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</w:t>
            </w:r>
          </w:p>
        </w:tc>
      </w:tr>
      <w:tr w:rsidR="00635849" w:rsidRPr="0026307D" w:rsidTr="006D1B57">
        <w:tc>
          <w:tcPr>
            <w:tcW w:w="812" w:type="dxa"/>
          </w:tcPr>
          <w:p w:rsidR="008A32A9" w:rsidRPr="0026307D" w:rsidRDefault="00037A5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16,17,18,19</w:t>
            </w:r>
          </w:p>
          <w:p w:rsidR="000B7892" w:rsidRPr="0026307D" w:rsidRDefault="000B7892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ур.</w:t>
            </w:r>
          </w:p>
        </w:tc>
        <w:tc>
          <w:tcPr>
            <w:tcW w:w="3206" w:type="dxa"/>
          </w:tcPr>
          <w:p w:rsidR="008A32A9" w:rsidRPr="0026307D" w:rsidRDefault="000B7892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Нанесение данных объектов на карту. Проведение анкетирования и социального опроса.</w:t>
            </w:r>
          </w:p>
        </w:tc>
        <w:tc>
          <w:tcPr>
            <w:tcW w:w="4741" w:type="dxa"/>
          </w:tcPr>
          <w:p w:rsidR="008A32A9" w:rsidRPr="0026307D" w:rsidRDefault="008A32A9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8A32A9" w:rsidRPr="0026307D" w:rsidRDefault="00037A5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B7892" w:rsidRPr="0026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</w:tr>
      <w:tr w:rsidR="00635849" w:rsidRPr="0026307D" w:rsidTr="006D1B57">
        <w:tc>
          <w:tcPr>
            <w:tcW w:w="812" w:type="dxa"/>
          </w:tcPr>
          <w:p w:rsidR="008A32A9" w:rsidRPr="0026307D" w:rsidRDefault="00037A5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20,21,22,23</w:t>
            </w:r>
          </w:p>
          <w:p w:rsidR="005731AF" w:rsidRPr="0026307D" w:rsidRDefault="005731A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ур.</w:t>
            </w:r>
          </w:p>
        </w:tc>
        <w:tc>
          <w:tcPr>
            <w:tcW w:w="3206" w:type="dxa"/>
          </w:tcPr>
          <w:p w:rsidR="008A32A9" w:rsidRPr="0026307D" w:rsidRDefault="005731A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Водоснабжение и канализация.</w:t>
            </w:r>
          </w:p>
        </w:tc>
        <w:tc>
          <w:tcPr>
            <w:tcW w:w="4741" w:type="dxa"/>
          </w:tcPr>
          <w:p w:rsidR="008A32A9" w:rsidRPr="0026307D" w:rsidRDefault="005731A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Водозабор. Способы очистки и обеззараживания питьевой воды. Особенности канализационной системы, способы утилизации и обеззараживания.</w:t>
            </w:r>
          </w:p>
        </w:tc>
        <w:tc>
          <w:tcPr>
            <w:tcW w:w="812" w:type="dxa"/>
          </w:tcPr>
          <w:p w:rsidR="008A32A9" w:rsidRPr="0026307D" w:rsidRDefault="00037A5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5731AF" w:rsidRPr="0026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</w:tr>
      <w:tr w:rsidR="00635849" w:rsidRPr="0026307D" w:rsidTr="006D1B57">
        <w:tc>
          <w:tcPr>
            <w:tcW w:w="812" w:type="dxa"/>
          </w:tcPr>
          <w:p w:rsidR="008A32A9" w:rsidRPr="0026307D" w:rsidRDefault="00037A5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24,25,26,27</w:t>
            </w:r>
          </w:p>
          <w:p w:rsidR="005731AF" w:rsidRPr="0026307D" w:rsidRDefault="005731A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ур.</w:t>
            </w:r>
          </w:p>
        </w:tc>
        <w:tc>
          <w:tcPr>
            <w:tcW w:w="3206" w:type="dxa"/>
          </w:tcPr>
          <w:p w:rsidR="008A32A9" w:rsidRPr="0026307D" w:rsidRDefault="00635849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Рекреационные зоны посёлка.</w:t>
            </w:r>
          </w:p>
        </w:tc>
        <w:tc>
          <w:tcPr>
            <w:tcW w:w="4741" w:type="dxa"/>
          </w:tcPr>
          <w:p w:rsidR="008A32A9" w:rsidRPr="0026307D" w:rsidRDefault="00635849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 мест отдыха на местности. Их состояние. Вытоптанность, наличие кострищ. Оценка состояния зон отдыха.</w:t>
            </w:r>
          </w:p>
        </w:tc>
        <w:tc>
          <w:tcPr>
            <w:tcW w:w="812" w:type="dxa"/>
          </w:tcPr>
          <w:p w:rsidR="008A32A9" w:rsidRPr="0026307D" w:rsidRDefault="00037A5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635849" w:rsidRPr="0026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</w:tr>
      <w:tr w:rsidR="00635849" w:rsidRPr="0026307D" w:rsidTr="006D1B57">
        <w:tc>
          <w:tcPr>
            <w:tcW w:w="812" w:type="dxa"/>
          </w:tcPr>
          <w:p w:rsidR="008A32A9" w:rsidRPr="0026307D" w:rsidRDefault="00037A5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28,29 ур.</w:t>
            </w:r>
          </w:p>
          <w:p w:rsidR="00635849" w:rsidRPr="0026307D" w:rsidRDefault="00635849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206" w:type="dxa"/>
          </w:tcPr>
          <w:p w:rsidR="008A32A9" w:rsidRPr="0026307D" w:rsidRDefault="00635849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Природоохпанные ведомства и организации.</w:t>
            </w:r>
          </w:p>
        </w:tc>
        <w:tc>
          <w:tcPr>
            <w:tcW w:w="4741" w:type="dxa"/>
          </w:tcPr>
          <w:p w:rsidR="008A32A9" w:rsidRPr="0026307D" w:rsidRDefault="00635849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основных природоохранных организаций и ведомств. Встреча с сотрудниками. Сбор дополнительной информации. Нанесение на карту.</w:t>
            </w:r>
          </w:p>
        </w:tc>
        <w:tc>
          <w:tcPr>
            <w:tcW w:w="812" w:type="dxa"/>
          </w:tcPr>
          <w:p w:rsidR="008A32A9" w:rsidRPr="0026307D" w:rsidRDefault="00037A5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="00635849" w:rsidRPr="0026307D">
              <w:rPr>
                <w:rFonts w:ascii="Times New Roman" w:hAnsi="Times New Roman"/>
                <w:sz w:val="24"/>
                <w:szCs w:val="24"/>
                <w:lang w:val="ru-RU"/>
              </w:rPr>
              <w:t>час.</w:t>
            </w:r>
          </w:p>
        </w:tc>
      </w:tr>
      <w:tr w:rsidR="00635849" w:rsidRPr="0026307D" w:rsidTr="006D1B57">
        <w:tc>
          <w:tcPr>
            <w:tcW w:w="812" w:type="dxa"/>
          </w:tcPr>
          <w:p w:rsidR="008A32A9" w:rsidRPr="0026307D" w:rsidRDefault="00037A5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30,31 ур.</w:t>
            </w:r>
          </w:p>
          <w:p w:rsidR="00635849" w:rsidRPr="0026307D" w:rsidRDefault="00635849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206" w:type="dxa"/>
          </w:tcPr>
          <w:p w:rsidR="008A32A9" w:rsidRPr="0026307D" w:rsidRDefault="00635849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Проектирование карты.</w:t>
            </w:r>
          </w:p>
        </w:tc>
        <w:tc>
          <w:tcPr>
            <w:tcW w:w="4741" w:type="dxa"/>
          </w:tcPr>
          <w:p w:rsidR="008A32A9" w:rsidRPr="0026307D" w:rsidRDefault="00352887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Выбор географической и математической основы карты, способов отображения условных знаков.</w:t>
            </w:r>
          </w:p>
        </w:tc>
        <w:tc>
          <w:tcPr>
            <w:tcW w:w="812" w:type="dxa"/>
          </w:tcPr>
          <w:p w:rsidR="008A32A9" w:rsidRPr="0026307D" w:rsidRDefault="00037A5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52887" w:rsidRPr="0026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</w:tr>
      <w:tr w:rsidR="00635849" w:rsidRPr="0026307D" w:rsidTr="006D1B57">
        <w:tc>
          <w:tcPr>
            <w:tcW w:w="812" w:type="dxa"/>
          </w:tcPr>
          <w:p w:rsidR="008A32A9" w:rsidRPr="0026307D" w:rsidRDefault="00037A5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32,33 ур.</w:t>
            </w:r>
          </w:p>
          <w:p w:rsidR="00352887" w:rsidRPr="0026307D" w:rsidRDefault="00352887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206" w:type="dxa"/>
          </w:tcPr>
          <w:p w:rsidR="008A32A9" w:rsidRPr="0026307D" w:rsidRDefault="003B5FD1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карты</w:t>
            </w:r>
          </w:p>
        </w:tc>
        <w:tc>
          <w:tcPr>
            <w:tcW w:w="4741" w:type="dxa"/>
          </w:tcPr>
          <w:p w:rsidR="008A32A9" w:rsidRPr="0026307D" w:rsidRDefault="003B5FD1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Нанесение собранной информации на географическую основу (в виде условных знаков, столбчатых диаграмм, способом выделения цветом).</w:t>
            </w:r>
          </w:p>
        </w:tc>
        <w:tc>
          <w:tcPr>
            <w:tcW w:w="812" w:type="dxa"/>
          </w:tcPr>
          <w:p w:rsidR="008A32A9" w:rsidRPr="0026307D" w:rsidRDefault="00037A5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B5FD1" w:rsidRPr="0026307D">
              <w:rPr>
                <w:rFonts w:ascii="Times New Roman" w:hAnsi="Times New Roman"/>
                <w:sz w:val="24"/>
                <w:szCs w:val="24"/>
                <w:lang w:val="ru-RU"/>
              </w:rPr>
              <w:t>час.</w:t>
            </w:r>
          </w:p>
        </w:tc>
      </w:tr>
      <w:tr w:rsidR="00635849" w:rsidRPr="0026307D" w:rsidTr="006D1B57">
        <w:tc>
          <w:tcPr>
            <w:tcW w:w="812" w:type="dxa"/>
          </w:tcPr>
          <w:p w:rsidR="008A32A9" w:rsidRPr="0026307D" w:rsidRDefault="00037A5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34,35  ур.</w:t>
            </w:r>
          </w:p>
        </w:tc>
        <w:tc>
          <w:tcPr>
            <w:tcW w:w="3206" w:type="dxa"/>
          </w:tcPr>
          <w:p w:rsidR="008A32A9" w:rsidRPr="0026307D" w:rsidRDefault="003B5FD1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Защита на школьной научно-практической конференции.</w:t>
            </w:r>
          </w:p>
        </w:tc>
        <w:tc>
          <w:tcPr>
            <w:tcW w:w="4741" w:type="dxa"/>
          </w:tcPr>
          <w:p w:rsidR="008A32A9" w:rsidRPr="0026307D" w:rsidRDefault="008A32A9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8A32A9" w:rsidRPr="0026307D" w:rsidRDefault="00037A5F" w:rsidP="0026307D">
            <w:pPr>
              <w:tabs>
                <w:tab w:val="left" w:pos="319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07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B5FD1" w:rsidRPr="002630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</w:tr>
    </w:tbl>
    <w:p w:rsidR="003B3C33" w:rsidRPr="0026307D" w:rsidRDefault="003B78F3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 xml:space="preserve">                                      </w:t>
      </w:r>
      <w:r w:rsidR="00EE6571" w:rsidRPr="002630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B3C33" w:rsidRPr="0026307D" w:rsidRDefault="003B3C33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6307D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</w:t>
      </w:r>
    </w:p>
    <w:p w:rsidR="003B3C33" w:rsidRPr="0026307D" w:rsidRDefault="003B3C33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6307D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</w:t>
      </w:r>
    </w:p>
    <w:p w:rsidR="003B3C33" w:rsidRPr="0026307D" w:rsidRDefault="003B3C33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B3C33" w:rsidRPr="0026307D" w:rsidRDefault="003B3C33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B3C33" w:rsidRPr="0026307D" w:rsidRDefault="003B3C33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B3C33" w:rsidRPr="0026307D" w:rsidRDefault="003B3C33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B3C33" w:rsidRPr="0026307D" w:rsidRDefault="003B3C33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B3C33" w:rsidRPr="0026307D" w:rsidRDefault="003B3C33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B3C33" w:rsidRPr="0026307D" w:rsidRDefault="003B3C33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B3C33" w:rsidRPr="0026307D" w:rsidRDefault="003B3C33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4468C" w:rsidRPr="0026307D" w:rsidRDefault="00EE6571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b/>
          <w:sz w:val="24"/>
          <w:szCs w:val="24"/>
          <w:lang w:val="ru-RU"/>
        </w:rPr>
        <w:t>Список литературы</w:t>
      </w:r>
    </w:p>
    <w:p w:rsidR="00164E4B" w:rsidRPr="0026307D" w:rsidRDefault="00164E4B" w:rsidP="0026307D">
      <w:pPr>
        <w:pStyle w:val="a5"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>Баштаник Д. В. , Баштаник Л. П.  «Экология для учащихся 9-11 классов и поступающих в ВУЗы», Волгоград, Братья Гринины, 2000.</w:t>
      </w:r>
    </w:p>
    <w:p w:rsidR="00164E4B" w:rsidRPr="0026307D" w:rsidRDefault="00164E4B" w:rsidP="0026307D">
      <w:pPr>
        <w:pStyle w:val="a5"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 xml:space="preserve">Гринчук М. М.  Экологическое право. </w:t>
      </w:r>
      <w:r w:rsidRPr="0026307D">
        <w:rPr>
          <w:rFonts w:ascii="Times New Roman" w:hAnsi="Times New Roman"/>
          <w:sz w:val="24"/>
          <w:szCs w:val="24"/>
        </w:rPr>
        <w:t xml:space="preserve">Москва. </w:t>
      </w:r>
      <w:r w:rsidR="00EE6571" w:rsidRPr="002630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307D">
        <w:rPr>
          <w:rFonts w:ascii="Times New Roman" w:hAnsi="Times New Roman"/>
          <w:sz w:val="24"/>
          <w:szCs w:val="24"/>
        </w:rPr>
        <w:t>«Юрист», 2000.</w:t>
      </w:r>
    </w:p>
    <w:p w:rsidR="00164E4B" w:rsidRPr="0026307D" w:rsidRDefault="00164E4B" w:rsidP="0026307D">
      <w:pPr>
        <w:pStyle w:val="a5"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 xml:space="preserve">«К истокам Земли Пуровской». Сборник материалов </w:t>
      </w:r>
      <w:r w:rsidRPr="0026307D">
        <w:rPr>
          <w:rFonts w:ascii="Times New Roman" w:hAnsi="Times New Roman"/>
          <w:sz w:val="24"/>
          <w:szCs w:val="24"/>
        </w:rPr>
        <w:t>III</w:t>
      </w:r>
      <w:r w:rsidRPr="0026307D">
        <w:rPr>
          <w:rFonts w:ascii="Times New Roman" w:hAnsi="Times New Roman"/>
          <w:sz w:val="24"/>
          <w:szCs w:val="24"/>
          <w:lang w:val="ru-RU"/>
        </w:rPr>
        <w:t xml:space="preserve"> научно-практической конференции школьников, 2003.</w:t>
      </w:r>
    </w:p>
    <w:p w:rsidR="00164E4B" w:rsidRPr="0026307D" w:rsidRDefault="00164E4B" w:rsidP="0026307D">
      <w:pPr>
        <w:pStyle w:val="a5"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>Кузнецов В. Н. «Экология России», Москва, АО «МДС», 1996.</w:t>
      </w:r>
    </w:p>
    <w:p w:rsidR="00164E4B" w:rsidRPr="0026307D" w:rsidRDefault="00164E4B" w:rsidP="0026307D">
      <w:pPr>
        <w:pStyle w:val="a5"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 xml:space="preserve">Новиков Ю. В. Природа и человек. </w:t>
      </w:r>
      <w:r w:rsidRPr="0026307D">
        <w:rPr>
          <w:rFonts w:ascii="Times New Roman" w:hAnsi="Times New Roman"/>
          <w:sz w:val="24"/>
          <w:szCs w:val="24"/>
        </w:rPr>
        <w:t>Москва. Просвещение, 1991.</w:t>
      </w:r>
    </w:p>
    <w:p w:rsidR="00164E4B" w:rsidRPr="0026307D" w:rsidRDefault="00164E4B" w:rsidP="0026307D">
      <w:pPr>
        <w:pStyle w:val="a5"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>Энциклопедия для детей. Экология. Москва. «Аванта+», 2005.</w:t>
      </w:r>
    </w:p>
    <w:p w:rsidR="00164E4B" w:rsidRPr="0026307D" w:rsidRDefault="003B5FD1" w:rsidP="0026307D">
      <w:pPr>
        <w:pStyle w:val="a5"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>«Методика историко-краеведческой работы в школе» Пособие для учителей. Под ред. Борисова Н.С. Москва, «Прочвещение»</w:t>
      </w:r>
      <w:r w:rsidR="00D4468C" w:rsidRPr="0026307D">
        <w:rPr>
          <w:rFonts w:ascii="Times New Roman" w:hAnsi="Times New Roman"/>
          <w:sz w:val="24"/>
          <w:szCs w:val="24"/>
          <w:lang w:val="ru-RU"/>
        </w:rPr>
        <w:t>, 2002</w:t>
      </w:r>
    </w:p>
    <w:p w:rsidR="003B5FD1" w:rsidRPr="0026307D" w:rsidRDefault="003B5FD1" w:rsidP="0026307D">
      <w:pPr>
        <w:pStyle w:val="a5"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>«Отдых и оздоровление детей и подростков». Сборник нормативных документов. Составители Барканов С.В., Журавлев М.И., Савоськина В.И</w:t>
      </w:r>
      <w:r w:rsidR="00D4468C" w:rsidRPr="0026307D">
        <w:rPr>
          <w:rFonts w:ascii="Times New Roman" w:hAnsi="Times New Roman"/>
          <w:sz w:val="24"/>
          <w:szCs w:val="24"/>
          <w:lang w:val="ru-RU"/>
        </w:rPr>
        <w:t>. Москва, «Граф-пресс», 2002.</w:t>
      </w:r>
    </w:p>
    <w:p w:rsidR="00114E62" w:rsidRPr="0026307D" w:rsidRDefault="00114E62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P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P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P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P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P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P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P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P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P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P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P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P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Pr="0026307D" w:rsidRDefault="0026307D" w:rsidP="0026307D">
      <w:pPr>
        <w:pStyle w:val="a3"/>
        <w:spacing w:before="120" w:after="120"/>
        <w:rPr>
          <w:rFonts w:ascii="Times New Roman" w:hAnsi="Times New Roman"/>
          <w:b/>
          <w:sz w:val="24"/>
          <w:szCs w:val="24"/>
          <w:lang w:val="ru-RU"/>
        </w:rPr>
      </w:pPr>
      <w:r w:rsidRPr="0026307D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Рецензия  </w:t>
      </w:r>
    </w:p>
    <w:p w:rsidR="0026307D" w:rsidRPr="0026307D" w:rsidRDefault="0026307D" w:rsidP="0026307D">
      <w:pPr>
        <w:pStyle w:val="a3"/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>на программу элективного учебного предмета  «Биологические генетические задачи»  для учащихся 10 класса, составленную Набиуллиной Ф.З., учителем  биологии Муниципального казенного  оздоровительного  образовательного  учреждения  санаторного типа для   детей, нуждающихся в длительном лечении « Санаторная школа - интернат» г.Тарко-Сале     Пуровского района.</w:t>
      </w:r>
    </w:p>
    <w:p w:rsidR="0026307D" w:rsidRPr="0026307D" w:rsidRDefault="0026307D" w:rsidP="0026307D">
      <w:pPr>
        <w:pStyle w:val="a3"/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 xml:space="preserve">             Представленный материал содержит титульный лист, пояснительную записку, тематический план, темы и программу занятий, список литературы.  В пояснительной записке автор обосновывает актуальность выбранной темы, хотя тема элективного предмета</w:t>
      </w:r>
      <w:r w:rsidRPr="0026307D">
        <w:rPr>
          <w:rFonts w:ascii="Times New Roman" w:hAnsi="Times New Roman"/>
          <w:color w:val="000000"/>
          <w:sz w:val="24"/>
          <w:szCs w:val="24"/>
          <w:lang w:val="ru-RU"/>
        </w:rPr>
        <w:t xml:space="preserve">  присутствует в основном учебном предмете, но там он даётся в ознакомительном порядке.</w:t>
      </w:r>
      <w:r w:rsidRPr="0026307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307D">
        <w:rPr>
          <w:rFonts w:ascii="Times New Roman" w:hAnsi="Times New Roman"/>
          <w:color w:val="000000"/>
          <w:sz w:val="24"/>
          <w:szCs w:val="24"/>
          <w:lang w:val="ru-RU"/>
        </w:rPr>
        <w:t>В процессе элективного предмета у педагога есть возможность дать темы в углубленном варианте, это облегчает учащимся подготовку к ЕГЭ и вступительным экзаменам.</w:t>
      </w:r>
    </w:p>
    <w:p w:rsidR="0026307D" w:rsidRPr="0026307D" w:rsidRDefault="0026307D" w:rsidP="0026307D">
      <w:pPr>
        <w:pStyle w:val="a3"/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Данный курс рассчитан на 34 часа. Более широко рассматриваются темы «Основы генетики». Эти темы включают повторение с углубленным изучением биологии. Элективный учебный предмет даёт возможность педагогу сформировать знания, научить анализировать, найти ответы на возникшие вопросы.</w:t>
      </w:r>
    </w:p>
    <w:p w:rsidR="0026307D" w:rsidRPr="0026307D" w:rsidRDefault="0026307D" w:rsidP="0026307D">
      <w:pPr>
        <w:pStyle w:val="a3"/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>При изучении курса «Общей генетики» особую  трудность для учащихся представляет  решение задач. Для успешного решения им надо уметь объединять знания, логику, и при этом необходимо не забывать, о статическом характере получаемых выводов. В содержании представлен список предложенных для изучения тем с указанием количество часов. Тематический план включает темы уроков, отдельно отмечены темы практических занятий. Программа содержит теоретические, практические занятия. Предусмотрены лекционные занятия, беседы, практические работы, самостоятельная работа с дополнительным материалом. Использование всех этих форм призвано повысить, по мнению автора, активность слушателей, расширение кругозора в  вопросах генетики, и ориентацию на профессию биолога, врача.</w:t>
      </w:r>
    </w:p>
    <w:p w:rsidR="0026307D" w:rsidRPr="0026307D" w:rsidRDefault="0026307D" w:rsidP="0026307D">
      <w:pPr>
        <w:pStyle w:val="a3"/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b/>
          <w:sz w:val="24"/>
          <w:szCs w:val="24"/>
          <w:lang w:val="ru-RU"/>
        </w:rPr>
        <w:t xml:space="preserve">                 Вывод:</w:t>
      </w:r>
      <w:r w:rsidRPr="0026307D">
        <w:rPr>
          <w:rFonts w:ascii="Times New Roman" w:hAnsi="Times New Roman"/>
          <w:sz w:val="24"/>
          <w:szCs w:val="24"/>
          <w:lang w:val="ru-RU"/>
        </w:rPr>
        <w:t xml:space="preserve">     представленная программа элективного учебного предмета  «Биологические генетические задачи»  может быть использована для работы в общеобразовательных учебных заведениях.</w:t>
      </w:r>
    </w:p>
    <w:p w:rsidR="0026307D" w:rsidRPr="0026307D" w:rsidRDefault="0026307D" w:rsidP="0026307D">
      <w:pPr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Pr="0026307D" w:rsidRDefault="0026307D" w:rsidP="0026307D">
      <w:pPr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26307D">
        <w:rPr>
          <w:rFonts w:ascii="Times New Roman" w:hAnsi="Times New Roman"/>
          <w:sz w:val="24"/>
          <w:szCs w:val="24"/>
          <w:lang w:val="ru-RU"/>
        </w:rPr>
        <w:t xml:space="preserve">     Руководитель  методического объединения учителей естественно- научного направления, учитель биологии  первой квалификационной категории  Набиуллина Флорида Загидулловна.</w:t>
      </w:r>
    </w:p>
    <w:p w:rsidR="0026307D" w:rsidRP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P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P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307D" w:rsidRPr="0026307D" w:rsidRDefault="0026307D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55D5" w:rsidRPr="0026307D" w:rsidRDefault="009055D5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55D5" w:rsidRPr="0026307D" w:rsidRDefault="009055D5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55D5" w:rsidRPr="0026307D" w:rsidRDefault="009055D5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55D5" w:rsidRPr="0026307D" w:rsidRDefault="009055D5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55D5" w:rsidRPr="0026307D" w:rsidRDefault="009055D5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55D5" w:rsidRPr="0026307D" w:rsidRDefault="009055D5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55D5" w:rsidRPr="0026307D" w:rsidRDefault="009055D5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55D5" w:rsidRPr="0026307D" w:rsidRDefault="009055D5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55D5" w:rsidRPr="0026307D" w:rsidRDefault="009055D5" w:rsidP="0026307D">
      <w:pPr>
        <w:tabs>
          <w:tab w:val="left" w:pos="3195"/>
        </w:tabs>
        <w:spacing w:before="120" w:after="12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1059A" w:rsidRPr="0026307D" w:rsidRDefault="00E1059A" w:rsidP="0026307D">
      <w:pPr>
        <w:pStyle w:val="a3"/>
        <w:spacing w:before="120" w:after="120"/>
        <w:rPr>
          <w:rFonts w:ascii="Times New Roman" w:hAnsi="Times New Roman"/>
          <w:b/>
          <w:sz w:val="24"/>
          <w:szCs w:val="24"/>
          <w:lang w:val="ru-RU"/>
        </w:rPr>
      </w:pPr>
    </w:p>
    <w:p w:rsidR="00E1059A" w:rsidRPr="0026307D" w:rsidRDefault="00E1059A" w:rsidP="0026307D">
      <w:pPr>
        <w:pStyle w:val="a3"/>
        <w:spacing w:before="120" w:after="120"/>
        <w:rPr>
          <w:rFonts w:ascii="Times New Roman" w:hAnsi="Times New Roman"/>
          <w:b/>
          <w:sz w:val="24"/>
          <w:szCs w:val="24"/>
          <w:lang w:val="ru-RU"/>
        </w:rPr>
      </w:pPr>
    </w:p>
    <w:p w:rsidR="00E1059A" w:rsidRPr="0026307D" w:rsidRDefault="00E1059A" w:rsidP="0026307D">
      <w:pPr>
        <w:pStyle w:val="a3"/>
        <w:spacing w:before="120" w:after="120"/>
        <w:rPr>
          <w:rFonts w:ascii="Times New Roman" w:hAnsi="Times New Roman"/>
          <w:b/>
          <w:sz w:val="24"/>
          <w:szCs w:val="24"/>
          <w:lang w:val="ru-RU"/>
        </w:rPr>
      </w:pPr>
    </w:p>
    <w:p w:rsidR="00E1059A" w:rsidRPr="0026307D" w:rsidRDefault="00E1059A" w:rsidP="0026307D">
      <w:pPr>
        <w:pStyle w:val="a3"/>
        <w:spacing w:before="120" w:after="120"/>
        <w:rPr>
          <w:rFonts w:ascii="Times New Roman" w:hAnsi="Times New Roman"/>
          <w:b/>
          <w:sz w:val="24"/>
          <w:szCs w:val="24"/>
          <w:lang w:val="ru-RU"/>
        </w:rPr>
      </w:pPr>
    </w:p>
    <w:p w:rsidR="00E1059A" w:rsidRPr="0026307D" w:rsidRDefault="00E1059A" w:rsidP="0026307D">
      <w:pPr>
        <w:pStyle w:val="a3"/>
        <w:spacing w:before="120" w:after="120"/>
        <w:rPr>
          <w:rFonts w:ascii="Times New Roman" w:hAnsi="Times New Roman"/>
          <w:b/>
          <w:sz w:val="24"/>
          <w:szCs w:val="24"/>
          <w:lang w:val="ru-RU"/>
        </w:rPr>
      </w:pPr>
    </w:p>
    <w:p w:rsidR="00E1059A" w:rsidRPr="0026307D" w:rsidRDefault="00E1059A" w:rsidP="0026307D">
      <w:pPr>
        <w:pStyle w:val="a3"/>
        <w:spacing w:before="120" w:after="120"/>
        <w:rPr>
          <w:rFonts w:ascii="Times New Roman" w:hAnsi="Times New Roman"/>
          <w:b/>
          <w:sz w:val="24"/>
          <w:szCs w:val="24"/>
          <w:lang w:val="ru-RU"/>
        </w:rPr>
      </w:pPr>
    </w:p>
    <w:p w:rsidR="00E1059A" w:rsidRPr="0026307D" w:rsidRDefault="00E1059A" w:rsidP="0026307D">
      <w:pPr>
        <w:pStyle w:val="a3"/>
        <w:spacing w:before="120" w:after="120"/>
        <w:rPr>
          <w:rFonts w:ascii="Times New Roman" w:hAnsi="Times New Roman"/>
          <w:b/>
          <w:sz w:val="24"/>
          <w:szCs w:val="24"/>
          <w:lang w:val="ru-RU"/>
        </w:rPr>
      </w:pPr>
    </w:p>
    <w:p w:rsidR="00672729" w:rsidRPr="0026307D" w:rsidRDefault="00672729" w:rsidP="0026307D">
      <w:pPr>
        <w:pStyle w:val="a3"/>
        <w:spacing w:before="120" w:after="120"/>
        <w:rPr>
          <w:rFonts w:ascii="Times New Roman" w:hAnsi="Times New Roman"/>
          <w:b/>
          <w:sz w:val="24"/>
          <w:szCs w:val="24"/>
          <w:lang w:val="ru-RU"/>
        </w:rPr>
      </w:pPr>
    </w:p>
    <w:p w:rsidR="00672729" w:rsidRPr="0026307D" w:rsidRDefault="00672729" w:rsidP="0026307D">
      <w:pPr>
        <w:pStyle w:val="a3"/>
        <w:spacing w:before="120" w:after="120"/>
        <w:rPr>
          <w:rFonts w:ascii="Times New Roman" w:hAnsi="Times New Roman"/>
          <w:b/>
          <w:sz w:val="24"/>
          <w:szCs w:val="24"/>
          <w:lang w:val="ru-RU"/>
        </w:rPr>
      </w:pPr>
    </w:p>
    <w:p w:rsidR="00672729" w:rsidRPr="0026307D" w:rsidRDefault="00672729" w:rsidP="0026307D">
      <w:pPr>
        <w:pStyle w:val="a3"/>
        <w:spacing w:before="120" w:after="120"/>
        <w:rPr>
          <w:rFonts w:ascii="Times New Roman" w:hAnsi="Times New Roman"/>
          <w:b/>
          <w:sz w:val="24"/>
          <w:szCs w:val="24"/>
          <w:lang w:val="ru-RU"/>
        </w:rPr>
      </w:pPr>
    </w:p>
    <w:p w:rsidR="00672729" w:rsidRPr="0026307D" w:rsidRDefault="00672729" w:rsidP="0026307D">
      <w:pPr>
        <w:pStyle w:val="a3"/>
        <w:spacing w:before="120" w:after="120"/>
        <w:rPr>
          <w:rFonts w:ascii="Times New Roman" w:hAnsi="Times New Roman"/>
          <w:b/>
          <w:sz w:val="24"/>
          <w:szCs w:val="24"/>
          <w:lang w:val="ru-RU"/>
        </w:rPr>
      </w:pPr>
    </w:p>
    <w:p w:rsidR="004151EE" w:rsidRPr="0026307D" w:rsidRDefault="004151EE" w:rsidP="0026307D">
      <w:pPr>
        <w:tabs>
          <w:tab w:val="left" w:pos="3195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151EE" w:rsidRPr="0026307D" w:rsidRDefault="004151EE" w:rsidP="0026307D">
      <w:pPr>
        <w:tabs>
          <w:tab w:val="left" w:pos="3195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151EE" w:rsidRPr="0026307D" w:rsidRDefault="004151EE" w:rsidP="0026307D">
      <w:pPr>
        <w:tabs>
          <w:tab w:val="left" w:pos="3195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151EE" w:rsidRDefault="004151EE" w:rsidP="004151EE">
      <w:pPr>
        <w:tabs>
          <w:tab w:val="left" w:pos="3195"/>
        </w:tabs>
        <w:jc w:val="center"/>
        <w:rPr>
          <w:b/>
          <w:sz w:val="28"/>
          <w:szCs w:val="28"/>
          <w:lang w:val="ru-RU"/>
        </w:rPr>
      </w:pPr>
    </w:p>
    <w:p w:rsidR="004151EE" w:rsidRPr="0026307D" w:rsidRDefault="004151EE" w:rsidP="0026307D">
      <w:pPr>
        <w:tabs>
          <w:tab w:val="left" w:pos="2250"/>
        </w:tabs>
        <w:rPr>
          <w:lang w:val="ru-RU"/>
        </w:rPr>
      </w:pPr>
    </w:p>
    <w:p w:rsidR="004151EE" w:rsidRPr="00114E62" w:rsidRDefault="004151EE" w:rsidP="00114E62">
      <w:pPr>
        <w:tabs>
          <w:tab w:val="left" w:pos="3195"/>
        </w:tabs>
        <w:rPr>
          <w:sz w:val="28"/>
          <w:szCs w:val="28"/>
          <w:lang w:val="ru-RU"/>
        </w:rPr>
      </w:pPr>
    </w:p>
    <w:sectPr w:rsidR="004151EE" w:rsidRPr="00114E62" w:rsidSect="0092445B">
      <w:footerReference w:type="default" r:id="rId8"/>
      <w:pgSz w:w="11906" w:h="16838"/>
      <w:pgMar w:top="1134" w:right="850" w:bottom="709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0E5" w:rsidRDefault="002270E5" w:rsidP="00114E62">
      <w:pPr>
        <w:spacing w:after="0" w:line="240" w:lineRule="auto"/>
      </w:pPr>
      <w:r>
        <w:separator/>
      </w:r>
    </w:p>
  </w:endnote>
  <w:endnote w:type="continuationSeparator" w:id="1">
    <w:p w:rsidR="002270E5" w:rsidRDefault="002270E5" w:rsidP="0011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62" w:rsidRDefault="00114E62">
    <w:pPr>
      <w:pStyle w:val="af7"/>
      <w:rPr>
        <w:lang w:val="ru-RU"/>
      </w:rPr>
    </w:pPr>
  </w:p>
  <w:p w:rsidR="00114E62" w:rsidRPr="00114E62" w:rsidRDefault="00114E62">
    <w:pPr>
      <w:pStyle w:val="af7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0E5" w:rsidRDefault="002270E5" w:rsidP="00114E62">
      <w:pPr>
        <w:spacing w:after="0" w:line="240" w:lineRule="auto"/>
      </w:pPr>
      <w:r>
        <w:separator/>
      </w:r>
    </w:p>
  </w:footnote>
  <w:footnote w:type="continuationSeparator" w:id="1">
    <w:p w:rsidR="002270E5" w:rsidRDefault="002270E5" w:rsidP="00114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CEF"/>
    <w:multiLevelType w:val="hybridMultilevel"/>
    <w:tmpl w:val="E834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39FE"/>
    <w:multiLevelType w:val="hybridMultilevel"/>
    <w:tmpl w:val="A7DC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35ABD"/>
    <w:multiLevelType w:val="hybridMultilevel"/>
    <w:tmpl w:val="350EDF60"/>
    <w:lvl w:ilvl="0" w:tplc="FEFCADA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26242"/>
    <w:multiLevelType w:val="hybridMultilevel"/>
    <w:tmpl w:val="F2A65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07513"/>
    <w:multiLevelType w:val="hybridMultilevel"/>
    <w:tmpl w:val="5B5A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48F2"/>
    <w:multiLevelType w:val="hybridMultilevel"/>
    <w:tmpl w:val="9370A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66B"/>
    <w:rsid w:val="00037A5F"/>
    <w:rsid w:val="000564A4"/>
    <w:rsid w:val="00076883"/>
    <w:rsid w:val="000B7892"/>
    <w:rsid w:val="000D28E3"/>
    <w:rsid w:val="00114E62"/>
    <w:rsid w:val="00117187"/>
    <w:rsid w:val="00164E4B"/>
    <w:rsid w:val="001A04BD"/>
    <w:rsid w:val="001A3399"/>
    <w:rsid w:val="001A7322"/>
    <w:rsid w:val="001B48D3"/>
    <w:rsid w:val="001C51EF"/>
    <w:rsid w:val="001E7431"/>
    <w:rsid w:val="001F7778"/>
    <w:rsid w:val="00207269"/>
    <w:rsid w:val="00221A58"/>
    <w:rsid w:val="002270E5"/>
    <w:rsid w:val="002404BF"/>
    <w:rsid w:val="0026307D"/>
    <w:rsid w:val="00291920"/>
    <w:rsid w:val="002C2D64"/>
    <w:rsid w:val="002E0A26"/>
    <w:rsid w:val="0031046E"/>
    <w:rsid w:val="00352887"/>
    <w:rsid w:val="00375D8D"/>
    <w:rsid w:val="003B3C33"/>
    <w:rsid w:val="003B5FD1"/>
    <w:rsid w:val="003B78F3"/>
    <w:rsid w:val="003C6AD7"/>
    <w:rsid w:val="003E7FD6"/>
    <w:rsid w:val="003F2862"/>
    <w:rsid w:val="004100E5"/>
    <w:rsid w:val="004151EE"/>
    <w:rsid w:val="00461EEC"/>
    <w:rsid w:val="004658B6"/>
    <w:rsid w:val="00492D68"/>
    <w:rsid w:val="004B5AC2"/>
    <w:rsid w:val="004E1806"/>
    <w:rsid w:val="005367A7"/>
    <w:rsid w:val="005557F7"/>
    <w:rsid w:val="005731AF"/>
    <w:rsid w:val="0059341C"/>
    <w:rsid w:val="00597070"/>
    <w:rsid w:val="005F3B20"/>
    <w:rsid w:val="00601355"/>
    <w:rsid w:val="0060283E"/>
    <w:rsid w:val="00626098"/>
    <w:rsid w:val="00635849"/>
    <w:rsid w:val="00654D18"/>
    <w:rsid w:val="006659DD"/>
    <w:rsid w:val="00670C6E"/>
    <w:rsid w:val="00672729"/>
    <w:rsid w:val="006A233A"/>
    <w:rsid w:val="006B272D"/>
    <w:rsid w:val="006B53DC"/>
    <w:rsid w:val="006D1B57"/>
    <w:rsid w:val="006E4D19"/>
    <w:rsid w:val="00764E3A"/>
    <w:rsid w:val="00780CD2"/>
    <w:rsid w:val="007A7C9C"/>
    <w:rsid w:val="007D7160"/>
    <w:rsid w:val="007F3168"/>
    <w:rsid w:val="008344FA"/>
    <w:rsid w:val="008918D2"/>
    <w:rsid w:val="008A32A9"/>
    <w:rsid w:val="008D7F7D"/>
    <w:rsid w:val="008E447E"/>
    <w:rsid w:val="008F0B3D"/>
    <w:rsid w:val="008F5FBA"/>
    <w:rsid w:val="009055D5"/>
    <w:rsid w:val="0092445B"/>
    <w:rsid w:val="009344E7"/>
    <w:rsid w:val="00941005"/>
    <w:rsid w:val="0099780C"/>
    <w:rsid w:val="009A40EA"/>
    <w:rsid w:val="00A34A7B"/>
    <w:rsid w:val="00A46A06"/>
    <w:rsid w:val="00A62970"/>
    <w:rsid w:val="00A64FE1"/>
    <w:rsid w:val="00A6766B"/>
    <w:rsid w:val="00A848EF"/>
    <w:rsid w:val="00AA6F14"/>
    <w:rsid w:val="00AB7B1C"/>
    <w:rsid w:val="00BD48BE"/>
    <w:rsid w:val="00C426A0"/>
    <w:rsid w:val="00C7540B"/>
    <w:rsid w:val="00CD1011"/>
    <w:rsid w:val="00CE6B14"/>
    <w:rsid w:val="00CF1D07"/>
    <w:rsid w:val="00CF7708"/>
    <w:rsid w:val="00D4468C"/>
    <w:rsid w:val="00D7097F"/>
    <w:rsid w:val="00D922D3"/>
    <w:rsid w:val="00E1059A"/>
    <w:rsid w:val="00E171CA"/>
    <w:rsid w:val="00E54B82"/>
    <w:rsid w:val="00EA3C5B"/>
    <w:rsid w:val="00ED59FB"/>
    <w:rsid w:val="00EE6571"/>
    <w:rsid w:val="00F15F08"/>
    <w:rsid w:val="00F60408"/>
    <w:rsid w:val="00F7406D"/>
    <w:rsid w:val="00F75F7F"/>
    <w:rsid w:val="00F825ED"/>
    <w:rsid w:val="00F87919"/>
    <w:rsid w:val="00FC09C8"/>
    <w:rsid w:val="00FD23A1"/>
    <w:rsid w:val="00FE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08"/>
    <w:pPr>
      <w:spacing w:after="200" w:line="276" w:lineRule="auto"/>
      <w:jc w:val="both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F770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70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70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70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770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70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70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708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70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708"/>
    <w:rPr>
      <w:smallCaps/>
      <w:spacing w:val="5"/>
      <w:sz w:val="32"/>
      <w:szCs w:val="32"/>
    </w:rPr>
  </w:style>
  <w:style w:type="paragraph" w:styleId="a3">
    <w:name w:val="No Spacing"/>
    <w:basedOn w:val="a"/>
    <w:link w:val="a4"/>
    <w:uiPriority w:val="1"/>
    <w:qFormat/>
    <w:rsid w:val="00CF77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77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F770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770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770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F7708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7708"/>
    <w:rPr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F7708"/>
    <w:rPr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F7708"/>
    <w:rPr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"/>
    <w:semiHidden/>
    <w:rsid w:val="00CF7708"/>
    <w:rPr>
      <w:b/>
      <w:i/>
      <w:smallCaps/>
      <w:color w:val="622423"/>
    </w:rPr>
  </w:style>
  <w:style w:type="paragraph" w:styleId="a6">
    <w:name w:val="caption"/>
    <w:basedOn w:val="a"/>
    <w:next w:val="a"/>
    <w:uiPriority w:val="35"/>
    <w:semiHidden/>
    <w:unhideWhenUsed/>
    <w:qFormat/>
    <w:rsid w:val="00CF7708"/>
    <w:rPr>
      <w:b/>
      <w:bCs/>
      <w:caps/>
      <w:sz w:val="16"/>
      <w:szCs w:val="18"/>
    </w:rPr>
  </w:style>
  <w:style w:type="paragraph" w:styleId="a7">
    <w:name w:val="Title"/>
    <w:basedOn w:val="a"/>
    <w:next w:val="a"/>
    <w:link w:val="a8"/>
    <w:uiPriority w:val="10"/>
    <w:qFormat/>
    <w:rsid w:val="00CF770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CF7708"/>
    <w:rPr>
      <w:smallCaps/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CF770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CF7708"/>
    <w:rPr>
      <w:rFonts w:ascii="Cambria" w:eastAsia="Times New Roman" w:hAnsi="Cambria" w:cs="Times New Roman"/>
      <w:szCs w:val="22"/>
    </w:rPr>
  </w:style>
  <w:style w:type="character" w:styleId="ab">
    <w:name w:val="Strong"/>
    <w:uiPriority w:val="22"/>
    <w:qFormat/>
    <w:rsid w:val="00CF7708"/>
    <w:rPr>
      <w:b/>
      <w:color w:val="C0504D"/>
    </w:rPr>
  </w:style>
  <w:style w:type="character" w:styleId="ac">
    <w:name w:val="Emphasis"/>
    <w:uiPriority w:val="20"/>
    <w:qFormat/>
    <w:rsid w:val="00CF7708"/>
    <w:rPr>
      <w:b/>
      <w:i/>
      <w:spacing w:val="10"/>
    </w:rPr>
  </w:style>
  <w:style w:type="character" w:customStyle="1" w:styleId="a4">
    <w:name w:val="Без интервала Знак"/>
    <w:basedOn w:val="a0"/>
    <w:link w:val="a3"/>
    <w:uiPriority w:val="1"/>
    <w:rsid w:val="00CF7708"/>
  </w:style>
  <w:style w:type="paragraph" w:styleId="21">
    <w:name w:val="Quote"/>
    <w:basedOn w:val="a"/>
    <w:next w:val="a"/>
    <w:link w:val="22"/>
    <w:uiPriority w:val="29"/>
    <w:qFormat/>
    <w:rsid w:val="00CF7708"/>
    <w:rPr>
      <w:i/>
    </w:rPr>
  </w:style>
  <w:style w:type="character" w:customStyle="1" w:styleId="22">
    <w:name w:val="Цитата 2 Знак"/>
    <w:basedOn w:val="a0"/>
    <w:link w:val="21"/>
    <w:uiPriority w:val="29"/>
    <w:rsid w:val="00CF770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F770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basedOn w:val="a0"/>
    <w:link w:val="ad"/>
    <w:uiPriority w:val="30"/>
    <w:rsid w:val="00CF7708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CF7708"/>
    <w:rPr>
      <w:i/>
    </w:rPr>
  </w:style>
  <w:style w:type="character" w:styleId="af0">
    <w:name w:val="Intense Emphasis"/>
    <w:uiPriority w:val="21"/>
    <w:qFormat/>
    <w:rsid w:val="00CF7708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CF7708"/>
    <w:rPr>
      <w:b/>
    </w:rPr>
  </w:style>
  <w:style w:type="character" w:styleId="af2">
    <w:name w:val="Intense Reference"/>
    <w:uiPriority w:val="32"/>
    <w:qFormat/>
    <w:rsid w:val="00CF770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F7708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F7708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114E6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14E62"/>
  </w:style>
  <w:style w:type="paragraph" w:styleId="af7">
    <w:name w:val="footer"/>
    <w:basedOn w:val="a"/>
    <w:link w:val="af8"/>
    <w:uiPriority w:val="99"/>
    <w:semiHidden/>
    <w:unhideWhenUsed/>
    <w:rsid w:val="00114E6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14E62"/>
  </w:style>
  <w:style w:type="table" w:styleId="af9">
    <w:name w:val="Table Grid"/>
    <w:basedOn w:val="a1"/>
    <w:uiPriority w:val="59"/>
    <w:rsid w:val="008A32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EE14-7E62-43A4-9F6B-2890BB29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2013-02-27T16:36:00Z</cp:lastPrinted>
  <dcterms:created xsi:type="dcterms:W3CDTF">2013-03-01T12:48:00Z</dcterms:created>
  <dcterms:modified xsi:type="dcterms:W3CDTF">2013-03-01T12:49:00Z</dcterms:modified>
</cp:coreProperties>
</file>