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4" w:rsidRDefault="006A73ED" w:rsidP="00497908">
      <w:pPr>
        <w:pStyle w:val="c11"/>
        <w:shd w:val="clear" w:color="auto" w:fill="FFFFFF"/>
        <w:spacing w:line="360" w:lineRule="auto"/>
        <w:jc w:val="left"/>
        <w:rPr>
          <w:b/>
        </w:rPr>
      </w:pPr>
      <w:r w:rsidRPr="00431695">
        <w:rPr>
          <w:b/>
        </w:rPr>
        <w:t>Тема урока: «Силы тока, напряжение. Единицы измерения».</w:t>
      </w:r>
    </w:p>
    <w:p w:rsidR="00734C04" w:rsidRDefault="006A73ED" w:rsidP="00497908">
      <w:pPr>
        <w:pStyle w:val="c11"/>
        <w:shd w:val="clear" w:color="auto" w:fill="FFFFFF"/>
        <w:spacing w:line="360" w:lineRule="auto"/>
        <w:jc w:val="left"/>
      </w:pPr>
      <w:r w:rsidRPr="004A41A6">
        <w:t>Цель: обобщить и углубить знания учащихся об электрическом токе, ввести новые физические величины</w:t>
      </w:r>
      <w:r w:rsidR="00E576F6">
        <w:t>, определить количественные характеристики электрического тока</w:t>
      </w:r>
      <w:r w:rsidRPr="004A41A6">
        <w:t>, узнать об</w:t>
      </w:r>
      <w:r w:rsidR="009E3FB9">
        <w:t>означени</w:t>
      </w:r>
      <w:r w:rsidR="00966D1F">
        <w:t>я</w:t>
      </w:r>
      <w:r w:rsidR="009E3FB9">
        <w:t xml:space="preserve"> силы тока, напряжения, </w:t>
      </w:r>
      <w:r w:rsidRPr="004A41A6">
        <w:t>формул</w:t>
      </w:r>
      <w:r w:rsidR="009E3FB9">
        <w:t>ы</w:t>
      </w:r>
      <w:r w:rsidRPr="004A41A6">
        <w:t xml:space="preserve"> для </w:t>
      </w:r>
      <w:r w:rsidR="009E3FB9">
        <w:t>их</w:t>
      </w:r>
      <w:r w:rsidRPr="004A41A6">
        <w:t xml:space="preserve"> вычисления, единиц</w:t>
      </w:r>
      <w:r w:rsidR="009E3FB9">
        <w:t>ы</w:t>
      </w:r>
      <w:r w:rsidRPr="004A41A6">
        <w:t xml:space="preserve"> измерения</w:t>
      </w:r>
      <w:r w:rsidR="009E3FB9">
        <w:t>.</w:t>
      </w:r>
      <w:r w:rsidRPr="004A41A6">
        <w:t xml:space="preserve"> </w:t>
      </w:r>
    </w:p>
    <w:p w:rsidR="00734C04" w:rsidRDefault="006A73ED" w:rsidP="00497908">
      <w:pPr>
        <w:pStyle w:val="c11"/>
        <w:shd w:val="clear" w:color="auto" w:fill="FFFFFF"/>
        <w:spacing w:line="360" w:lineRule="auto"/>
        <w:jc w:val="left"/>
      </w:pPr>
      <w:r w:rsidRPr="004A41A6">
        <w:t xml:space="preserve">Задачи урока: </w:t>
      </w:r>
    </w:p>
    <w:p w:rsidR="00734C04" w:rsidRDefault="006A73ED" w:rsidP="00497908">
      <w:pPr>
        <w:pStyle w:val="c11"/>
        <w:shd w:val="clear" w:color="auto" w:fill="FFFFFF"/>
        <w:spacing w:line="360" w:lineRule="auto"/>
        <w:jc w:val="left"/>
      </w:pPr>
      <w:r w:rsidRPr="004A41A6">
        <w:t xml:space="preserve">1.Образовательная: развивать у учащихся потребность использовать научные методы познания (наблюдение) для формирования понятий силы тока и напряжения. 2.Развивающая: </w:t>
      </w:r>
      <w:r w:rsidR="00965047" w:rsidRPr="004A41A6">
        <w:t>Продолжить формировать умение решать задачи</w:t>
      </w:r>
      <w:r w:rsidRPr="004A41A6">
        <w:t>.</w:t>
      </w:r>
    </w:p>
    <w:p w:rsidR="00734C04" w:rsidRDefault="006A73ED" w:rsidP="00497908">
      <w:pPr>
        <w:pStyle w:val="c11"/>
        <w:shd w:val="clear" w:color="auto" w:fill="FFFFFF"/>
        <w:spacing w:line="360" w:lineRule="auto"/>
        <w:jc w:val="left"/>
      </w:pPr>
      <w:r w:rsidRPr="004A41A6">
        <w:t>3.Воспитательная: Усилить интерес к предмету, расширить кругозор, формировать мировоззрение.</w:t>
      </w:r>
    </w:p>
    <w:p w:rsidR="004A41A6" w:rsidRPr="004A41A6" w:rsidRDefault="004A41A6" w:rsidP="00497908">
      <w:pPr>
        <w:pStyle w:val="c11"/>
        <w:shd w:val="clear" w:color="auto" w:fill="FFFFFF"/>
        <w:spacing w:line="360" w:lineRule="auto"/>
        <w:jc w:val="left"/>
      </w:pPr>
      <w:r w:rsidRPr="004A41A6">
        <w:t xml:space="preserve">Оборудование: </w:t>
      </w:r>
      <w:proofErr w:type="spellStart"/>
      <w:r w:rsidRPr="004A41A6">
        <w:t>мультимеди</w:t>
      </w:r>
      <w:r w:rsidR="00642C35">
        <w:t>а</w:t>
      </w:r>
      <w:r w:rsidRPr="004A41A6">
        <w:t>пр</w:t>
      </w:r>
      <w:r w:rsidR="00642C35">
        <w:t>оектор</w:t>
      </w:r>
      <w:proofErr w:type="spellEnd"/>
      <w:r w:rsidRPr="004A41A6">
        <w:t xml:space="preserve">, компьютер, </w:t>
      </w:r>
      <w:r>
        <w:t>интерактивная доска.</w:t>
      </w:r>
    </w:p>
    <w:p w:rsidR="00734C04" w:rsidRDefault="006A73ED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урока: </w:t>
      </w:r>
    </w:p>
    <w:p w:rsidR="00734C04" w:rsidRDefault="006A73ED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1.Организационный момент </w:t>
      </w:r>
    </w:p>
    <w:p w:rsidR="00734C04" w:rsidRDefault="006A73ED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2.Актуализация знаний.</w:t>
      </w:r>
    </w:p>
    <w:p w:rsidR="00734C04" w:rsidRDefault="006A73ED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3.Изучение нового материала.</w:t>
      </w:r>
    </w:p>
    <w:p w:rsidR="00734C04" w:rsidRDefault="006A73ED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4.Решение задач</w:t>
      </w:r>
      <w:r w:rsidR="009650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31B" w:rsidRDefault="00965047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5031B" w:rsidRPr="00F50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31B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</w:t>
      </w:r>
      <w:r w:rsidR="00CE4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4FD4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Взаимопроверка с/р.</w:t>
      </w:r>
    </w:p>
    <w:p w:rsidR="00734C04" w:rsidRDefault="00F5031B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A73ED"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.Домашнее задание. </w:t>
      </w:r>
    </w:p>
    <w:p w:rsidR="00363804" w:rsidRDefault="0036380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Итог урока.</w:t>
      </w:r>
    </w:p>
    <w:p w:rsidR="00497908" w:rsidRPr="00497908" w:rsidRDefault="00497908" w:rsidP="004979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>1. Организационный момент.</w:t>
      </w:r>
    </w:p>
    <w:p w:rsidR="004A41A6" w:rsidRPr="00DD0795" w:rsidRDefault="00497908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41A6" w:rsidRPr="00DD079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урока обеспечивается рабочая обстановка, организация внимания учеников. Объявляется тема и цель урока. </w:t>
      </w:r>
    </w:p>
    <w:p w:rsidR="00734C04" w:rsidRPr="00497908" w:rsidRDefault="004A41A6" w:rsidP="004979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 </w:t>
      </w:r>
      <w:r w:rsidR="00D72FAA"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>Актуализация знаний.</w:t>
      </w:r>
    </w:p>
    <w:p w:rsidR="00431695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Каковы условия возникновения и существования электрического тока?</w:t>
      </w:r>
    </w:p>
    <w:p w:rsidR="008E24E8" w:rsidRPr="00CB4DE1" w:rsidRDefault="002A0196" w:rsidP="0049790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Необходимые условия:</w:t>
      </w:r>
    </w:p>
    <w:p w:rsidR="008E24E8" w:rsidRPr="00CB4DE1" w:rsidRDefault="002A0196" w:rsidP="0049790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свободных электронов в проводнике.</w:t>
      </w:r>
    </w:p>
    <w:p w:rsidR="008E24E8" w:rsidRPr="00CB4DE1" w:rsidRDefault="002A0196" w:rsidP="0049790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внешнего электрического поля для проводника.</w:t>
      </w:r>
    </w:p>
    <w:p w:rsidR="008E24E8" w:rsidRPr="00CB4DE1" w:rsidRDefault="002A0196" w:rsidP="0049790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источника тока. 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Согласно  электронной теории в телах имеются свободные электроны, которые совершают хаотическое движение, подобные движению молекул газа.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(слайд)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Если к проводнику приложено внешнее электрическое поле, то на беспорядочное движение  свободных электронов  накладывается направленное движение под действием сил электрического поля, что и обуславливает электрический ток.</w:t>
      </w:r>
    </w:p>
    <w:p w:rsidR="00734C04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Дадим строгое определение тому, что называют электрическим током.</w:t>
      </w:r>
    </w:p>
    <w:p w:rsidR="008E24E8" w:rsidRDefault="00734C0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4F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A0196" w:rsidRPr="00CB4DE1">
        <w:rPr>
          <w:rFonts w:ascii="Times New Roman" w:eastAsia="Times New Roman" w:hAnsi="Times New Roman"/>
          <w:sz w:val="24"/>
          <w:szCs w:val="24"/>
          <w:lang w:eastAsia="ru-RU"/>
        </w:rPr>
        <w:t>Электрическим током называется направленное движение заряженных частиц</w:t>
      </w:r>
      <w:r w:rsidR="00CE4F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A0196"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Чтобы электрический ток в проводнике существовал длительное время, что необходимо?</w:t>
      </w:r>
    </w:p>
    <w:p w:rsidR="00CB4DE1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DE1" w:rsidRPr="00CB4DE1">
        <w:rPr>
          <w:rFonts w:ascii="Times New Roman" w:eastAsia="Times New Roman" w:hAnsi="Times New Roman"/>
          <w:sz w:val="24"/>
          <w:szCs w:val="24"/>
          <w:lang w:eastAsia="ru-RU"/>
        </w:rPr>
        <w:t>Необходимо все это время поддерживать в нем электрическое поле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B4DE1" w:rsidRPr="00CB4D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FB9" w:rsidRPr="00CB4DE1" w:rsidRDefault="009E3FB9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Чем может поддерживаться электрическое поле?</w:t>
      </w:r>
    </w:p>
    <w:p w:rsidR="00CB4DE1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DE1" w:rsidRPr="00CB4DE1">
        <w:rPr>
          <w:rFonts w:ascii="Times New Roman" w:eastAsia="Times New Roman" w:hAnsi="Times New Roman"/>
          <w:sz w:val="24"/>
          <w:szCs w:val="24"/>
          <w:lang w:eastAsia="ru-RU"/>
        </w:rPr>
        <w:t>Электрическое поле может поддерживаться источниками электрического тока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B4DE1"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3FB9" w:rsidRDefault="009E3FB9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FB9">
        <w:rPr>
          <w:rFonts w:ascii="Times New Roman" w:eastAsia="Times New Roman" w:hAnsi="Times New Roman"/>
          <w:sz w:val="24"/>
          <w:szCs w:val="24"/>
          <w:lang w:eastAsia="ru-RU"/>
        </w:rPr>
        <w:t>Какие источники тока вы знаете?</w:t>
      </w:r>
    </w:p>
    <w:p w:rsidR="009E3FB9" w:rsidRDefault="009E3FB9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FB9">
        <w:rPr>
          <w:rFonts w:ascii="Times New Roman" w:eastAsia="Times New Roman" w:hAnsi="Times New Roman"/>
          <w:sz w:val="24"/>
          <w:szCs w:val="24"/>
          <w:lang w:eastAsia="ru-RU"/>
        </w:rPr>
        <w:t>Нарисуйте простейшую схему электрической цепи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E3FB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состоящую из элементов: источника тока, лампы накаливания и ключа.</w:t>
      </w:r>
    </w:p>
    <w:p w:rsidR="00D807A0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происходит в источнике тока?</w:t>
      </w:r>
    </w:p>
    <w:p w:rsidR="00D807A0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07A0">
        <w:rPr>
          <w:rFonts w:ascii="Times New Roman" w:eastAsia="Times New Roman" w:hAnsi="Times New Roman"/>
          <w:sz w:val="24"/>
          <w:szCs w:val="24"/>
          <w:lang w:eastAsia="ru-RU"/>
        </w:rPr>
        <w:t>Происходит разделение положительно и отрицательно заряженных частиц за счет сил неэлектрического происхождения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D807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4C04" w:rsidRPr="00497908" w:rsidRDefault="00D72FAA" w:rsidP="004979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3.Изучение нового материала. </w:t>
      </w:r>
    </w:p>
    <w:p w:rsidR="00734C04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Чтобы начать говорить о характеристиках электрического тока, давайте посмотрим следующие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изображения</w:t>
      </w:r>
    </w:p>
    <w:p w:rsidR="00734C04" w:rsidRDefault="009E3FB9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(слайд </w:t>
      </w:r>
      <w:r w:rsidR="00D807A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34C04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отличаются эти два потока? (скоростью течения) </w:t>
      </w:r>
    </w:p>
    <w:p w:rsidR="009E3FB9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одинаковая ли сила движет этими частицами воды? И как зависит скорость течения от этой силы? </w:t>
      </w:r>
    </w:p>
    <w:p w:rsidR="00734C04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(Сила различная. Чем сила больше, тем скорость т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ечения больше.)</w:t>
      </w:r>
    </w:p>
    <w:p w:rsidR="00E84A90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Аналогично и с током. </w:t>
      </w:r>
    </w:p>
    <w:p w:rsidR="00E84A90" w:rsidRDefault="00E84A9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Электрическое поле действует с определенной силой на заряженные частицы.</w:t>
      </w:r>
    </w:p>
    <w:p w:rsidR="00E84A90" w:rsidRDefault="00E84A9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Чем больше величина этой силы, тем больше будет скорость направленного движения заряженных частиц. Это означает, что через поперечное сечение проводника пройдет в единицу времени большее число заряженных частиц и будет перенесен больший электрический заряд, т.е. пройдет больший ток.</w:t>
      </w:r>
    </w:p>
    <w:p w:rsidR="00734C04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мы и определили основную количественную характеристику тока. </w:t>
      </w:r>
    </w:p>
    <w:p w:rsidR="00734C04" w:rsidRDefault="00D807A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называется СИЛОЙ ТОКА. </w:t>
      </w:r>
    </w:p>
    <w:p w:rsidR="00431695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Сила тока равна количеству электрического заряда, прошедшему  через поперечное сечение проводника в единицу времени.</w:t>
      </w:r>
    </w:p>
    <w:p w:rsidR="00CB4DE1" w:rsidRDefault="00CB4DE1" w:rsidP="00497908">
      <w:pPr>
        <w:spacing w:after="0" w:line="360" w:lineRule="auto"/>
        <w:ind w:left="708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I= </w:t>
      </w:r>
      <w:proofErr w:type="spellStart"/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q</w:t>
      </w:r>
      <w:proofErr w:type="spellEnd"/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proofErr w:type="spellStart"/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proofErr w:type="spellEnd"/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34C04" w:rsidRDefault="00D72FAA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Измеряется в Амперах, </w:t>
      </w:r>
      <w:r w:rsidR="005E430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азвана так в честь францу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зского учёного Анри Ампера .</w:t>
      </w:r>
    </w:p>
    <w:p w:rsidR="00DC4F32" w:rsidRDefault="00DC4F32" w:rsidP="0049790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4FD4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).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Ампер Андре Мари</w:t>
      </w:r>
      <w:r w:rsidR="00DC4F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(1775</w:t>
      </w:r>
      <w:r w:rsidR="00DC4F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1836) </w:t>
      </w:r>
      <w:r w:rsidR="00734C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французский физик и математик. Он создал первую теорию, которая выражала связь электрических и магнитных явлений Амперу принадлежит гипотеза о природе магнетизма, он ввел в физику понятие «электрический ток».</w:t>
      </w:r>
    </w:p>
    <w:p w:rsidR="00734C04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Сила тока равна 1 амперу, если через поперечное сечение проводника за время равное </w:t>
      </w: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 секунде протекает заряд, равный 1 Кл: </w:t>
      </w:r>
    </w:p>
    <w:p w:rsidR="00734C04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1А=1Кл/1с.</w:t>
      </w:r>
    </w:p>
    <w:p w:rsidR="00734C04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измерения слабых токов используется 1мА и 1мкА, а сильных – 1кА. </w:t>
      </w:r>
    </w:p>
    <w:p w:rsidR="00CE4FD4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на интерактивной доске.</w:t>
      </w:r>
    </w:p>
    <w:p w:rsidR="009E3FB9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Пользуясь таблицей кратных единиц определите: </w:t>
      </w:r>
    </w:p>
    <w:p w:rsidR="00734C04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1мА=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0,001А=10</w:t>
      </w:r>
      <w:r w:rsidR="009E3FB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-3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34C04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1мкА=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0,000001А=10</w:t>
      </w:r>
      <w:r w:rsidR="009E3FB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-6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9E3FB9" w:rsidRDefault="005E430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>1кА=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1000А=10</w:t>
      </w:r>
      <w:r w:rsidR="009E3FB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9E3F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537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4C04" w:rsidRDefault="009E3FB9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2000мА=</w:t>
      </w:r>
    </w:p>
    <w:p w:rsidR="00E84A90" w:rsidRDefault="00E84A9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100мА=</w:t>
      </w:r>
    </w:p>
    <w:p w:rsidR="00E84A90" w:rsidRDefault="00E84A9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1000000мкА=</w:t>
      </w:r>
    </w:p>
    <w:p w:rsidR="00E84A90" w:rsidRDefault="00E84A9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3кА=</w:t>
      </w:r>
    </w:p>
    <w:p w:rsidR="00734C04" w:rsidRDefault="00E84A90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0,2кА=</w:t>
      </w:r>
    </w:p>
    <w:p w:rsidR="00CE4FD4" w:rsidRDefault="00CE4FD4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).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Силу тока измеряют специальными приборами – амперметрами. Амперметр включают в цепь последовательно с тем прибором, в котором надо измерить силу тока, ''+'' к ''+'' источника, ''-'' к ''-'' источника тока.</w:t>
      </w:r>
    </w:p>
    <w:p w:rsidR="008E24E8" w:rsidRPr="00CB4DE1" w:rsidRDefault="002A0196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Действующее в цепи электрическое поле характеризуется особой величиной, называемой напряжением. 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Напряжение показывает, какую работу совершат электрическое поле по перемещению единицы заряда на данном участке цепи.</w:t>
      </w:r>
    </w:p>
    <w:p w:rsidR="00CB4DE1" w:rsidRPr="00CB4DE1" w:rsidRDefault="00CB4DE1" w:rsidP="00497908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</w:t>
      </w:r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Pr="00CB4DE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/</w:t>
      </w:r>
      <w:proofErr w:type="spellStart"/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q</w:t>
      </w:r>
      <w:proofErr w:type="spellEnd"/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4DE1" w:rsidRP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Измеряется в Вольтах.</w:t>
      </w:r>
      <w:r w:rsidRPr="00CB4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Напряжение измеряют специальными приборами – вольтметром. Вольтметр включают в цепь параллельно с тем прибором, в котором надо измерить напряжение, ''+'' к ''+'' источника, ''-'' к ''-'' источника тока.</w:t>
      </w:r>
    </w:p>
    <w:p w:rsidR="00734C04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Внимание!!!</w:t>
      </w:r>
    </w:p>
    <w:p w:rsidR="00734C04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Ток от 0,05А до 0,1 А является опасным для жизни человека.</w:t>
      </w:r>
    </w:p>
    <w:p w:rsidR="00734C04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Напряжение:</w:t>
      </w:r>
    </w:p>
    <w:p w:rsidR="00734C04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 -в осветительной сети 127 и 220 В.</w:t>
      </w:r>
    </w:p>
    <w:p w:rsidR="00734C04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 облакам</w:t>
      </w:r>
      <w:r w:rsidR="000B1C3C">
        <w:rPr>
          <w:rFonts w:ascii="Times New Roman" w:eastAsia="Times New Roman" w:hAnsi="Times New Roman"/>
          <w:sz w:val="24"/>
          <w:szCs w:val="24"/>
          <w:lang w:eastAsia="ru-RU"/>
        </w:rPr>
        <w:t>и во время грозы до 100 000 000</w:t>
      </w: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734C04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Безопасное электрическое напряжение в сыром помещении-12 В.</w:t>
      </w:r>
    </w:p>
    <w:p w:rsidR="00CB4DE1" w:rsidRDefault="00CB4DE1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Безопасное электрическое напряжение в сухом помещении -36 В.</w:t>
      </w:r>
    </w:p>
    <w:p w:rsidR="00CB4DE1" w:rsidRPr="00497908" w:rsidRDefault="00497908" w:rsidP="004979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 </w:t>
      </w:r>
      <w:r w:rsidR="00CB4DE1"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>Решение задач:</w:t>
      </w:r>
    </w:p>
    <w:p w:rsidR="008E24E8" w:rsidRPr="0005082F" w:rsidRDefault="002A0196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82F">
        <w:rPr>
          <w:rFonts w:ascii="Times New Roman" w:eastAsia="Times New Roman" w:hAnsi="Times New Roman"/>
          <w:sz w:val="24"/>
          <w:szCs w:val="24"/>
          <w:lang w:eastAsia="ru-RU"/>
        </w:rPr>
        <w:t>1.Через поперечное сечение проводника в 1 с</w:t>
      </w:r>
      <w:r w:rsidR="00D72FAA" w:rsidRPr="000508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08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заряд 2 Кл. Какова сила тока в проводнике?</w:t>
      </w:r>
    </w:p>
    <w:p w:rsidR="008E24E8" w:rsidRPr="00CB4DE1" w:rsidRDefault="002A0196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>2. Какая работа совершается электрическим полем при перемещении заряда в 4,5 Кл через поперечное сечение нити накала лампы, если напряжение на лампе равно 3 В?</w:t>
      </w:r>
    </w:p>
    <w:p w:rsidR="008E24E8" w:rsidRPr="00CB4DE1" w:rsidRDefault="002A0196" w:rsidP="0049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DE1">
        <w:rPr>
          <w:rFonts w:ascii="Times New Roman" w:eastAsia="Times New Roman" w:hAnsi="Times New Roman"/>
          <w:sz w:val="24"/>
          <w:szCs w:val="24"/>
          <w:lang w:eastAsia="ru-RU"/>
        </w:rPr>
        <w:t xml:space="preserve">3. Сколько времени продолжается перенос 7,7 Кл при силе тока 0,5 А? </w:t>
      </w:r>
    </w:p>
    <w:p w:rsidR="00107BDC" w:rsidRPr="00E84A90" w:rsidRDefault="0005082F" w:rsidP="00497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84A90">
        <w:rPr>
          <w:rFonts w:ascii="Times New Roman" w:hAnsi="Times New Roman"/>
          <w:bCs/>
          <w:color w:val="000000"/>
          <w:sz w:val="24"/>
          <w:szCs w:val="24"/>
        </w:rPr>
        <w:t>4. Какова сила тока в лампочке велосипедного фонарика, если при напряжении 4 В</w:t>
      </w:r>
      <w:r w:rsidR="000B1C3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84A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4A9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84A90">
        <w:rPr>
          <w:rFonts w:ascii="Times New Roman" w:hAnsi="Times New Roman"/>
          <w:bCs/>
          <w:color w:val="000000"/>
          <w:sz w:val="24"/>
          <w:szCs w:val="24"/>
        </w:rPr>
        <w:t>ней за 1 с расходуется 0,8 Дж электроэнергии?</w:t>
      </w:r>
    </w:p>
    <w:p w:rsidR="00107BDC" w:rsidRPr="00107BDC" w:rsidRDefault="00107BDC" w:rsidP="00497908">
      <w:pPr>
        <w:pStyle w:val="c11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 xml:space="preserve">5. </w:t>
      </w:r>
      <w:r w:rsidRPr="00107BDC">
        <w:rPr>
          <w:color w:val="444444"/>
        </w:rPr>
        <w:t>Определите напряжение на участке цепи, если при прохождении по нему заряда в 15 Кл током была совершена работы в 6 кДж. (400 В)</w:t>
      </w:r>
    </w:p>
    <w:p w:rsidR="00107BDC" w:rsidRPr="00107BDC" w:rsidRDefault="00107BDC" w:rsidP="00497908">
      <w:pPr>
        <w:pStyle w:val="c11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6.</w:t>
      </w:r>
      <w:r w:rsidRPr="00107BDC">
        <w:rPr>
          <w:color w:val="444444"/>
        </w:rPr>
        <w:t>При переносе 60 Кл электричества из одной точки электрической цепи в другую за 10 мин совершена работа 900 Дж. Определите напряжение и силу тока в цепи?</w:t>
      </w:r>
    </w:p>
    <w:p w:rsidR="00107BDC" w:rsidRPr="00107BDC" w:rsidRDefault="00107BDC" w:rsidP="00497908">
      <w:pPr>
        <w:pStyle w:val="c11"/>
        <w:shd w:val="clear" w:color="auto" w:fill="FFFFFF"/>
        <w:spacing w:line="360" w:lineRule="auto"/>
        <w:ind w:left="720"/>
        <w:rPr>
          <w:color w:val="444444"/>
        </w:rPr>
      </w:pPr>
      <w:r w:rsidRPr="00107BDC">
        <w:rPr>
          <w:color w:val="444444"/>
        </w:rPr>
        <w:t>(0,1 А; 15 В)</w:t>
      </w:r>
    </w:p>
    <w:p w:rsidR="00B54EDD" w:rsidRPr="00497908" w:rsidRDefault="00497908" w:rsidP="00497908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 </w:t>
      </w:r>
      <w:r w:rsidR="00B54EDD"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Самостоятельная</w:t>
      </w:r>
      <w:r w:rsidR="002226A8"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работа</w:t>
      </w:r>
    </w:p>
    <w:tbl>
      <w:tblPr>
        <w:tblStyle w:val="a7"/>
        <w:tblW w:w="9570" w:type="dxa"/>
        <w:tblInd w:w="-524" w:type="dxa"/>
        <w:tblLook w:val="04A0"/>
      </w:tblPr>
      <w:tblGrid>
        <w:gridCol w:w="4785"/>
        <w:gridCol w:w="4785"/>
      </w:tblGrid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Что принято за направление движения электрического тока?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Что происходит с электронами металла при возникновении в нем электрического поля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Назовите условия появления электрического тока (2 условия)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 каких частей состоит электрическая цепь (2 условия)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Как выражается сила тока через электрический заряд и время (Формула)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Как выражается напряжение через электрический заряд и работу тока (Формула)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Как называют прибор для измерения напряжения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Как называют прибор для измерения силы тока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Назовите правила включения в цепь прибора для измерения силы тока (3 правила)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Назовите правила включения в цепь прибора для измерения напряжения (2 правила)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Что такое электрическое напряжение?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Что такое сила тока?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35,2 А=… мА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2,5 В=… мВ</w:t>
            </w:r>
          </w:p>
        </w:tc>
      </w:tr>
      <w:tr w:rsidR="0070200B" w:rsidTr="0070200B"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Напряжение на участке цепи равно 50В,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какая была совершена работа тока, если прошедший заряд равен 10Кл? (Верный ответ, указаны единицы измерения, отсутствие ошибок оформления)</w:t>
            </w:r>
          </w:p>
        </w:tc>
        <w:tc>
          <w:tcPr>
            <w:tcW w:w="4785" w:type="dxa"/>
            <w:vAlign w:val="center"/>
          </w:tcPr>
          <w:p w:rsidR="0070200B" w:rsidRDefault="0070200B" w:rsidP="0049790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8. Сила тока на участке цепи равна 2А,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какой заряд прошел через проводник за 20 секунд? (Верный ответ, указаны единицы измерения, отсутствие ошибок оформления)</w:t>
            </w:r>
          </w:p>
        </w:tc>
      </w:tr>
    </w:tbl>
    <w:p w:rsidR="00497908" w:rsidRDefault="00497908" w:rsidP="0049790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97908" w:rsidRDefault="00497908" w:rsidP="004979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>6. Взаимопроверка.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7908" w:rsidRDefault="00497908" w:rsidP="00497908">
      <w:pPr>
        <w:spacing w:after="0" w:line="360" w:lineRule="auto"/>
        <w:jc w:val="both"/>
        <w:rPr>
          <w:rStyle w:val="titl21"/>
          <w:rFonts w:ascii="Times New Roman" w:hAnsi="Times New Roman"/>
          <w:b w:val="0"/>
          <w:color w:val="auto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Style w:val="titl21"/>
          <w:rFonts w:ascii="Times New Roman" w:hAnsi="Times New Roman"/>
          <w:b w:val="0"/>
          <w:color w:val="auto"/>
        </w:rPr>
        <w:t>метод самопроверки или</w:t>
      </w:r>
      <w:r w:rsidRPr="00497908">
        <w:rPr>
          <w:rStyle w:val="titl21"/>
          <w:rFonts w:ascii="Times New Roman" w:hAnsi="Times New Roman"/>
          <w:b w:val="0"/>
          <w:color w:val="auto"/>
        </w:rPr>
        <w:t xml:space="preserve"> взаимопроверки</w:t>
      </w:r>
      <w:r>
        <w:rPr>
          <w:rStyle w:val="titl21"/>
          <w:rFonts w:ascii="Times New Roman" w:hAnsi="Times New Roman"/>
          <w:b w:val="0"/>
          <w:color w:val="auto"/>
        </w:rPr>
        <w:t>)</w:t>
      </w:r>
      <w:r w:rsidRPr="00497908">
        <w:rPr>
          <w:rStyle w:val="titl21"/>
          <w:rFonts w:ascii="Times New Roman" w:hAnsi="Times New Roman"/>
          <w:b w:val="0"/>
          <w:color w:val="auto"/>
        </w:rPr>
        <w:t xml:space="preserve">. </w:t>
      </w:r>
    </w:p>
    <w:p w:rsidR="007E496B" w:rsidRDefault="00497908" w:rsidP="00497908">
      <w:pPr>
        <w:spacing w:after="0" w:line="360" w:lineRule="auto"/>
        <w:jc w:val="both"/>
        <w:rPr>
          <w:rStyle w:val="titl21"/>
          <w:rFonts w:ascii="Times New Roman" w:hAnsi="Times New Roman"/>
          <w:b w:val="0"/>
          <w:color w:val="auto"/>
        </w:rPr>
      </w:pPr>
      <w:r>
        <w:rPr>
          <w:rStyle w:val="titl21"/>
          <w:rFonts w:ascii="Times New Roman" w:hAnsi="Times New Roman"/>
          <w:b w:val="0"/>
          <w:color w:val="auto"/>
        </w:rPr>
        <w:t>(слайд)-ответы.</w:t>
      </w:r>
    </w:p>
    <w:p w:rsidR="00363804" w:rsidRDefault="00363804" w:rsidP="00363804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Домашнее задание. </w:t>
      </w:r>
    </w:p>
    <w:p w:rsidR="00497908" w:rsidRDefault="00363804" w:rsidP="0049790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497908" w:rsidRPr="00497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Итог урока. </w:t>
      </w:r>
    </w:p>
    <w:p w:rsidR="00482A02" w:rsidRDefault="00482A02" w:rsidP="00482A02">
      <w:hyperlink r:id="rId5" w:history="1">
        <w:r>
          <w:rPr>
            <w:rStyle w:val="a3"/>
          </w:rPr>
          <w:t>http://profistart.ru/ps/blog/29378.html</w:t>
        </w:r>
      </w:hyperlink>
      <w:r>
        <w:t>- сайт профистарта</w:t>
      </w:r>
    </w:p>
    <w:p w:rsidR="00482A02" w:rsidRDefault="00482A02" w:rsidP="00497908">
      <w:pPr>
        <w:spacing w:after="0" w:line="360" w:lineRule="auto"/>
        <w:jc w:val="both"/>
      </w:pPr>
    </w:p>
    <w:sectPr w:rsidR="00482A02" w:rsidSect="0004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1A"/>
    <w:multiLevelType w:val="hybridMultilevel"/>
    <w:tmpl w:val="A126AE4E"/>
    <w:lvl w:ilvl="0" w:tplc="581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47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E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E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89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C25683"/>
    <w:multiLevelType w:val="hybridMultilevel"/>
    <w:tmpl w:val="628E6B20"/>
    <w:lvl w:ilvl="0" w:tplc="0644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6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8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6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09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84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8C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462396"/>
    <w:multiLevelType w:val="hybridMultilevel"/>
    <w:tmpl w:val="C20AB3A6"/>
    <w:lvl w:ilvl="0" w:tplc="985ED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03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A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0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E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A9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C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A4B75"/>
    <w:multiLevelType w:val="hybridMultilevel"/>
    <w:tmpl w:val="086EB002"/>
    <w:lvl w:ilvl="0" w:tplc="A9DE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85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E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F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0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A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0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A6239B"/>
    <w:multiLevelType w:val="hybridMultilevel"/>
    <w:tmpl w:val="76CE399E"/>
    <w:lvl w:ilvl="0" w:tplc="E428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83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8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8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DE34C3"/>
    <w:multiLevelType w:val="hybridMultilevel"/>
    <w:tmpl w:val="99E08B68"/>
    <w:lvl w:ilvl="0" w:tplc="7C50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0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A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0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4A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5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10437F"/>
    <w:multiLevelType w:val="multilevel"/>
    <w:tmpl w:val="F9E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0B9E"/>
    <w:multiLevelType w:val="multilevel"/>
    <w:tmpl w:val="D826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D14B9"/>
    <w:multiLevelType w:val="hybridMultilevel"/>
    <w:tmpl w:val="7B1A197C"/>
    <w:lvl w:ilvl="0" w:tplc="F4121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9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4A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07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61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A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2361D7"/>
    <w:multiLevelType w:val="multilevel"/>
    <w:tmpl w:val="9F4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54EDD"/>
    <w:rsid w:val="00043CEF"/>
    <w:rsid w:val="0005082F"/>
    <w:rsid w:val="000B1C3C"/>
    <w:rsid w:val="00107BDC"/>
    <w:rsid w:val="001C607F"/>
    <w:rsid w:val="002226A8"/>
    <w:rsid w:val="002A0196"/>
    <w:rsid w:val="00363804"/>
    <w:rsid w:val="00431695"/>
    <w:rsid w:val="00476BEE"/>
    <w:rsid w:val="00482A02"/>
    <w:rsid w:val="00497908"/>
    <w:rsid w:val="004A41A6"/>
    <w:rsid w:val="005E4300"/>
    <w:rsid w:val="00642C35"/>
    <w:rsid w:val="006A73ED"/>
    <w:rsid w:val="0070200B"/>
    <w:rsid w:val="00711EA5"/>
    <w:rsid w:val="00734C04"/>
    <w:rsid w:val="007E496B"/>
    <w:rsid w:val="008E24E8"/>
    <w:rsid w:val="00965047"/>
    <w:rsid w:val="00966D1F"/>
    <w:rsid w:val="009E3FB9"/>
    <w:rsid w:val="00AC3B9C"/>
    <w:rsid w:val="00B54EDD"/>
    <w:rsid w:val="00B6410B"/>
    <w:rsid w:val="00C72423"/>
    <w:rsid w:val="00C952EC"/>
    <w:rsid w:val="00CB4DE1"/>
    <w:rsid w:val="00CE4FD4"/>
    <w:rsid w:val="00D72FAA"/>
    <w:rsid w:val="00D807A0"/>
    <w:rsid w:val="00DC4F32"/>
    <w:rsid w:val="00E576F6"/>
    <w:rsid w:val="00E763BA"/>
    <w:rsid w:val="00E84A90"/>
    <w:rsid w:val="00E86B27"/>
    <w:rsid w:val="00F5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E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54EDD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unhideWhenUsed/>
    <w:rsid w:val="00B54EDD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B54E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B54E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54EDD"/>
    <w:rPr>
      <w:b/>
      <w:bCs/>
    </w:rPr>
  </w:style>
  <w:style w:type="character" w:customStyle="1" w:styleId="c42">
    <w:name w:val="c42"/>
    <w:basedOn w:val="a0"/>
    <w:rsid w:val="00B54EDD"/>
    <w:rPr>
      <w:i/>
      <w:iCs/>
    </w:rPr>
  </w:style>
  <w:style w:type="character" w:customStyle="1" w:styleId="c52">
    <w:name w:val="c52"/>
    <w:basedOn w:val="a0"/>
    <w:rsid w:val="00B54EDD"/>
    <w:rPr>
      <w:vertAlign w:val="subscript"/>
    </w:rPr>
  </w:style>
  <w:style w:type="paragraph" w:styleId="a4">
    <w:name w:val="Balloon Text"/>
    <w:basedOn w:val="a"/>
    <w:link w:val="a5"/>
    <w:uiPriority w:val="99"/>
    <w:semiHidden/>
    <w:unhideWhenUsed/>
    <w:rsid w:val="00B5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82F"/>
    <w:pPr>
      <w:ind w:left="720"/>
      <w:contextualSpacing/>
    </w:pPr>
  </w:style>
  <w:style w:type="table" w:styleId="a7">
    <w:name w:val="Table Grid"/>
    <w:basedOn w:val="a1"/>
    <w:uiPriority w:val="59"/>
    <w:rsid w:val="0070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21">
    <w:name w:val="titl21"/>
    <w:basedOn w:val="a0"/>
    <w:rsid w:val="00497908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istart.ru/ps/blog/293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Вера</cp:lastModifiedBy>
  <cp:revision>17</cp:revision>
  <dcterms:created xsi:type="dcterms:W3CDTF">2011-12-18T02:08:00Z</dcterms:created>
  <dcterms:modified xsi:type="dcterms:W3CDTF">2013-12-05T12:20:00Z</dcterms:modified>
</cp:coreProperties>
</file>