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27" w:rsidRPr="009222A0" w:rsidRDefault="009222A0" w:rsidP="009222A0">
      <w:pPr>
        <w:ind w:left="708"/>
        <w:rPr>
          <w:b/>
          <w:sz w:val="52"/>
          <w:szCs w:val="52"/>
          <w:lang w:val="uk-UA"/>
        </w:rPr>
      </w:pPr>
      <w:r w:rsidRPr="009222A0">
        <w:rPr>
          <w:b/>
          <w:sz w:val="52"/>
          <w:szCs w:val="52"/>
          <w:lang w:val="uk-UA"/>
        </w:rPr>
        <w:t>Перший всеукраїнський урок за темою «З Україною в серці»</w:t>
      </w:r>
    </w:p>
    <w:p w:rsidR="009222A0" w:rsidRDefault="009222A0" w:rsidP="009222A0">
      <w:pPr>
        <w:ind w:firstLine="708"/>
        <w:rPr>
          <w:sz w:val="40"/>
          <w:szCs w:val="40"/>
          <w:lang w:val="uk-UA"/>
        </w:rPr>
      </w:pPr>
      <w:r w:rsidRPr="009222A0">
        <w:rPr>
          <w:sz w:val="40"/>
          <w:szCs w:val="40"/>
          <w:lang w:val="uk-UA"/>
        </w:rPr>
        <w:t>(Присвячений 200 річчю Т.Г. Шевченко)</w:t>
      </w:r>
    </w:p>
    <w:p w:rsidR="00EB15FA" w:rsidRDefault="009222A0" w:rsidP="009222A0">
      <w:pPr>
        <w:ind w:firstLine="708"/>
        <w:rPr>
          <w:rFonts w:ascii="Georgia" w:hAnsi="Georgia"/>
          <w:color w:val="111111"/>
          <w:sz w:val="28"/>
          <w:szCs w:val="28"/>
          <w:shd w:val="clear" w:color="auto" w:fill="FFFFFF"/>
          <w:lang w:val="uk-UA"/>
        </w:rPr>
      </w:pPr>
      <w:r>
        <w:rPr>
          <w:sz w:val="32"/>
          <w:szCs w:val="32"/>
          <w:lang w:val="uk-UA"/>
        </w:rPr>
        <w:t>Мета уроку</w:t>
      </w:r>
      <w:r w:rsidRPr="00EB15FA">
        <w:rPr>
          <w:sz w:val="28"/>
          <w:szCs w:val="28"/>
          <w:lang w:val="uk-UA"/>
        </w:rPr>
        <w:t xml:space="preserve">: </w:t>
      </w:r>
      <w:r w:rsidR="00EB15FA" w:rsidRPr="00EB15FA">
        <w:rPr>
          <w:rStyle w:val="apple-converted-space"/>
          <w:rFonts w:ascii="Georgia" w:hAnsi="Georgia"/>
          <w:color w:val="111111"/>
          <w:sz w:val="28"/>
          <w:szCs w:val="28"/>
          <w:shd w:val="clear" w:color="auto" w:fill="FFFFFF"/>
        </w:rPr>
        <w:t> </w:t>
      </w:r>
      <w:r w:rsidR="00EB15FA" w:rsidRPr="00DB5C8B">
        <w:rPr>
          <w:rFonts w:ascii="Georgia" w:hAnsi="Georgia"/>
          <w:color w:val="111111"/>
          <w:sz w:val="28"/>
          <w:szCs w:val="28"/>
          <w:shd w:val="clear" w:color="auto" w:fill="FFFFFF"/>
          <w:lang w:val="uk-UA"/>
        </w:rPr>
        <w:t>Ознайомити учнів зі значенням творчості Т.Г.Шевченка</w:t>
      </w:r>
      <w:r w:rsidR="00EB15FA" w:rsidRPr="00EB15FA">
        <w:rPr>
          <w:rFonts w:ascii="Georgia" w:hAnsi="Georgia"/>
          <w:color w:val="111111"/>
          <w:sz w:val="28"/>
          <w:szCs w:val="28"/>
          <w:shd w:val="clear" w:color="auto" w:fill="FFFFFF"/>
        </w:rPr>
        <w:t> </w:t>
      </w:r>
      <w:r w:rsidR="00EB15FA" w:rsidRPr="00DB5C8B">
        <w:rPr>
          <w:rFonts w:ascii="Georgia" w:hAnsi="Georgia"/>
          <w:color w:val="111111"/>
          <w:sz w:val="28"/>
          <w:szCs w:val="28"/>
          <w:shd w:val="clear" w:color="auto" w:fill="FFFFFF"/>
          <w:lang w:val="uk-UA"/>
        </w:rPr>
        <w:t xml:space="preserve"> – поборника щастя й свободи українського народу; показати, як шанують його</w:t>
      </w:r>
      <w:r w:rsidR="00EB15FA" w:rsidRPr="00EB15FA">
        <w:rPr>
          <w:rFonts w:ascii="Georgia" w:hAnsi="Georgia"/>
          <w:color w:val="111111"/>
          <w:sz w:val="28"/>
          <w:szCs w:val="28"/>
          <w:shd w:val="clear" w:color="auto" w:fill="FFFFFF"/>
        </w:rPr>
        <w:t> </w:t>
      </w:r>
      <w:r w:rsidR="00EB15FA" w:rsidRPr="00DB5C8B">
        <w:rPr>
          <w:rFonts w:ascii="Georgia" w:hAnsi="Georgia"/>
          <w:color w:val="111111"/>
          <w:sz w:val="28"/>
          <w:szCs w:val="28"/>
          <w:shd w:val="clear" w:color="auto" w:fill="FFFFFF"/>
          <w:lang w:val="uk-UA"/>
        </w:rPr>
        <w:t xml:space="preserve"> в наших домівках і в світі; викликати бажання читати «Кобзаря»; виховувати почуття любові до світлого образу поета-мислителя Т.Г.Шевченка.</w:t>
      </w:r>
    </w:p>
    <w:p w:rsidR="009222A0" w:rsidRPr="00DB5C8B" w:rsidRDefault="00EB15FA" w:rsidP="00EB15FA">
      <w:pPr>
        <w:rPr>
          <w:sz w:val="28"/>
          <w:szCs w:val="28"/>
          <w:lang w:val="uk-UA"/>
        </w:rPr>
      </w:pPr>
      <w:r w:rsidRPr="00DB5C8B">
        <w:rPr>
          <w:rFonts w:ascii="Georgia" w:hAnsi="Georgia"/>
          <w:color w:val="111111"/>
          <w:sz w:val="28"/>
          <w:szCs w:val="28"/>
          <w:shd w:val="clear" w:color="auto" w:fill="FFFFFF"/>
          <w:lang w:val="uk-UA"/>
        </w:rPr>
        <w:t xml:space="preserve"> Матеріал до уроку: портрет Шевченка,  свічка, вишиті </w:t>
      </w:r>
      <w:r>
        <w:rPr>
          <w:rFonts w:ascii="Georgia" w:hAnsi="Georgia"/>
          <w:color w:val="111111"/>
          <w:sz w:val="28"/>
          <w:szCs w:val="28"/>
          <w:shd w:val="clear" w:color="auto" w:fill="FFFFFF"/>
          <w:lang w:val="uk-UA"/>
        </w:rPr>
        <w:t>рушники</w:t>
      </w:r>
      <w:r w:rsidR="00DB5C8B">
        <w:rPr>
          <w:rFonts w:ascii="Georgia" w:hAnsi="Georgia"/>
          <w:color w:val="111111"/>
          <w:sz w:val="28"/>
          <w:szCs w:val="28"/>
          <w:shd w:val="clear" w:color="auto" w:fill="FFFFFF"/>
          <w:lang w:val="uk-UA"/>
        </w:rPr>
        <w:t>, вітки калини.</w:t>
      </w:r>
    </w:p>
    <w:p w:rsidR="009222A0" w:rsidRPr="00433A4C" w:rsidRDefault="009222A0" w:rsidP="00433A4C">
      <w:pPr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33A4C">
        <w:rPr>
          <w:rFonts w:ascii="Times New Roman" w:hAnsi="Times New Roman" w:cs="Times New Roman"/>
          <w:sz w:val="28"/>
          <w:szCs w:val="28"/>
          <w:lang w:val="uk-UA"/>
        </w:rPr>
        <w:t>Вишита колоссям і калиною,</w:t>
      </w:r>
    </w:p>
    <w:p w:rsidR="009222A0" w:rsidRPr="00841B5E" w:rsidRDefault="009222A0" w:rsidP="00DB5C8B">
      <w:pPr>
        <w:ind w:left="708" w:firstLine="708"/>
        <w:rPr>
          <w:rFonts w:ascii="Calibri" w:eastAsia="Calibri" w:hAnsi="Calibri" w:cs="Times New Roman"/>
          <w:sz w:val="28"/>
          <w:szCs w:val="28"/>
          <w:lang w:val="uk-UA"/>
        </w:rPr>
      </w:pPr>
      <w:proofErr w:type="spellStart"/>
      <w:r w:rsidRPr="00841B5E">
        <w:rPr>
          <w:rFonts w:ascii="Calibri" w:eastAsia="Calibri" w:hAnsi="Calibri" w:cs="Times New Roman"/>
          <w:sz w:val="28"/>
          <w:szCs w:val="28"/>
          <w:lang w:val="uk-UA"/>
        </w:rPr>
        <w:t>Вигойдана</w:t>
      </w:r>
      <w:proofErr w:type="spellEnd"/>
      <w:r w:rsidRPr="00841B5E">
        <w:rPr>
          <w:rFonts w:ascii="Calibri" w:eastAsia="Calibri" w:hAnsi="Calibri" w:cs="Times New Roman"/>
          <w:sz w:val="28"/>
          <w:szCs w:val="28"/>
          <w:lang w:val="uk-UA"/>
        </w:rPr>
        <w:t xml:space="preserve"> співом солов’я,</w:t>
      </w:r>
    </w:p>
    <w:p w:rsidR="009222A0" w:rsidRPr="00841B5E" w:rsidRDefault="009222A0" w:rsidP="00DB5C8B">
      <w:pPr>
        <w:ind w:left="708" w:firstLine="708"/>
        <w:rPr>
          <w:rFonts w:ascii="Calibri" w:eastAsia="Calibri" w:hAnsi="Calibri" w:cs="Times New Roman"/>
          <w:sz w:val="28"/>
          <w:szCs w:val="28"/>
          <w:lang w:val="uk-UA"/>
        </w:rPr>
      </w:pPr>
      <w:r w:rsidRPr="00841B5E">
        <w:rPr>
          <w:rFonts w:ascii="Calibri" w:eastAsia="Calibri" w:hAnsi="Calibri" w:cs="Times New Roman"/>
          <w:sz w:val="28"/>
          <w:szCs w:val="28"/>
          <w:lang w:val="uk-UA"/>
        </w:rPr>
        <w:t>Зветься величаво – Україною,</w:t>
      </w:r>
    </w:p>
    <w:p w:rsidR="009222A0" w:rsidRDefault="009222A0" w:rsidP="00DB5C8B">
      <w:pPr>
        <w:ind w:left="708" w:firstLine="708"/>
        <w:rPr>
          <w:rFonts w:ascii="Calibri" w:eastAsia="Calibri" w:hAnsi="Calibri" w:cs="Times New Roman"/>
          <w:sz w:val="28"/>
          <w:szCs w:val="28"/>
          <w:lang w:val="uk-UA"/>
        </w:rPr>
      </w:pPr>
      <w:r w:rsidRPr="00841B5E">
        <w:rPr>
          <w:rFonts w:ascii="Calibri" w:eastAsia="Calibri" w:hAnsi="Calibri" w:cs="Times New Roman"/>
          <w:sz w:val="28"/>
          <w:szCs w:val="28"/>
          <w:lang w:val="uk-UA"/>
        </w:rPr>
        <w:t>Земле зачарована моя.</w:t>
      </w:r>
    </w:p>
    <w:p w:rsidR="00DB5C8B" w:rsidRDefault="00830350" w:rsidP="009222A0">
      <w:pPr>
        <w:rPr>
          <w:rFonts w:ascii="Calibri" w:eastAsia="Calibri" w:hAnsi="Calibri" w:cs="Times New Roman"/>
          <w:sz w:val="28"/>
          <w:szCs w:val="28"/>
          <w:lang w:val="uk-UA"/>
        </w:rPr>
      </w:pPr>
      <w:r w:rsidRPr="00830350">
        <w:rPr>
          <w:rFonts w:ascii="Calibri" w:eastAsia="Calibri" w:hAnsi="Calibri" w:cs="Times New Roman"/>
          <w:sz w:val="28"/>
          <w:szCs w:val="28"/>
          <w:lang w:val="uk-UA"/>
        </w:rPr>
        <w:t>Україна – це рідний край</w:t>
      </w:r>
      <w:r>
        <w:rPr>
          <w:rFonts w:ascii="Calibri" w:eastAsia="Calibri" w:hAnsi="Calibri" w:cs="Times New Roman"/>
          <w:sz w:val="28"/>
          <w:szCs w:val="28"/>
          <w:lang w:val="uk-UA"/>
        </w:rPr>
        <w:t xml:space="preserve"> , наша земля з багатовіковою історією, мальовничою природою, чарівною піснею і, зрозуміло мудрими й талановитими людьми. </w:t>
      </w:r>
    </w:p>
    <w:p w:rsidR="00830350" w:rsidRDefault="00DB5C8B" w:rsidP="009222A0">
      <w:pPr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(звучить пісня «Рідний край»)</w:t>
      </w:r>
    </w:p>
    <w:p w:rsidR="00830350" w:rsidRDefault="00830350" w:rsidP="009222A0">
      <w:pPr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Що таке моя Україна? Це золото полів, бездонна синь неба, блакитні очі озер і морів.</w:t>
      </w:r>
      <w:r w:rsidR="006904DE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val="uk-UA"/>
        </w:rPr>
        <w:t>Це безмежні ліси</w:t>
      </w:r>
      <w:r w:rsidR="006904DE">
        <w:rPr>
          <w:rFonts w:ascii="Calibri" w:eastAsia="Calibri" w:hAnsi="Calibri" w:cs="Times New Roman"/>
          <w:sz w:val="28"/>
          <w:szCs w:val="28"/>
          <w:lang w:val="uk-UA"/>
        </w:rPr>
        <w:t>, вершини гір і простори Полісся.</w:t>
      </w:r>
    </w:p>
    <w:p w:rsidR="006904DE" w:rsidRDefault="006904DE" w:rsidP="009222A0">
      <w:pPr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Давня легенда розповідає, що колись Бог спустився на землю, щоби перепочити з янголами. В яку б домівку</w:t>
      </w:r>
      <w:r w:rsidR="00F15666">
        <w:rPr>
          <w:rFonts w:ascii="Calibri" w:eastAsia="Calibri" w:hAnsi="Calibri" w:cs="Times New Roman"/>
          <w:sz w:val="28"/>
          <w:szCs w:val="28"/>
          <w:lang w:val="uk-UA"/>
        </w:rPr>
        <w:t xml:space="preserve"> він не заходив, усюди його зустрічали хлібом і сіллю. Йому дуже сподобався цей край, і він часто став сюди спускатися зі словами: « Піду на край». Кажуть відтоді пішла назва нашої держави – Україна. </w:t>
      </w:r>
    </w:p>
    <w:p w:rsidR="00D64232" w:rsidRDefault="00F15666" w:rsidP="009222A0">
      <w:pPr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З історії ми знаємо, що саме Україна була колискою могутньої держави під назвою Київська </w:t>
      </w:r>
      <w:r w:rsidR="00D64232">
        <w:rPr>
          <w:rFonts w:ascii="Calibri" w:eastAsia="Calibri" w:hAnsi="Calibri" w:cs="Times New Roman"/>
          <w:sz w:val="28"/>
          <w:szCs w:val="28"/>
          <w:lang w:val="uk-UA"/>
        </w:rPr>
        <w:t>Русь.</w:t>
      </w:r>
    </w:p>
    <w:p w:rsidR="00F15666" w:rsidRDefault="00D64232" w:rsidP="009222A0">
      <w:pPr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lastRenderedPageBreak/>
        <w:t xml:space="preserve">Сьогодні  Україна – вільна держава. Співаком української вольності був Тарас Григорович Шевченко – поет і прозаїк, художник. Життя Шевченка складає </w:t>
      </w:r>
      <w:r w:rsidR="00F15666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>
        <w:rPr>
          <w:rFonts w:ascii="Calibri" w:eastAsia="Calibri" w:hAnsi="Calibri" w:cs="Times New Roman"/>
          <w:sz w:val="28"/>
          <w:szCs w:val="28"/>
          <w:lang w:val="uk-UA"/>
        </w:rPr>
        <w:t>частину історії України.</w:t>
      </w:r>
      <w:r w:rsidR="003A5F56" w:rsidRPr="003A5F56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="003A5F56">
        <w:rPr>
          <w:rFonts w:ascii="Calibri" w:eastAsia="Calibri" w:hAnsi="Calibri" w:cs="Times New Roman"/>
          <w:sz w:val="28"/>
          <w:szCs w:val="28"/>
          <w:lang w:val="uk-UA"/>
        </w:rPr>
        <w:t>Шевченко був людиною у вищій мірі не лукавою, відвертою. Шевченко був кріпаком, а став велетнем у царині людської культури. Доля переслідувала його в житті, але не зламала його душу. Він залишив після себе твори, які є найкращим скарбом усього українського народу.</w:t>
      </w:r>
      <w:r w:rsidR="00433A4C">
        <w:rPr>
          <w:rFonts w:ascii="Calibri" w:eastAsia="Calibri" w:hAnsi="Calibri" w:cs="Times New Roman"/>
          <w:sz w:val="28"/>
          <w:szCs w:val="28"/>
          <w:lang w:val="uk-UA"/>
        </w:rPr>
        <w:t xml:space="preserve"> (пісня «Реве та стогне Дніпр широкий»)</w:t>
      </w:r>
    </w:p>
    <w:p w:rsidR="003A5F56" w:rsidRDefault="003A5F56" w:rsidP="009222A0">
      <w:pPr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Тарас Шевченко – творчий геній українського народу, який заклав поетичний фундамент картини світу</w:t>
      </w:r>
      <w:r w:rsidR="000C6182">
        <w:rPr>
          <w:rFonts w:ascii="Calibri" w:eastAsia="Calibri" w:hAnsi="Calibri" w:cs="Times New Roman"/>
          <w:sz w:val="28"/>
          <w:szCs w:val="28"/>
          <w:lang w:val="uk-UA"/>
        </w:rPr>
        <w:t>. Поезія Шевченка віддзеркалює суть нації.</w:t>
      </w:r>
    </w:p>
    <w:p w:rsidR="000C6182" w:rsidRDefault="000C6182" w:rsidP="009222A0">
      <w:pPr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Це наша душа, це наша мудрість, це наша сила..Шевченків «Кобзар» </w:t>
      </w:r>
      <w:proofErr w:type="spellStart"/>
      <w:r>
        <w:rPr>
          <w:rFonts w:ascii="Calibri" w:eastAsia="Calibri" w:hAnsi="Calibri" w:cs="Times New Roman"/>
          <w:sz w:val="28"/>
          <w:szCs w:val="28"/>
          <w:lang w:val="uk-UA"/>
        </w:rPr>
        <w:t>-це</w:t>
      </w:r>
      <w:proofErr w:type="spellEnd"/>
      <w:r>
        <w:rPr>
          <w:rFonts w:ascii="Calibri" w:eastAsia="Calibri" w:hAnsi="Calibri" w:cs="Times New Roman"/>
          <w:sz w:val="28"/>
          <w:szCs w:val="28"/>
          <w:lang w:val="uk-UA"/>
        </w:rPr>
        <w:t xml:space="preserve"> книга про людей, про їхнє горе, у ній було все – і сльози, й надія.</w:t>
      </w:r>
    </w:p>
    <w:p w:rsidR="000C6182" w:rsidRDefault="000C6182" w:rsidP="00E116E2">
      <w:pPr>
        <w:ind w:left="708" w:firstLine="708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Благословен той день і час, </w:t>
      </w:r>
    </w:p>
    <w:p w:rsidR="000C6182" w:rsidRDefault="000C6182" w:rsidP="00E116E2">
      <w:pPr>
        <w:ind w:left="708" w:firstLine="708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Коли прослалась килимами</w:t>
      </w:r>
    </w:p>
    <w:p w:rsidR="000C6182" w:rsidRDefault="000C6182" w:rsidP="00E116E2">
      <w:pPr>
        <w:ind w:left="708" w:firstLine="708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Земля, яку сходив Тарас</w:t>
      </w:r>
    </w:p>
    <w:p w:rsidR="000C6182" w:rsidRDefault="000C6182" w:rsidP="00E116E2">
      <w:pPr>
        <w:ind w:left="708" w:firstLine="708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Дрібними росами – </w:t>
      </w:r>
      <w:proofErr w:type="spellStart"/>
      <w:r>
        <w:rPr>
          <w:rFonts w:ascii="Calibri" w:eastAsia="Calibri" w:hAnsi="Calibri" w:cs="Times New Roman"/>
          <w:sz w:val="28"/>
          <w:szCs w:val="28"/>
          <w:lang w:val="uk-UA"/>
        </w:rPr>
        <w:t>сльзами</w:t>
      </w:r>
      <w:proofErr w:type="spellEnd"/>
      <w:r>
        <w:rPr>
          <w:rFonts w:ascii="Calibri" w:eastAsia="Calibri" w:hAnsi="Calibri" w:cs="Times New Roman"/>
          <w:sz w:val="28"/>
          <w:szCs w:val="28"/>
          <w:lang w:val="uk-UA"/>
        </w:rPr>
        <w:t>.</w:t>
      </w:r>
    </w:p>
    <w:p w:rsidR="000C6182" w:rsidRDefault="000C6182" w:rsidP="00E116E2">
      <w:pPr>
        <w:ind w:left="708" w:firstLine="708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Настане день, настане час – </w:t>
      </w:r>
    </w:p>
    <w:p w:rsidR="000C6182" w:rsidRDefault="000C6182" w:rsidP="00E116E2">
      <w:pPr>
        <w:ind w:left="708" w:firstLine="708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І розіллється знов </w:t>
      </w:r>
      <w:proofErr w:type="spellStart"/>
      <w:r>
        <w:rPr>
          <w:rFonts w:ascii="Calibri" w:eastAsia="Calibri" w:hAnsi="Calibri" w:cs="Times New Roman"/>
          <w:sz w:val="28"/>
          <w:szCs w:val="28"/>
          <w:lang w:val="uk-UA"/>
        </w:rPr>
        <w:t>медами</w:t>
      </w:r>
      <w:proofErr w:type="spellEnd"/>
    </w:p>
    <w:p w:rsidR="000C6182" w:rsidRDefault="000C6182" w:rsidP="00433A4C">
      <w:pPr>
        <w:ind w:left="708" w:firstLine="708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Земля, що освятив Тарас</w:t>
      </w:r>
    </w:p>
    <w:p w:rsidR="000C6182" w:rsidRDefault="000C6182" w:rsidP="00433A4C">
      <w:pPr>
        <w:ind w:left="708" w:firstLine="708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Своїми муками – ділами.</w:t>
      </w:r>
    </w:p>
    <w:p w:rsidR="000C6182" w:rsidRDefault="000C6182" w:rsidP="00433A4C">
      <w:pPr>
        <w:ind w:left="708" w:firstLine="708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Земля, що окрилив Тарас</w:t>
      </w:r>
    </w:p>
    <w:p w:rsidR="000C6182" w:rsidRPr="003A5F56" w:rsidRDefault="000C6182" w:rsidP="00433A4C">
      <w:pPr>
        <w:ind w:left="708" w:firstLine="708"/>
        <w:rPr>
          <w:rFonts w:ascii="Calibri" w:eastAsia="Calibri" w:hAnsi="Calibri" w:cs="Times New Roman"/>
          <w:sz w:val="28"/>
          <w:szCs w:val="28"/>
          <w:lang w:val="uk-UA"/>
        </w:rPr>
      </w:pPr>
      <w:proofErr w:type="spellStart"/>
      <w:r>
        <w:rPr>
          <w:rFonts w:ascii="Calibri" w:eastAsia="Calibri" w:hAnsi="Calibri" w:cs="Times New Roman"/>
          <w:sz w:val="28"/>
          <w:szCs w:val="28"/>
          <w:lang w:val="uk-UA"/>
        </w:rPr>
        <w:t>Громовозвукими</w:t>
      </w:r>
      <w:proofErr w:type="spellEnd"/>
      <w:r>
        <w:rPr>
          <w:rFonts w:ascii="Calibri" w:eastAsia="Calibri" w:hAnsi="Calibri" w:cs="Times New Roman"/>
          <w:sz w:val="28"/>
          <w:szCs w:val="28"/>
          <w:lang w:val="uk-UA"/>
        </w:rPr>
        <w:t xml:space="preserve"> словами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22"/>
        <w:gridCol w:w="21"/>
      </w:tblGrid>
      <w:tr w:rsidR="007B519A" w:rsidRPr="003A5F56" w:rsidTr="007B519A">
        <w:trPr>
          <w:gridAfter w:val="1"/>
          <w:tblCellSpacing w:w="7" w:type="dxa"/>
        </w:trPr>
        <w:tc>
          <w:tcPr>
            <w:tcW w:w="4978" w:type="pct"/>
            <w:vAlign w:val="center"/>
            <w:hideMark/>
          </w:tcPr>
          <w:p w:rsidR="007B519A" w:rsidRPr="007B519A" w:rsidRDefault="007B69F0" w:rsidP="007B519A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(пісня Думи мої, думи)</w:t>
            </w:r>
          </w:p>
        </w:tc>
      </w:tr>
      <w:tr w:rsidR="007B519A" w:rsidRPr="007B519A" w:rsidTr="007B519A">
        <w:trPr>
          <w:gridAfter w:val="1"/>
          <w:tblCellSpacing w:w="7" w:type="dxa"/>
        </w:trPr>
        <w:tc>
          <w:tcPr>
            <w:tcW w:w="4978" w:type="pct"/>
            <w:vAlign w:val="center"/>
            <w:hideMark/>
          </w:tcPr>
          <w:p w:rsidR="007B519A" w:rsidRPr="007B519A" w:rsidRDefault="007B519A" w:rsidP="007B5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2381250" cy="3038475"/>
                  <wp:effectExtent l="19050" t="0" r="0" b="0"/>
                  <wp:docPr id="1" name="Рисунок 1" descr="http://clas.ucoz.com/12144759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as.ucoz.com/12144759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історії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назавжди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залишаються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імена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які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гордістю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вимовляє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людство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до них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належить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</w:t>
            </w:r>
            <w:proofErr w:type="gram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м'я</w:t>
            </w:r>
            <w:proofErr w:type="spellEnd"/>
            <w:proofErr w:type="gram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великого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українського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поета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Тараса Григоровича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Шевченка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Весь </w:t>
            </w:r>
            <w:proofErr w:type="spellStart"/>
            <w:proofErr w:type="gram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</w:t>
            </w:r>
            <w:proofErr w:type="gram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ій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могутній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талант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він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присвятив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служінню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народові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Тому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 дивно,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що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поет писав: «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Історія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мого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життя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становить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частину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історії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моєї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Батьківщини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. Шевченко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вийшов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народу, жив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народом,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тільки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думкою, а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обставинами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життя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був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ним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міцно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кровно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зв'язаний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У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своєму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Заповіті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він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писав:</w:t>
            </w:r>
          </w:p>
          <w:p w:rsidR="007B519A" w:rsidRPr="007B519A" w:rsidRDefault="007B519A" w:rsidP="007B51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19A"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eastAsia="ru-RU"/>
              </w:rPr>
              <w:t xml:space="preserve">І мене в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eastAsia="ru-RU"/>
              </w:rPr>
              <w:t>сім'ї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eastAsia="ru-RU"/>
              </w:rPr>
              <w:t>великій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eastAsia="ru-RU"/>
              </w:rPr>
              <w:t>,</w:t>
            </w:r>
            <w:r w:rsidRPr="007B519A"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eastAsia="ru-RU"/>
              </w:rPr>
              <w:br/>
              <w:t xml:space="preserve">В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eastAsia="ru-RU"/>
              </w:rPr>
              <w:t>сім'ї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eastAsia="ru-RU"/>
              </w:rPr>
              <w:t>вольній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eastAsia="ru-RU"/>
              </w:rPr>
              <w:t>новій</w:t>
            </w:r>
            <w:proofErr w:type="spellEnd"/>
            <w:proofErr w:type="gramStart"/>
            <w:r w:rsidRPr="007B519A"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7B519A"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eastAsia="ru-RU"/>
              </w:rPr>
              <w:t xml:space="preserve">е забудьте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eastAsia="ru-RU"/>
              </w:rPr>
              <w:t>пом'янути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eastAsia="ru-RU"/>
              </w:rPr>
              <w:br/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eastAsia="ru-RU"/>
              </w:rPr>
              <w:t>Незлим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eastAsia="ru-RU"/>
              </w:rPr>
              <w:t xml:space="preserve"> тихим словом.</w:t>
            </w:r>
            <w:r w:rsidRPr="007B5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B5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5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51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0" cy="1609725"/>
                  <wp:effectExtent l="19050" t="0" r="0" b="0"/>
                  <wp:docPr id="2" name="Рисунок 2" descr="http://clas.ucoz.com/kobz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las.ucoz.com/kobz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Шевченків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Кобзар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-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Біблія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українського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народу,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книга,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якій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судилося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безсмертною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сам народ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визнав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її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своєю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книгою</w:t>
            </w:r>
            <w:proofErr w:type="gram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І </w:t>
            </w:r>
            <w:proofErr w:type="gram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proofErr w:type="gram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арод,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який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має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такого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поета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як Шевченко,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таку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вічну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книгу як «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Кобзар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-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безсмертний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У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цій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книзі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переплелися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доля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селянки-кріпачки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долею </w:t>
            </w:r>
            <w:proofErr w:type="spellStart"/>
            <w:proofErr w:type="gram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</w:t>
            </w:r>
            <w:proofErr w:type="gram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ієї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неньки-У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країни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боротьба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гайдамаків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козаків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боротьбою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народу за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щастя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волю. Автор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зі</w:t>
            </w:r>
            <w:proofErr w:type="gram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брав</w:t>
            </w:r>
            <w:proofErr w:type="spellEnd"/>
            <w:proofErr w:type="gram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ній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кожну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сльозинку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найменший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стогін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кріпака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багатьох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хатах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українців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сьогодні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можна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побачити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портрет Тараса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Шевченка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заквітчаний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вишитим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рушником, а на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столі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лежить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його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збірка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Кобзар</w:t>
            </w:r>
            <w:proofErr w:type="spellEnd"/>
            <w:r w:rsidRPr="007B51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7B519A" w:rsidRDefault="007B519A" w:rsidP="007B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val="uk-UA" w:eastAsia="ru-RU"/>
              </w:rPr>
            </w:pPr>
          </w:p>
          <w:p w:rsidR="007B519A" w:rsidRDefault="007B519A" w:rsidP="007B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val="uk-UA" w:eastAsia="ru-RU"/>
              </w:rPr>
            </w:pPr>
          </w:p>
          <w:p w:rsidR="007B519A" w:rsidRDefault="007B519A" w:rsidP="007B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val="uk-UA" w:eastAsia="ru-RU"/>
              </w:rPr>
            </w:pPr>
          </w:p>
          <w:p w:rsidR="007B519A" w:rsidRPr="007B519A" w:rsidRDefault="007B519A" w:rsidP="007B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1E90FF"/>
                <w:sz w:val="28"/>
                <w:szCs w:val="28"/>
                <w:lang w:val="uk-UA" w:eastAsia="ru-RU"/>
              </w:rPr>
            </w:pPr>
          </w:p>
          <w:p w:rsidR="007B519A" w:rsidRPr="007B519A" w:rsidRDefault="007B519A" w:rsidP="00333106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</w:pPr>
            <w:r w:rsidRPr="007B519A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br/>
            </w:r>
            <w:r w:rsidRPr="007B519A">
              <w:rPr>
                <w:rFonts w:ascii="Verdana" w:eastAsia="Times New Roman" w:hAnsi="Verdana" w:cs="Times New Roman"/>
                <w:sz w:val="18"/>
                <w:szCs w:val="18"/>
                <w:lang w:val="uk-UA" w:eastAsia="ru-RU"/>
              </w:rPr>
              <w:br/>
            </w:r>
          </w:p>
        </w:tc>
      </w:tr>
      <w:tr w:rsidR="007B519A" w:rsidRPr="007B519A" w:rsidTr="007B519A">
        <w:trPr>
          <w:tblCellSpacing w:w="7" w:type="dxa"/>
        </w:trPr>
        <w:tc>
          <w:tcPr>
            <w:tcW w:w="0" w:type="auto"/>
            <w:gridSpan w:val="2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B519A" w:rsidRPr="007B519A" w:rsidRDefault="007B519A" w:rsidP="0033310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79A53D"/>
                <w:sz w:val="14"/>
                <w:szCs w:val="14"/>
                <w:lang w:val="uk-UA" w:eastAsia="ru-RU"/>
              </w:rPr>
            </w:pPr>
          </w:p>
        </w:tc>
      </w:tr>
    </w:tbl>
    <w:p w:rsidR="007B519A" w:rsidRPr="007B519A" w:rsidRDefault="008E5F7F" w:rsidP="007B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B519A" w:rsidRPr="007B519A">
          <w:rPr>
            <w:rFonts w:ascii="Verdana" w:eastAsia="Times New Roman" w:hAnsi="Verdana" w:cs="Times New Roman"/>
            <w:color w:val="0069A9"/>
            <w:sz w:val="17"/>
            <w:szCs w:val="17"/>
            <w:u w:val="single"/>
            <w:lang w:eastAsia="ru-RU"/>
          </w:rPr>
          <w:br/>
        </w:r>
      </w:hyperlink>
    </w:p>
    <w:p w:rsidR="007B519A" w:rsidRPr="007B519A" w:rsidRDefault="007B519A" w:rsidP="007B51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B519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B519A" w:rsidRPr="007B519A" w:rsidRDefault="007B519A" w:rsidP="007B51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B519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B519A" w:rsidRPr="007B519A" w:rsidRDefault="007B519A" w:rsidP="007B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B519A" w:rsidRPr="007B519A" w:rsidTr="007B519A">
        <w:trPr>
          <w:trHeight w:val="375"/>
          <w:tblCellSpacing w:w="0" w:type="dxa"/>
        </w:trPr>
        <w:tc>
          <w:tcPr>
            <w:tcW w:w="3000" w:type="pct"/>
            <w:vAlign w:val="center"/>
            <w:hideMark/>
          </w:tcPr>
          <w:p w:rsidR="00333106" w:rsidRPr="00333106" w:rsidRDefault="00333106" w:rsidP="00333106">
            <w:pPr>
              <w:pStyle w:val="a7"/>
              <w:shd w:val="clear" w:color="auto" w:fill="FFFFFF"/>
              <w:spacing w:line="280" w:lineRule="atLeast"/>
              <w:jc w:val="both"/>
              <w:rPr>
                <w:color w:val="790000"/>
                <w:sz w:val="28"/>
                <w:szCs w:val="28"/>
              </w:rPr>
            </w:pPr>
          </w:p>
          <w:p w:rsidR="00333106" w:rsidRPr="00333106" w:rsidRDefault="00333106" w:rsidP="00333106">
            <w:pPr>
              <w:pStyle w:val="a7"/>
              <w:shd w:val="clear" w:color="auto" w:fill="FFFFFF"/>
              <w:spacing w:line="280" w:lineRule="atLeast"/>
              <w:jc w:val="both"/>
              <w:rPr>
                <w:color w:val="790000"/>
                <w:sz w:val="28"/>
                <w:szCs w:val="28"/>
              </w:rPr>
            </w:pPr>
          </w:p>
          <w:p w:rsidR="007B519A" w:rsidRPr="007B519A" w:rsidRDefault="007B519A" w:rsidP="007B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:rsidR="009222A0" w:rsidRPr="00830350" w:rsidRDefault="009222A0" w:rsidP="009222A0">
      <w:pPr>
        <w:ind w:firstLine="708"/>
        <w:rPr>
          <w:sz w:val="28"/>
          <w:szCs w:val="28"/>
          <w:lang w:val="uk-UA"/>
        </w:rPr>
      </w:pPr>
    </w:p>
    <w:p w:rsidR="00830350" w:rsidRDefault="00830350" w:rsidP="00DB5C8B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 xml:space="preserve">Ми </w:t>
      </w:r>
      <w:r w:rsidRPr="009C6DA5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830350">
        <w:rPr>
          <w:rFonts w:ascii="Calibri" w:eastAsia="Calibri" w:hAnsi="Calibri" w:cs="Times New Roman"/>
          <w:sz w:val="28"/>
          <w:szCs w:val="28"/>
          <w:lang w:val="uk-UA"/>
        </w:rPr>
        <w:t xml:space="preserve">– </w:t>
      </w:r>
      <w:r w:rsidRPr="009C6DA5">
        <w:rPr>
          <w:rFonts w:ascii="Calibri" w:eastAsia="Calibri" w:hAnsi="Calibri" w:cs="Times New Roman"/>
          <w:sz w:val="28"/>
          <w:szCs w:val="28"/>
          <w:lang w:val="uk-UA"/>
        </w:rPr>
        <w:t xml:space="preserve"> майбутнє  України. То ж своїми знан</w:t>
      </w:r>
      <w:r>
        <w:rPr>
          <w:rFonts w:ascii="Calibri" w:eastAsia="Calibri" w:hAnsi="Calibri" w:cs="Times New Roman"/>
          <w:sz w:val="28"/>
          <w:szCs w:val="28"/>
          <w:lang w:val="uk-UA"/>
        </w:rPr>
        <w:t>нями, працею, здобутками підноси</w:t>
      </w:r>
      <w:r w:rsidRPr="009C6DA5">
        <w:rPr>
          <w:rFonts w:ascii="Calibri" w:eastAsia="Calibri" w:hAnsi="Calibri" w:cs="Times New Roman"/>
          <w:sz w:val="28"/>
          <w:szCs w:val="28"/>
          <w:lang w:val="uk-UA"/>
        </w:rPr>
        <w:t>мо іі культуру, с</w:t>
      </w:r>
      <w:r>
        <w:rPr>
          <w:rFonts w:ascii="Calibri" w:eastAsia="Calibri" w:hAnsi="Calibri" w:cs="Times New Roman"/>
          <w:sz w:val="28"/>
          <w:szCs w:val="28"/>
          <w:lang w:val="uk-UA"/>
        </w:rPr>
        <w:t>в</w:t>
      </w:r>
      <w:r w:rsidRPr="009C6DA5">
        <w:rPr>
          <w:rFonts w:ascii="Calibri" w:eastAsia="Calibri" w:hAnsi="Calibri" w:cs="Times New Roman"/>
          <w:sz w:val="28"/>
          <w:szCs w:val="28"/>
          <w:lang w:val="uk-UA"/>
        </w:rPr>
        <w:t>оїми досягненнями славмо її.</w:t>
      </w:r>
      <w:r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9C6DA5">
        <w:rPr>
          <w:rFonts w:ascii="Calibri" w:eastAsia="Calibri" w:hAnsi="Calibri" w:cs="Times New Roman"/>
          <w:sz w:val="28"/>
          <w:szCs w:val="28"/>
          <w:lang w:val="uk-UA"/>
        </w:rPr>
        <w:t>Будьмо гідними своїх предків, любімо рідну землю так, як заповідав великий Тарас, бережімо волю і незалежність України, поважаймо свій народ і його мелодійну мову.</w:t>
      </w:r>
      <w:r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</w:p>
    <w:p w:rsidR="00830350" w:rsidRDefault="00830350" w:rsidP="00830350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9C6DA5">
        <w:rPr>
          <w:rFonts w:ascii="Calibri" w:eastAsia="Calibri" w:hAnsi="Calibri" w:cs="Times New Roman"/>
          <w:sz w:val="28"/>
          <w:szCs w:val="28"/>
          <w:lang w:val="uk-UA"/>
        </w:rPr>
        <w:t>Шануймо себе і свою гідність, і шановані будемо іншими.</w:t>
      </w:r>
    </w:p>
    <w:p w:rsidR="00AF79A2" w:rsidRDefault="00AF79A2" w:rsidP="00830350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Свічку поставлю, свічку</w:t>
      </w:r>
    </w:p>
    <w:p w:rsidR="00AF79A2" w:rsidRDefault="00AF79A2" w:rsidP="00830350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І перед образом, й перед тобою</w:t>
      </w:r>
    </w:p>
    <w:p w:rsidR="00AF79A2" w:rsidRDefault="00AF79A2" w:rsidP="00830350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І хочу у мріях народ свій заставлю</w:t>
      </w:r>
    </w:p>
    <w:p w:rsidR="00AF79A2" w:rsidRDefault="00AF79A2" w:rsidP="00830350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Стати навколюшки поряд зі мною.</w:t>
      </w:r>
    </w:p>
    <w:p w:rsidR="00AF79A2" w:rsidRDefault="00AF79A2" w:rsidP="00830350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І помолитись за тебе, Кобзарю,</w:t>
      </w:r>
    </w:p>
    <w:p w:rsidR="00AF79A2" w:rsidRDefault="00AF79A2" w:rsidP="00830350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Щиро, - хоч раз би!</w:t>
      </w:r>
    </w:p>
    <w:p w:rsidR="00AF79A2" w:rsidRDefault="00AF79A2" w:rsidP="00830350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Як перед Богом.</w:t>
      </w:r>
    </w:p>
    <w:p w:rsidR="00DB5C8B" w:rsidRDefault="00AF79A2" w:rsidP="00830350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Все ж українці ми, а не хазари.</w:t>
      </w:r>
    </w:p>
    <w:p w:rsidR="00AF79A2" w:rsidRDefault="00AF79A2" w:rsidP="00830350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Гори ж моя свічко, гори нам ще довго.</w:t>
      </w:r>
    </w:p>
    <w:p w:rsidR="00830350" w:rsidRDefault="00433A4C" w:rsidP="00830350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(пісня «Заповіт»)</w:t>
      </w:r>
    </w:p>
    <w:p w:rsidR="009222A0" w:rsidRPr="009222A0" w:rsidRDefault="009222A0" w:rsidP="009222A0">
      <w:pPr>
        <w:ind w:firstLine="708"/>
        <w:rPr>
          <w:sz w:val="32"/>
          <w:szCs w:val="32"/>
          <w:lang w:val="uk-UA"/>
        </w:rPr>
      </w:pPr>
    </w:p>
    <w:sectPr w:rsidR="009222A0" w:rsidRPr="009222A0" w:rsidSect="0078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417CF"/>
    <w:multiLevelType w:val="multilevel"/>
    <w:tmpl w:val="520E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2A0"/>
    <w:rsid w:val="000C6182"/>
    <w:rsid w:val="00333106"/>
    <w:rsid w:val="003A5F56"/>
    <w:rsid w:val="00433A4C"/>
    <w:rsid w:val="00460C21"/>
    <w:rsid w:val="004A28C1"/>
    <w:rsid w:val="005942DF"/>
    <w:rsid w:val="006904DE"/>
    <w:rsid w:val="0071671A"/>
    <w:rsid w:val="00785E27"/>
    <w:rsid w:val="007B519A"/>
    <w:rsid w:val="007B69F0"/>
    <w:rsid w:val="00830350"/>
    <w:rsid w:val="008E5F7F"/>
    <w:rsid w:val="009222A0"/>
    <w:rsid w:val="00AF79A2"/>
    <w:rsid w:val="00CE412E"/>
    <w:rsid w:val="00D64232"/>
    <w:rsid w:val="00DB5C8B"/>
    <w:rsid w:val="00E116E2"/>
    <w:rsid w:val="00EB15FA"/>
    <w:rsid w:val="00F15666"/>
    <w:rsid w:val="00FB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519A"/>
    <w:rPr>
      <w:b/>
      <w:bCs/>
    </w:rPr>
  </w:style>
  <w:style w:type="character" w:customStyle="1" w:styleId="apple-converted-space">
    <w:name w:val="apple-converted-space"/>
    <w:basedOn w:val="a0"/>
    <w:rsid w:val="007B519A"/>
  </w:style>
  <w:style w:type="character" w:styleId="a4">
    <w:name w:val="Hyperlink"/>
    <w:basedOn w:val="a0"/>
    <w:uiPriority w:val="99"/>
    <w:semiHidden/>
    <w:unhideWhenUsed/>
    <w:rsid w:val="007B519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5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51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51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51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19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3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2522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print();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585B-BF76-4579-955C-4364C39C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2013-09-01T20:06:00Z</cp:lastPrinted>
  <dcterms:created xsi:type="dcterms:W3CDTF">2013-09-01T11:54:00Z</dcterms:created>
  <dcterms:modified xsi:type="dcterms:W3CDTF">2013-09-02T19:23:00Z</dcterms:modified>
</cp:coreProperties>
</file>