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A5" w:rsidRDefault="00D041A5" w:rsidP="00D04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</w:pPr>
      <w:r w:rsidRPr="00D041A5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  <w:t>«Внеурочные формы работы как средство развития экологичес</w:t>
      </w:r>
      <w:r w:rsidR="00C72A6A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  <w:t xml:space="preserve">кой компетентности </w:t>
      </w:r>
      <w:proofErr w:type="gramStart"/>
      <w:r w:rsidR="00C72A6A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  <w:t>обучающихся</w:t>
      </w:r>
      <w:proofErr w:type="gramEnd"/>
      <w:r w:rsidR="00C72A6A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  <w:t>»</w:t>
      </w:r>
    </w:p>
    <w:p w:rsidR="00C72A6A" w:rsidRPr="00D041A5" w:rsidRDefault="00C72A6A" w:rsidP="00D04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</w:pPr>
    </w:p>
    <w:p w:rsidR="00D041A5" w:rsidRPr="00D041A5" w:rsidRDefault="00D041A5" w:rsidP="00D0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постоянно меняющейся окружающей среды, и в том числе информационной, образовательной, природной, социальной, уже недостаточно получение ребятами определённой суммы знаний. Особое значение имеет формирование компетентностей, как способностей применять  знания в своей повседневной  и профессиональной жизни.</w:t>
      </w:r>
    </w:p>
    <w:p w:rsidR="00D041A5" w:rsidRPr="00D041A5" w:rsidRDefault="00D041A5" w:rsidP="00D0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Национальной образовательной инициативе «Наша новая школа» </w:t>
      </w:r>
      <w:proofErr w:type="spellStart"/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Д.А.Медведевым</w:t>
      </w:r>
      <w:proofErr w:type="spellEnd"/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сделан акцент на опережающее развитие </w:t>
      </w:r>
      <w:proofErr w:type="gramStart"/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41A5" w:rsidRPr="00D041A5" w:rsidRDefault="00D041A5" w:rsidP="00D04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04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школе будет обеспечено изучение не только достижений прошлого, но и</w:t>
      </w:r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технологий, которые пригодятся в будущем.</w:t>
      </w:r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Ребята будут вовлечены в исследовательские проекты и творческие занятия, чтобы научиться изобретать, понимать и осваивать новое, выражать собственные мысли, принимать решения и помогать друг другу, формировать интересы и осознавать возможности</w:t>
      </w:r>
      <w:proofErr w:type="gramStart"/>
      <w:r w:rsidRPr="00D04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.»</w:t>
      </w:r>
      <w:proofErr w:type="gramEnd"/>
    </w:p>
    <w:p w:rsidR="00D041A5" w:rsidRPr="00D041A5" w:rsidRDefault="00D041A5" w:rsidP="00D0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Созданию  условий и механизмов для обеспечения качества образования на основе </w:t>
      </w:r>
      <w:proofErr w:type="spellStart"/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преемственности образовательных программ на всех ступенях общего образования в настоящее время уделяется большое внимание в программах развития российской системы образования.</w:t>
      </w:r>
      <w:r w:rsidRPr="00D041A5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</w:p>
    <w:p w:rsidR="00D041A5" w:rsidRPr="00D041A5" w:rsidRDefault="00D041A5" w:rsidP="00D0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Несколько лет я работаю над совершенствованием  внеурочных форм экологического образования как части образования для устойчивого развития.</w:t>
      </w:r>
    </w:p>
    <w:p w:rsidR="00D041A5" w:rsidRPr="00D041A5" w:rsidRDefault="00D041A5" w:rsidP="00D0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04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моей работы</w:t>
      </w:r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методических рекомендаций по организации такой методической системы внеурочных занятий, которая  направлена на развитие ключевых образовательных и экологических компетентностей  обучающихся.</w:t>
      </w:r>
      <w:r w:rsidRPr="00D041A5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</w:p>
    <w:p w:rsidR="00D041A5" w:rsidRPr="00D041A5" w:rsidRDefault="00D041A5" w:rsidP="00D04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04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работы я формулирую следующим образом:</w:t>
      </w:r>
    </w:p>
    <w:p w:rsidR="00D041A5" w:rsidRPr="00D041A5" w:rsidRDefault="00D041A5" w:rsidP="00D0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Разработать</w:t>
      </w:r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практики, ориентированное на образовательные элементы курса биологии 6 класса, где  экологический компонент является определяющим</w:t>
      </w:r>
      <w:r w:rsidRPr="00D041A5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</w:p>
    <w:p w:rsidR="00D041A5" w:rsidRPr="00D041A5" w:rsidRDefault="00D041A5" w:rsidP="00D0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1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Разработать</w:t>
      </w:r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и методику проведения внеурочных форм работы, направленных на достижение педагогических результатов (развитие личности обучающегося)  </w:t>
      </w:r>
    </w:p>
    <w:p w:rsidR="00D041A5" w:rsidRPr="00D041A5" w:rsidRDefault="00D041A5" w:rsidP="00D0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Сформировать</w:t>
      </w:r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об устойчивости природных экосистем как элемента мировоззрения устойчивого развития в подростковом возрасте</w:t>
      </w:r>
      <w:proofErr w:type="gramStart"/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041A5" w:rsidRPr="00D041A5" w:rsidRDefault="00D041A5" w:rsidP="00D0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Развивать</w:t>
      </w:r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ключевые образовательные и экологическую  компетентности обучающихся</w:t>
      </w:r>
      <w:proofErr w:type="gramStart"/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041A5" w:rsidRPr="00D041A5" w:rsidRDefault="00D041A5" w:rsidP="00D0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041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формировать</w:t>
      </w:r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знаний о </w:t>
      </w:r>
      <w:proofErr w:type="gramStart"/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популяционном</w:t>
      </w:r>
      <w:proofErr w:type="gramEnd"/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биогеоценотических уровнях  организации живой природы.</w:t>
      </w:r>
    </w:p>
    <w:p w:rsidR="00D041A5" w:rsidRPr="00D041A5" w:rsidRDefault="00D041A5" w:rsidP="00D0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Разработать</w:t>
      </w:r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методическую систему  занятий в соответствии с учётом возрастных психологических особенностей детей и психологических закономерностей познания</w:t>
      </w:r>
    </w:p>
    <w:p w:rsidR="00D041A5" w:rsidRPr="00D041A5" w:rsidRDefault="00D041A5" w:rsidP="00D0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Создать</w:t>
      </w:r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внеурочных форм занятий и рекомендации к ним, обладающих критерием технологичности, т.е. удобства применения учителем в массовой общеобразовательной школе.</w:t>
      </w:r>
    </w:p>
    <w:p w:rsidR="00D041A5" w:rsidRPr="00D041A5" w:rsidRDefault="00D041A5" w:rsidP="00D0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моей работы  опираются на возрастные психологические особенности подросткового возраста, ведущая из которых  - потребность в самостоятельной деятельности. Подростковый этап – начальный период формирования научной картины мира, с преобладанием  процессов эмоционального восприятия мира и конкретного мышления. Недостаток развития навыков осмысления выявленных закономерностей, слабое развитие экологического сознания </w:t>
      </w:r>
      <w:proofErr w:type="gramStart"/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едостаток развития навыков самоорганизации и самооценки.</w:t>
      </w:r>
    </w:p>
    <w:p w:rsidR="00C72A6A" w:rsidRDefault="00C72A6A" w:rsidP="00D04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A6A" w:rsidRDefault="00C72A6A" w:rsidP="00D04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1A5" w:rsidRPr="00D041A5" w:rsidRDefault="00D041A5" w:rsidP="00D04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Для решения задач я выделила следующие направления:</w:t>
      </w:r>
    </w:p>
    <w:p w:rsidR="00D041A5" w:rsidRPr="00D041A5" w:rsidRDefault="00D041A5" w:rsidP="00D041A5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учёта ведущей психологической  потребности подросткового возраста в самостоятельной деятельности - разработать систему практикумов, каждый из которых посвящён изучению проблемы соответствующего дня практики.</w:t>
      </w:r>
    </w:p>
    <w:p w:rsidR="00D041A5" w:rsidRPr="00D041A5" w:rsidRDefault="00D041A5" w:rsidP="00D041A5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преобладания у подростков процессов эмоционального восприятия мира и конкретного мышления для развития аналитического мышления, формирования навыков  обобщения и анализа на основе интерпретации полученных данных -  разработать задания аналитического занятия на  содержательной основе  предшествующего ему практикума. </w:t>
      </w:r>
    </w:p>
    <w:p w:rsidR="00D041A5" w:rsidRPr="00D041A5" w:rsidRDefault="00D041A5" w:rsidP="00D041A5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учёта психологических особенностей подросткового этапа в развитии личности как  начального периода формирования научной картины мира –  разработать задания по формированию представлений о   законах существования экосистем и причинах их устойчивости.</w:t>
      </w:r>
    </w:p>
    <w:p w:rsidR="00D041A5" w:rsidRPr="00D041A5" w:rsidRDefault="00D041A5" w:rsidP="00D041A5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навыков осмысления выявленных  закономерностей на основе личностного восприятия, усиления мотивации на бережное отношение к природной среде и развитие экологического сознания, ориентированного на этический компонент личности включить в методику практики эколого-психологические задания. </w:t>
      </w:r>
    </w:p>
    <w:p w:rsidR="00D041A5" w:rsidRPr="00D041A5" w:rsidRDefault="00D041A5" w:rsidP="00D041A5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компенсации недостатка развития навыков самоорганизации и самооценки на основе рефлексии своей деятельности ввести рефлексивные занятия, завершающий цикл практики</w:t>
      </w:r>
      <w:proofErr w:type="gramStart"/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041A5" w:rsidRPr="00D041A5" w:rsidRDefault="00D041A5" w:rsidP="00D041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задачами определена новизна. </w:t>
      </w:r>
    </w:p>
    <w:p w:rsidR="00D041A5" w:rsidRPr="00D041A5" w:rsidRDefault="00D041A5" w:rsidP="00D041A5">
      <w:pPr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Предметом изучения практики являются не просто биологические объекты, а их экологические взаимоотношения, взаимосвязи, взаимодействия, то есть то, что является непосредственным предметом изучения экологии.</w:t>
      </w:r>
    </w:p>
    <w:p w:rsidR="00D041A5" w:rsidRPr="00D041A5" w:rsidRDefault="00D041A5" w:rsidP="00D041A5">
      <w:pPr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самостоятельной деятельности и под руководством учителя ребята подводятся к пониманию законов, правил и принципов существования природных систем, что не отражено в содержании  естественнонаучных курсов.</w:t>
      </w:r>
    </w:p>
    <w:p w:rsidR="00D041A5" w:rsidRPr="00D041A5" w:rsidRDefault="00D041A5" w:rsidP="00D041A5"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Изучаются те закономерности, которые определяют устойчивость существования природных сообществ, понимание которой является центральным звеном в мировоззрении для устойчивого развития в подростковом возрасте.</w:t>
      </w:r>
    </w:p>
    <w:p w:rsidR="00D041A5" w:rsidRPr="00D041A5" w:rsidRDefault="00D041A5" w:rsidP="00D0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итоге,  полевая экологическая практика закладывает базу мировоззрения устойчивого развития в части понимания устойчивости экосистемы</w:t>
      </w:r>
      <w:proofErr w:type="gramStart"/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главного условия существования всех живых существ и человека, в частности. Этой стержневой линии лишено существующее фрагментарное экологическое образование в условиях отсутствия предмета экология в среднем звене. Идея об устойчивости экосистем,  которая при традиционной схеме образования формируется только в курсе биологии  9 класса,  осознаётся уже в 6 и 7 классах, и это то мировоззренческое ядро, на которое наслаиваются знания из других предметов, что способствует преодолению  фрагментарности и бессистемности экологических знаний в предметах естественнонаучного цикла.</w:t>
      </w:r>
    </w:p>
    <w:p w:rsidR="00D041A5" w:rsidRPr="00D041A5" w:rsidRDefault="00D041A5" w:rsidP="00C72A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Методическую систему занятий в окружающей среде можно представить в виде модели </w:t>
      </w:r>
    </w:p>
    <w:p w:rsidR="00D041A5" w:rsidRPr="00D041A5" w:rsidRDefault="00D041A5" w:rsidP="00C72A6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041A5" w:rsidRPr="00D041A5" w:rsidRDefault="00D041A5" w:rsidP="00D041A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041A5" w:rsidRPr="00D041A5" w:rsidRDefault="00D041A5" w:rsidP="00D041A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041A5" w:rsidRPr="00D041A5" w:rsidRDefault="00D041A5" w:rsidP="00D041A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041A5" w:rsidRPr="00D041A5" w:rsidRDefault="00D041A5" w:rsidP="00D041A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041A5" w:rsidRPr="00D041A5" w:rsidRDefault="00D041A5" w:rsidP="00D041A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041A5" w:rsidRPr="00D041A5" w:rsidRDefault="00D041A5" w:rsidP="00D041A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041A5" w:rsidRPr="00D041A5" w:rsidRDefault="00D041A5" w:rsidP="00D041A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041A5" w:rsidRPr="00D041A5" w:rsidRDefault="00D041A5" w:rsidP="00D041A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041A5" w:rsidRDefault="00D041A5" w:rsidP="00C72A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D041A5" w:rsidSect="00D041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701" w:bottom="1134" w:left="1560" w:header="708" w:footer="708" w:gutter="0"/>
          <w:cols w:space="708"/>
          <w:docGrid w:linePitch="360"/>
        </w:sectPr>
      </w:pPr>
      <w:bookmarkStart w:id="0" w:name="_GoBack"/>
      <w:bookmarkEnd w:id="0"/>
    </w:p>
    <w:p w:rsidR="00D041A5" w:rsidRPr="00D041A5" w:rsidRDefault="00D041A5" w:rsidP="00D041A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 wp14:anchorId="1AD1E2E4" wp14:editId="00FA10CF">
            <wp:extent cx="8530814" cy="5027630"/>
            <wp:effectExtent l="0" t="0" r="381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887" cy="503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1A5" w:rsidRDefault="00D041A5" w:rsidP="00D0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1A5" w:rsidRDefault="00D041A5" w:rsidP="00D0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1A5" w:rsidRPr="00D041A5" w:rsidRDefault="00D041A5" w:rsidP="00D041A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041A5" w:rsidRPr="00D041A5" w:rsidRDefault="00D041A5" w:rsidP="00D041A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041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МОДЕЛЬ ФОРМИРОВАНИЯ ЭКОЛОГИЧЕСКОЙ КОМПЕТЕНТНОСТИ НА ПОЛЕВОЙ ЭКОЛОГИЧЕСКОЙ ПРАКТИКЕ</w:t>
      </w:r>
    </w:p>
    <w:p w:rsidR="00D041A5" w:rsidRDefault="00D041A5" w:rsidP="00D0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041A5" w:rsidSect="00D041A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041A5" w:rsidRPr="00D041A5" w:rsidRDefault="00D041A5" w:rsidP="00D04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Pr="00D041A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Актуальность темы:</w:t>
      </w:r>
    </w:p>
    <w:p w:rsidR="00C72A6A" w:rsidRPr="00C72A6A" w:rsidRDefault="00D041A5" w:rsidP="00C72A6A">
      <w:pPr>
        <w:pStyle w:val="a9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стандарты второго поколения определяют объём учебной нагрузки учащихся и структуру базисного учебного плана школьного биологического образования, не позволяют значительно расширить временные рамки на объём учебного содержания предметной области «биология» и привести содержание учебной дисциплины в соответствии с состоянием современной науки о живой материи. </w:t>
      </w:r>
    </w:p>
    <w:p w:rsidR="00D041A5" w:rsidRPr="00C72A6A" w:rsidRDefault="00D041A5" w:rsidP="00C72A6A">
      <w:pPr>
        <w:pStyle w:val="a9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то же время модернизация школы на современном этапе её развития требует обновления содержания биологического образования, а введение профильного обучения на старшей ступени предполагает законченность формирования знаний о закономерностях развития жизни к окончанию основной общеобразовательной школы. </w:t>
      </w:r>
    </w:p>
    <w:p w:rsidR="00D041A5" w:rsidRPr="00D041A5" w:rsidRDefault="00D041A5" w:rsidP="00D0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Современные подходы к экологическому образованию на основе идей устойчивого развития определяют необходимость их формирования в курсах естественнонаучного цикла и прежде всего  в биологии. </w:t>
      </w:r>
    </w:p>
    <w:p w:rsidR="00D041A5" w:rsidRPr="00D041A5" w:rsidRDefault="00D041A5" w:rsidP="00D0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Для решения этих противоречивых задач необходимо наметить такую стратегию развития и осуществления биологического образования, </w:t>
      </w:r>
      <w:proofErr w:type="gramStart"/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позволила освоить обучающимися современное содержание науки о живом с позиции указанных подходов.  </w:t>
      </w:r>
    </w:p>
    <w:p w:rsidR="00D041A5" w:rsidRPr="00D041A5" w:rsidRDefault="00D041A5" w:rsidP="00D0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Поэтому </w:t>
      </w:r>
      <w:r w:rsidRPr="00D041A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важнейшей  идеей</w:t>
      </w:r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закладывает фундамент мировоззрения устойчивого развития в подростковом возрасте, выступает идея устойчивости природных сообществ, факторов, их определяющих, их </w:t>
      </w:r>
      <w:proofErr w:type="spellStart"/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школьном курсе естественных наук 6 и 7 классов эти знания даются фрагментарно, в назывном порядке, без раскрытия причин взаимосвязи. Ребята усваивают их, не вникая в суть, поэтому такие знания и убеждения носят формальный характер. Следует, однако, отметить, что рассматриваемые в цикле естественных наук многочисленные  причинно-следственные связи дают серьёзную почву для обобщений в старшем звене обучения. Однако содержание курса биологии в 6 и 7 классах особенно благоприятствует формированию представлений о причинах существования целостной устойчивой экосистемы уже в подростковом возрасте, прежде всего потому, что основу любого природного сообщества составляют растительные сообщества – предмет изучения биологии в 6 классе. </w:t>
      </w:r>
    </w:p>
    <w:p w:rsidR="00D041A5" w:rsidRPr="00D041A5" w:rsidRDefault="00D041A5" w:rsidP="00D0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Как показывает опыт, такие законы экологии  как закон единства «организм-среда», закон совокупности (совместного действия) факторов, закон </w:t>
      </w:r>
      <w:proofErr w:type="spellStart"/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однонаправленности</w:t>
      </w:r>
      <w:proofErr w:type="spellEnd"/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потока энергии, а также несколько экологических правил и принципов осмысленно усваиваются на примере объектов и явлений на практике при грамотном методическом её построении. Поэтому включение в содержание полевой экологической практики  законов, правил и принципов существования и развития экосистем  создаёт благоприятные педагогические условия для обучения развивающего характера.</w:t>
      </w:r>
      <w:r w:rsidRPr="00D041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C2130" w:rsidRDefault="009C2130"/>
    <w:sectPr w:rsidR="009C2130" w:rsidSect="00C72A6A">
      <w:pgSz w:w="11906" w:h="16838"/>
      <w:pgMar w:top="1134" w:right="170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E63" w:rsidRDefault="001A2E63" w:rsidP="00D041A5">
      <w:pPr>
        <w:spacing w:after="0" w:line="240" w:lineRule="auto"/>
      </w:pPr>
      <w:r>
        <w:separator/>
      </w:r>
    </w:p>
  </w:endnote>
  <w:endnote w:type="continuationSeparator" w:id="0">
    <w:p w:rsidR="001A2E63" w:rsidRDefault="001A2E63" w:rsidP="00D0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A5" w:rsidRDefault="00D041A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A5" w:rsidRDefault="00D041A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A5" w:rsidRDefault="00D041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E63" w:rsidRDefault="001A2E63" w:rsidP="00D041A5">
      <w:pPr>
        <w:spacing w:after="0" w:line="240" w:lineRule="auto"/>
      </w:pPr>
      <w:r>
        <w:separator/>
      </w:r>
    </w:p>
  </w:footnote>
  <w:footnote w:type="continuationSeparator" w:id="0">
    <w:p w:rsidR="001A2E63" w:rsidRDefault="001A2E63" w:rsidP="00D04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A5" w:rsidRDefault="00D041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A5" w:rsidRDefault="00D041A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A5" w:rsidRDefault="00D041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7C30"/>
    <w:multiLevelType w:val="hybridMultilevel"/>
    <w:tmpl w:val="18E2D730"/>
    <w:lvl w:ilvl="0" w:tplc="ECECC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44D50"/>
    <w:multiLevelType w:val="hybridMultilevel"/>
    <w:tmpl w:val="6C6E2140"/>
    <w:lvl w:ilvl="0" w:tplc="ECECC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A7F13"/>
    <w:multiLevelType w:val="hybridMultilevel"/>
    <w:tmpl w:val="832CB446"/>
    <w:lvl w:ilvl="0" w:tplc="ECECC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3142E"/>
    <w:multiLevelType w:val="hybridMultilevel"/>
    <w:tmpl w:val="6826E63E"/>
    <w:lvl w:ilvl="0" w:tplc="63CAC35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A5"/>
    <w:rsid w:val="001A2E63"/>
    <w:rsid w:val="009C2130"/>
    <w:rsid w:val="00C72A6A"/>
    <w:rsid w:val="00D0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1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4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1A5"/>
  </w:style>
  <w:style w:type="paragraph" w:styleId="a7">
    <w:name w:val="footer"/>
    <w:basedOn w:val="a"/>
    <w:link w:val="a8"/>
    <w:uiPriority w:val="99"/>
    <w:unhideWhenUsed/>
    <w:rsid w:val="00D04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1A5"/>
  </w:style>
  <w:style w:type="paragraph" w:styleId="a9">
    <w:name w:val="List Paragraph"/>
    <w:basedOn w:val="a"/>
    <w:uiPriority w:val="34"/>
    <w:qFormat/>
    <w:rsid w:val="00C72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1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4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1A5"/>
  </w:style>
  <w:style w:type="paragraph" w:styleId="a7">
    <w:name w:val="footer"/>
    <w:basedOn w:val="a"/>
    <w:link w:val="a8"/>
    <w:uiPriority w:val="99"/>
    <w:unhideWhenUsed/>
    <w:rsid w:val="00D04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1A5"/>
  </w:style>
  <w:style w:type="paragraph" w:styleId="a9">
    <w:name w:val="List Paragraph"/>
    <w:basedOn w:val="a"/>
    <w:uiPriority w:val="34"/>
    <w:qFormat/>
    <w:rsid w:val="00C72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2012-11-13T18:44:00Z</dcterms:created>
  <dcterms:modified xsi:type="dcterms:W3CDTF">2012-11-13T19:00:00Z</dcterms:modified>
</cp:coreProperties>
</file>