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1E" w:rsidRDefault="00FD0F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Муниципальное бюджетное общеобразовательное учреждение гимназия № 3.</w:t>
      </w:r>
    </w:p>
    <w:p w:rsidR="0094181E" w:rsidRDefault="0094181E">
      <w:pPr>
        <w:rPr>
          <w:rFonts w:ascii="Times New Roman" w:hAnsi="Times New Roman" w:cs="Times New Roman"/>
          <w:sz w:val="32"/>
          <w:szCs w:val="32"/>
        </w:rPr>
      </w:pPr>
    </w:p>
    <w:p w:rsidR="00AD662C" w:rsidRDefault="00AD662C">
      <w:pPr>
        <w:rPr>
          <w:rFonts w:ascii="Times New Roman" w:hAnsi="Times New Roman" w:cs="Times New Roman"/>
          <w:sz w:val="32"/>
          <w:szCs w:val="32"/>
        </w:rPr>
      </w:pPr>
    </w:p>
    <w:p w:rsidR="00FD0F7E" w:rsidRDefault="00FD0F7E" w:rsidP="00AD662C">
      <w:pPr>
        <w:pStyle w:val="a3"/>
        <w:rPr>
          <w:sz w:val="44"/>
          <w:szCs w:val="44"/>
        </w:rPr>
      </w:pPr>
    </w:p>
    <w:p w:rsidR="00FD0F7E" w:rsidRDefault="00FD0F7E" w:rsidP="00AD662C">
      <w:pPr>
        <w:pStyle w:val="a3"/>
        <w:rPr>
          <w:sz w:val="44"/>
          <w:szCs w:val="44"/>
        </w:rPr>
      </w:pPr>
    </w:p>
    <w:p w:rsidR="00FD0F7E" w:rsidRDefault="00FD0F7E" w:rsidP="00AD662C">
      <w:pPr>
        <w:pStyle w:val="a3"/>
        <w:rPr>
          <w:sz w:val="44"/>
          <w:szCs w:val="44"/>
        </w:rPr>
      </w:pPr>
    </w:p>
    <w:p w:rsidR="00C1752C" w:rsidRPr="00AD662C" w:rsidRDefault="00E36985" w:rsidP="00AD662C">
      <w:pPr>
        <w:pStyle w:val="a3"/>
        <w:rPr>
          <w:sz w:val="44"/>
          <w:szCs w:val="44"/>
        </w:rPr>
      </w:pPr>
      <w:r w:rsidRPr="00AD662C">
        <w:rPr>
          <w:sz w:val="44"/>
          <w:szCs w:val="44"/>
        </w:rPr>
        <w:t xml:space="preserve">Применение рефлексии в образовательном процессе. </w:t>
      </w:r>
    </w:p>
    <w:p w:rsidR="00E36985" w:rsidRDefault="00E36985">
      <w:pPr>
        <w:rPr>
          <w:rFonts w:ascii="Times New Roman" w:hAnsi="Times New Roman" w:cs="Times New Roman"/>
          <w:sz w:val="44"/>
          <w:szCs w:val="44"/>
        </w:rPr>
      </w:pPr>
      <w:r w:rsidRPr="00AD662C">
        <w:rPr>
          <w:rFonts w:ascii="Times New Roman" w:hAnsi="Times New Roman" w:cs="Times New Roman"/>
          <w:sz w:val="44"/>
          <w:szCs w:val="44"/>
        </w:rPr>
        <w:t>Учебно-познавательная деятельность и психолого-педагогические условия её организации.</w:t>
      </w:r>
    </w:p>
    <w:p w:rsidR="003F6122" w:rsidRDefault="003F6122">
      <w:pPr>
        <w:rPr>
          <w:rFonts w:ascii="Times New Roman" w:hAnsi="Times New Roman" w:cs="Times New Roman"/>
          <w:sz w:val="44"/>
          <w:szCs w:val="44"/>
        </w:rPr>
      </w:pPr>
    </w:p>
    <w:p w:rsidR="003F6122" w:rsidRDefault="003F6122">
      <w:pPr>
        <w:rPr>
          <w:rFonts w:ascii="Times New Roman" w:hAnsi="Times New Roman" w:cs="Times New Roman"/>
          <w:sz w:val="44"/>
          <w:szCs w:val="44"/>
        </w:rPr>
      </w:pPr>
    </w:p>
    <w:p w:rsidR="003F6122" w:rsidRDefault="003F6122">
      <w:pPr>
        <w:rPr>
          <w:rFonts w:ascii="Times New Roman" w:hAnsi="Times New Roman" w:cs="Times New Roman"/>
          <w:sz w:val="28"/>
          <w:szCs w:val="28"/>
        </w:rPr>
      </w:pPr>
    </w:p>
    <w:p w:rsidR="00335B23" w:rsidRDefault="00335B23" w:rsidP="00335B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335B23" w:rsidRDefault="00335B23" w:rsidP="00335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5B23" w:rsidRDefault="00335B23" w:rsidP="00335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5B23" w:rsidRDefault="00335B23" w:rsidP="00335B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D0F7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Учитель географии</w:t>
      </w:r>
    </w:p>
    <w:p w:rsidR="00335B23" w:rsidRDefault="00335B23" w:rsidP="00335B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D0F7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МБОУ гимназии № 3</w:t>
      </w:r>
    </w:p>
    <w:p w:rsidR="00335B23" w:rsidRDefault="00335B23" w:rsidP="00335B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D0F7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г. Тулы</w:t>
      </w:r>
    </w:p>
    <w:p w:rsidR="00335B23" w:rsidRPr="00335B23" w:rsidRDefault="00335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D0F7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Ковалева Е.В.</w:t>
      </w:r>
    </w:p>
    <w:p w:rsidR="00335B23" w:rsidRDefault="003F612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</w:t>
      </w:r>
    </w:p>
    <w:p w:rsidR="00335B23" w:rsidRDefault="00335B23">
      <w:pPr>
        <w:rPr>
          <w:rFonts w:ascii="Times New Roman" w:hAnsi="Times New Roman" w:cs="Times New Roman"/>
          <w:sz w:val="44"/>
          <w:szCs w:val="44"/>
        </w:rPr>
      </w:pPr>
    </w:p>
    <w:p w:rsidR="00335B23" w:rsidRDefault="00335B23">
      <w:pPr>
        <w:rPr>
          <w:rFonts w:ascii="Times New Roman" w:hAnsi="Times New Roman" w:cs="Times New Roman"/>
          <w:sz w:val="44"/>
          <w:szCs w:val="44"/>
        </w:rPr>
      </w:pPr>
    </w:p>
    <w:p w:rsidR="00220CA8" w:rsidRPr="0094181E" w:rsidRDefault="00335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D0F7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г. Тула, 2012 г.</w:t>
      </w:r>
      <w:r w:rsidR="003F6122">
        <w:rPr>
          <w:rFonts w:ascii="Times New Roman" w:hAnsi="Times New Roman" w:cs="Times New Roman"/>
          <w:sz w:val="44"/>
          <w:szCs w:val="44"/>
        </w:rPr>
        <w:t xml:space="preserve">     </w:t>
      </w:r>
    </w:p>
    <w:p w:rsidR="00FD0F7E" w:rsidRDefault="00FC127E" w:rsidP="00737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737910" w:rsidRDefault="001F0B06" w:rsidP="00737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0F7E">
        <w:rPr>
          <w:rFonts w:ascii="Times New Roman" w:hAnsi="Times New Roman" w:cs="Times New Roman"/>
          <w:sz w:val="28"/>
          <w:szCs w:val="28"/>
        </w:rPr>
        <w:t xml:space="preserve">   </w:t>
      </w:r>
      <w:r w:rsidR="00220CA8" w:rsidRPr="00220CA8">
        <w:rPr>
          <w:rFonts w:ascii="Times New Roman" w:hAnsi="Times New Roman" w:cs="Times New Roman"/>
          <w:sz w:val="28"/>
          <w:szCs w:val="28"/>
        </w:rPr>
        <w:t>Один из принципов</w:t>
      </w:r>
      <w:r w:rsidR="00220CA8">
        <w:rPr>
          <w:rFonts w:ascii="Times New Roman" w:hAnsi="Times New Roman" w:cs="Times New Roman"/>
          <w:sz w:val="28"/>
          <w:szCs w:val="28"/>
        </w:rPr>
        <w:t xml:space="preserve"> </w:t>
      </w:r>
      <w:r w:rsidR="00220CA8" w:rsidRPr="00220CA8">
        <w:rPr>
          <w:rFonts w:ascii="Times New Roman" w:hAnsi="Times New Roman" w:cs="Times New Roman"/>
          <w:sz w:val="28"/>
          <w:szCs w:val="28"/>
        </w:rPr>
        <w:t xml:space="preserve"> развивающего</w:t>
      </w:r>
      <w:r w:rsidR="00FC127E">
        <w:rPr>
          <w:rFonts w:ascii="Times New Roman" w:hAnsi="Times New Roman" w:cs="Times New Roman"/>
          <w:sz w:val="28"/>
          <w:szCs w:val="28"/>
        </w:rPr>
        <w:t xml:space="preserve">   обучения – </w:t>
      </w:r>
      <w:r w:rsidR="00FC127E" w:rsidRPr="00737910">
        <w:rPr>
          <w:rFonts w:ascii="Times New Roman" w:hAnsi="Times New Roman" w:cs="Times New Roman"/>
          <w:sz w:val="28"/>
          <w:szCs w:val="28"/>
          <w:u w:val="single"/>
        </w:rPr>
        <w:t>принцип активности</w:t>
      </w:r>
      <w:r w:rsidR="003F6122" w:rsidRPr="007379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C127E" w:rsidRPr="00737910">
        <w:rPr>
          <w:rFonts w:ascii="Times New Roman" w:hAnsi="Times New Roman" w:cs="Times New Roman"/>
          <w:sz w:val="28"/>
          <w:szCs w:val="28"/>
          <w:u w:val="single"/>
        </w:rPr>
        <w:t xml:space="preserve"> и сознательности</w:t>
      </w:r>
      <w:r w:rsidR="00FC127E">
        <w:rPr>
          <w:rFonts w:ascii="Times New Roman" w:hAnsi="Times New Roman" w:cs="Times New Roman"/>
          <w:sz w:val="28"/>
          <w:szCs w:val="28"/>
        </w:rPr>
        <w:t>.</w:t>
      </w:r>
      <w:r w:rsidR="003F6122" w:rsidRPr="00220C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1751" w:rsidRDefault="00FC127E" w:rsidP="00737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может быть активен, если осознает цель учения, его необходимость, если каждое его действие является осознанным и понятным. Если же ученик не понимает, </w:t>
      </w:r>
      <w:r w:rsidR="003F6122" w:rsidRPr="00220CA8">
        <w:rPr>
          <w:rFonts w:ascii="Times New Roman" w:hAnsi="Times New Roman" w:cs="Times New Roman"/>
          <w:sz w:val="28"/>
          <w:szCs w:val="28"/>
        </w:rPr>
        <w:t xml:space="preserve"> </w:t>
      </w:r>
      <w:r w:rsidR="00737910">
        <w:rPr>
          <w:rFonts w:ascii="Times New Roman" w:hAnsi="Times New Roman" w:cs="Times New Roman"/>
          <w:sz w:val="28"/>
          <w:szCs w:val="28"/>
        </w:rPr>
        <w:t>что он делал и чему научился, не может вразумительно сформулировать способы</w:t>
      </w:r>
      <w:r w:rsidR="003F6122" w:rsidRPr="00220CA8">
        <w:rPr>
          <w:rFonts w:ascii="Times New Roman" w:hAnsi="Times New Roman" w:cs="Times New Roman"/>
          <w:sz w:val="28"/>
          <w:szCs w:val="28"/>
        </w:rPr>
        <w:t xml:space="preserve">  </w:t>
      </w:r>
      <w:r w:rsidR="00737910">
        <w:rPr>
          <w:rFonts w:ascii="Times New Roman" w:hAnsi="Times New Roman" w:cs="Times New Roman"/>
          <w:sz w:val="28"/>
          <w:szCs w:val="28"/>
        </w:rPr>
        <w:t>своей деятельности, возникающие проблемы, пути их решения и полученные результаты, то его образовательный результат находится в скрытом виде, что не позволяет</w:t>
      </w:r>
      <w:r w:rsidR="003F6122" w:rsidRPr="00220CA8">
        <w:rPr>
          <w:rFonts w:ascii="Times New Roman" w:hAnsi="Times New Roman" w:cs="Times New Roman"/>
          <w:sz w:val="28"/>
          <w:szCs w:val="28"/>
        </w:rPr>
        <w:t xml:space="preserve"> </w:t>
      </w:r>
      <w:r w:rsidR="00737910">
        <w:rPr>
          <w:rFonts w:ascii="Times New Roman" w:hAnsi="Times New Roman" w:cs="Times New Roman"/>
          <w:sz w:val="28"/>
          <w:szCs w:val="28"/>
        </w:rPr>
        <w:t>использовать его в целях дальнейшего образования.  Ребенок, повторяющий деятельность, заданную</w:t>
      </w:r>
      <w:r w:rsidR="003F6122" w:rsidRPr="00220CA8">
        <w:rPr>
          <w:rFonts w:ascii="Times New Roman" w:hAnsi="Times New Roman" w:cs="Times New Roman"/>
          <w:sz w:val="28"/>
          <w:szCs w:val="28"/>
        </w:rPr>
        <w:t xml:space="preserve"> </w:t>
      </w:r>
      <w:r w:rsidR="00737910">
        <w:rPr>
          <w:rFonts w:ascii="Times New Roman" w:hAnsi="Times New Roman" w:cs="Times New Roman"/>
          <w:sz w:val="28"/>
          <w:szCs w:val="28"/>
        </w:rPr>
        <w:t>в образце 100 раз, вполне может ничему не научиться.</w:t>
      </w:r>
    </w:p>
    <w:p w:rsidR="008C750F" w:rsidRDefault="004C1751" w:rsidP="00737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7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Освоение наступает только тогда, когда ученик </w:t>
      </w:r>
      <w:r w:rsidRPr="003E6C79">
        <w:rPr>
          <w:rFonts w:ascii="Times New Roman" w:hAnsi="Times New Roman" w:cs="Times New Roman"/>
          <w:b/>
          <w:i/>
          <w:sz w:val="28"/>
          <w:szCs w:val="28"/>
        </w:rPr>
        <w:t>пропускает</w:t>
      </w:r>
      <w:r w:rsidR="003F6122" w:rsidRPr="003E6C7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3E6C79">
        <w:rPr>
          <w:rFonts w:ascii="Times New Roman" w:hAnsi="Times New Roman" w:cs="Times New Roman"/>
          <w:b/>
          <w:i/>
          <w:sz w:val="28"/>
          <w:szCs w:val="28"/>
        </w:rPr>
        <w:t>через себя</w:t>
      </w:r>
      <w:r w:rsidR="003F6122" w:rsidRPr="00220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новый учебный материал, когда он </w:t>
      </w:r>
      <w:r w:rsidRPr="003E6C79">
        <w:rPr>
          <w:rFonts w:ascii="Times New Roman" w:hAnsi="Times New Roman" w:cs="Times New Roman"/>
          <w:b/>
          <w:i/>
          <w:sz w:val="28"/>
          <w:szCs w:val="28"/>
        </w:rPr>
        <w:t>способен его осознать и осмыслить</w:t>
      </w:r>
      <w:r w:rsidR="001F0B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0B0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1F0B06">
        <w:rPr>
          <w:rFonts w:ascii="Times New Roman" w:hAnsi="Times New Roman" w:cs="Times New Roman"/>
          <w:sz w:val="28"/>
          <w:szCs w:val="28"/>
        </w:rPr>
        <w:t xml:space="preserve">  достигает наилучших успехов тогда, когда находится в процессе </w:t>
      </w:r>
      <w:r w:rsidR="008C750F">
        <w:rPr>
          <w:rFonts w:ascii="Times New Roman" w:hAnsi="Times New Roman" w:cs="Times New Roman"/>
          <w:sz w:val="28"/>
          <w:szCs w:val="28"/>
        </w:rPr>
        <w:t xml:space="preserve">самостоятельного поиска и построения тех знаний, которые ему лично необходимы. </w:t>
      </w:r>
    </w:p>
    <w:p w:rsidR="003F6122" w:rsidRPr="003E6C79" w:rsidRDefault="008C750F" w:rsidP="0073791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6C79">
        <w:rPr>
          <w:rFonts w:ascii="Times New Roman" w:hAnsi="Times New Roman" w:cs="Times New Roman"/>
          <w:b/>
          <w:i/>
          <w:sz w:val="28"/>
          <w:szCs w:val="28"/>
        </w:rPr>
        <w:t xml:space="preserve">Если мы хотим научить человека думать, </w:t>
      </w:r>
      <w:r w:rsidR="003F6122" w:rsidRPr="003E6C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E6C79">
        <w:rPr>
          <w:rFonts w:ascii="Times New Roman" w:hAnsi="Times New Roman" w:cs="Times New Roman"/>
          <w:b/>
          <w:i/>
          <w:sz w:val="28"/>
          <w:szCs w:val="28"/>
        </w:rPr>
        <w:t>а не просто производить заученную информацию, этому стоит уделять достаточно времени и нашего внимания.</w:t>
      </w:r>
      <w:r w:rsidR="003F6122" w:rsidRPr="003E6C79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8C750F" w:rsidRDefault="008C750F" w:rsidP="00737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Самопознание через полученную извне информацию</w:t>
      </w:r>
      <w:r w:rsidR="003E6C79">
        <w:rPr>
          <w:rFonts w:ascii="Times New Roman" w:hAnsi="Times New Roman" w:cs="Times New Roman"/>
          <w:sz w:val="28"/>
          <w:szCs w:val="28"/>
        </w:rPr>
        <w:t>, активная её переработка и предметное рассмотрение, оценка себя и своего поведения в различных ситуациях – это важнейшее условие личностного роста и развития.</w:t>
      </w:r>
      <w:r w:rsidR="00A76F7D">
        <w:rPr>
          <w:rFonts w:ascii="Times New Roman" w:hAnsi="Times New Roman" w:cs="Times New Roman"/>
          <w:sz w:val="28"/>
          <w:szCs w:val="28"/>
        </w:rPr>
        <w:t xml:space="preserve"> Личностью человек не рождается, он становится личностью.             </w:t>
      </w:r>
      <w:r w:rsidR="0068554B">
        <w:rPr>
          <w:rFonts w:ascii="Times New Roman" w:hAnsi="Times New Roman" w:cs="Times New Roman"/>
          <w:sz w:val="28"/>
          <w:szCs w:val="28"/>
        </w:rPr>
        <w:t xml:space="preserve">  </w:t>
      </w:r>
      <w:r w:rsidR="00A76F7D">
        <w:rPr>
          <w:rFonts w:ascii="Times New Roman" w:hAnsi="Times New Roman" w:cs="Times New Roman"/>
          <w:sz w:val="28"/>
          <w:szCs w:val="28"/>
        </w:rPr>
        <w:t xml:space="preserve">Определение личности связывают с понятием </w:t>
      </w:r>
      <w:r w:rsidR="00A76F7D" w:rsidRPr="00A76F7D">
        <w:rPr>
          <w:rFonts w:ascii="Times New Roman" w:hAnsi="Times New Roman" w:cs="Times New Roman"/>
          <w:b/>
          <w:i/>
          <w:sz w:val="28"/>
          <w:szCs w:val="28"/>
        </w:rPr>
        <w:t>«самосознание» и «рефлексия»</w:t>
      </w:r>
      <w:r w:rsidR="00A76F7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8554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8554B">
        <w:rPr>
          <w:rFonts w:ascii="Times New Roman" w:hAnsi="Times New Roman" w:cs="Times New Roman"/>
          <w:sz w:val="28"/>
          <w:szCs w:val="28"/>
        </w:rPr>
        <w:t>«Личность в её реальном бытии, в её самосознании, есть то, что человек, осознавая себя как субъекта, называет своим «Я», т.е. его «Я» - это личность в целом, в единстве всех сторон бытия, отраженная в самосознании.</w:t>
      </w:r>
      <w:proofErr w:type="gramEnd"/>
    </w:p>
    <w:p w:rsidR="005532B9" w:rsidRDefault="005532B9" w:rsidP="00737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Одним из условий успешной и продуктивной учебной деятельности является изменение самого ученика, его постоянная работа над собой; учебная деятельность требует постоянной </w:t>
      </w:r>
      <w:r w:rsidRPr="00FD2DF0">
        <w:rPr>
          <w:rFonts w:ascii="Times New Roman" w:hAnsi="Times New Roman" w:cs="Times New Roman"/>
          <w:sz w:val="28"/>
          <w:szCs w:val="28"/>
          <w:u w:val="single"/>
        </w:rPr>
        <w:t>рефлексии, оценки того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32B9" w:rsidRPr="00C137AA" w:rsidRDefault="00C137AA" w:rsidP="00C137AA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137AA">
        <w:rPr>
          <w:rFonts w:ascii="Times New Roman" w:hAnsi="Times New Roman" w:cs="Times New Roman"/>
          <w:b/>
          <w:i/>
          <w:sz w:val="32"/>
          <w:szCs w:val="32"/>
        </w:rPr>
        <w:t>Чем я был?</w:t>
      </w:r>
    </w:p>
    <w:p w:rsidR="00C137AA" w:rsidRPr="00C137AA" w:rsidRDefault="00C137AA" w:rsidP="00C137AA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Что я сделал?</w:t>
      </w:r>
    </w:p>
    <w:p w:rsidR="00C137AA" w:rsidRDefault="00C137AA" w:rsidP="00C137AA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C137AA">
        <w:rPr>
          <w:rFonts w:ascii="Times New Roman" w:hAnsi="Times New Roman" w:cs="Times New Roman"/>
          <w:b/>
          <w:i/>
          <w:sz w:val="32"/>
          <w:szCs w:val="32"/>
        </w:rPr>
        <w:t>Чем я стал?</w:t>
      </w:r>
    </w:p>
    <w:p w:rsidR="00E552BF" w:rsidRDefault="00E552BF" w:rsidP="00E552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особый интерес представляют </w:t>
      </w:r>
      <w:r w:rsidRPr="00F5044E">
        <w:rPr>
          <w:rFonts w:ascii="Times New Roman" w:hAnsi="Times New Roman" w:cs="Times New Roman"/>
          <w:b/>
          <w:sz w:val="28"/>
          <w:szCs w:val="28"/>
        </w:rPr>
        <w:t>рефлексивные методы</w:t>
      </w:r>
      <w:r>
        <w:rPr>
          <w:rFonts w:ascii="Times New Roman" w:hAnsi="Times New Roman" w:cs="Times New Roman"/>
          <w:sz w:val="28"/>
          <w:szCs w:val="28"/>
        </w:rPr>
        <w:t xml:space="preserve"> обучения, которые обеспечивают </w:t>
      </w:r>
      <w:r w:rsidRPr="00FD2DF0">
        <w:rPr>
          <w:rFonts w:ascii="Times New Roman" w:hAnsi="Times New Roman" w:cs="Times New Roman"/>
          <w:i/>
          <w:sz w:val="28"/>
          <w:szCs w:val="28"/>
          <w:u w:val="single"/>
        </w:rPr>
        <w:t>основные функции сознания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52BF" w:rsidRDefault="00E552BF" w:rsidP="00E552BF">
      <w:pPr>
        <w:pStyle w:val="a5"/>
        <w:numPr>
          <w:ilvl w:val="0"/>
          <w:numId w:val="4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человеком себя из окружающей среды и противопоставление себя ей как субъекта</w:t>
      </w:r>
      <w:r w:rsidR="00A77C6B">
        <w:rPr>
          <w:rFonts w:ascii="Times New Roman" w:hAnsi="Times New Roman" w:cs="Times New Roman"/>
          <w:sz w:val="28"/>
          <w:szCs w:val="28"/>
        </w:rPr>
        <w:t xml:space="preserve"> объекту;</w:t>
      </w:r>
    </w:p>
    <w:p w:rsidR="00A77C6B" w:rsidRDefault="00A77C6B" w:rsidP="00E552BF">
      <w:pPr>
        <w:pStyle w:val="a5"/>
        <w:numPr>
          <w:ilvl w:val="0"/>
          <w:numId w:val="4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Обобщенное и целенаправленное отражение внешнего мира;</w:t>
      </w:r>
    </w:p>
    <w:p w:rsidR="00A77C6B" w:rsidRDefault="00A77C6B" w:rsidP="00E552BF">
      <w:pPr>
        <w:pStyle w:val="a5"/>
        <w:numPr>
          <w:ilvl w:val="0"/>
          <w:numId w:val="4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Узнавание, понимание, то есть связывание прежнего опыта с полученной новой информацией; осмысление новых знаний, умений</w:t>
      </w:r>
      <w:r w:rsidR="00C26FB3">
        <w:rPr>
          <w:rFonts w:ascii="Times New Roman" w:hAnsi="Times New Roman" w:cs="Times New Roman"/>
          <w:sz w:val="28"/>
          <w:szCs w:val="28"/>
        </w:rPr>
        <w:t>, качеств и ценностей, критический анализ информации;</w:t>
      </w:r>
    </w:p>
    <w:p w:rsidR="00A77C6B" w:rsidRDefault="00A77C6B" w:rsidP="00E552BF">
      <w:pPr>
        <w:pStyle w:val="a5"/>
        <w:numPr>
          <w:ilvl w:val="0"/>
          <w:numId w:val="4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есть предварительное мыслительное построение действий и прогноз их последствий;</w:t>
      </w:r>
    </w:p>
    <w:p w:rsidR="00A77C6B" w:rsidRDefault="00A77C6B" w:rsidP="00E552BF">
      <w:pPr>
        <w:pStyle w:val="a5"/>
        <w:numPr>
          <w:ilvl w:val="0"/>
          <w:numId w:val="4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управление поведением личности, её способность отдавать себе отчет в том, что происходит</w:t>
      </w:r>
      <w:r w:rsidR="00C26FB3">
        <w:rPr>
          <w:rFonts w:ascii="Times New Roman" w:hAnsi="Times New Roman" w:cs="Times New Roman"/>
          <w:sz w:val="28"/>
          <w:szCs w:val="28"/>
        </w:rPr>
        <w:t>; самооценка себя, своего поведения, своей роли, своего вклада в процесс</w:t>
      </w:r>
      <w:r w:rsidR="00F5044E">
        <w:rPr>
          <w:rFonts w:ascii="Times New Roman" w:hAnsi="Times New Roman" w:cs="Times New Roman"/>
          <w:sz w:val="28"/>
          <w:szCs w:val="28"/>
        </w:rPr>
        <w:t xml:space="preserve"> групповой работы, корректировка своей деятельности на основе эт</w:t>
      </w:r>
      <w:r w:rsidR="00060B31">
        <w:rPr>
          <w:rFonts w:ascii="Times New Roman" w:hAnsi="Times New Roman" w:cs="Times New Roman"/>
          <w:sz w:val="28"/>
          <w:szCs w:val="28"/>
        </w:rPr>
        <w:t>ой оценки и потребностей группы.</w:t>
      </w:r>
    </w:p>
    <w:p w:rsidR="00FD2DF0" w:rsidRDefault="00FD2DF0" w:rsidP="00FD2DF0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D2DF0" w:rsidRDefault="00FD2DF0" w:rsidP="00FD2DF0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D2DF0" w:rsidRDefault="00F32B50" w:rsidP="00FD2DF0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Субъектом рефлексии сначала является класс, затем группа школьников, после чего учащийся. Такой механизм формирования и развития рефлексии является наиболее эффективным в школьном образовательном процессе. В целом рефлексия в образовательном процессе представляет собой механизм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обратной связи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2B50">
        <w:rPr>
          <w:rFonts w:ascii="Times New Roman" w:hAnsi="Times New Roman" w:cs="Times New Roman"/>
          <w:sz w:val="28"/>
          <w:szCs w:val="28"/>
        </w:rPr>
        <w:t>о качестве хода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результатов образовательного процесса.</w:t>
      </w:r>
    </w:p>
    <w:p w:rsidR="00F32B50" w:rsidRDefault="00F32B50" w:rsidP="00FD2DF0">
      <w:pPr>
        <w:tabs>
          <w:tab w:val="left" w:pos="212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Рефлексивная деятельность обладает важнейшим управленческим началом для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самоорганизации, саморазвития и самореализации школьника.</w:t>
      </w:r>
    </w:p>
    <w:p w:rsidR="005B6572" w:rsidRDefault="005B6572" w:rsidP="00FD2DF0">
      <w:pPr>
        <w:tabs>
          <w:tab w:val="left" w:pos="212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B6572" w:rsidRDefault="005B6572" w:rsidP="00FD2DF0">
      <w:pPr>
        <w:tabs>
          <w:tab w:val="left" w:pos="212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6572" w:rsidRDefault="005B6572" w:rsidP="00FD2DF0">
      <w:pPr>
        <w:tabs>
          <w:tab w:val="left" w:pos="212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Формы рефлексивной деятельности.</w:t>
      </w:r>
    </w:p>
    <w:p w:rsidR="005B6572" w:rsidRDefault="005B6572" w:rsidP="00FD2DF0">
      <w:pPr>
        <w:tabs>
          <w:tab w:val="left" w:pos="212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6572" w:rsidRDefault="0011542F" w:rsidP="00FD2DF0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6572">
        <w:rPr>
          <w:rFonts w:ascii="Times New Roman" w:hAnsi="Times New Roman" w:cs="Times New Roman"/>
          <w:sz w:val="28"/>
          <w:szCs w:val="28"/>
        </w:rPr>
        <w:t>Рефлексивная деятельность в образовательном процессе может быть организована в различных формах</w:t>
      </w:r>
      <w:r w:rsidR="00603BA8">
        <w:rPr>
          <w:rFonts w:ascii="Times New Roman" w:hAnsi="Times New Roman" w:cs="Times New Roman"/>
          <w:sz w:val="28"/>
          <w:szCs w:val="28"/>
        </w:rPr>
        <w:t xml:space="preserve">, которые могут быть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BA8">
        <w:rPr>
          <w:rFonts w:ascii="Times New Roman" w:hAnsi="Times New Roman" w:cs="Times New Roman"/>
          <w:sz w:val="28"/>
          <w:szCs w:val="28"/>
        </w:rPr>
        <w:t xml:space="preserve">устными и письменными; индивидуальными и групповыми. При реализации групповой рефлексии ученики могут выражать обобщенное мнение от каждой группы или </w:t>
      </w:r>
      <w:proofErr w:type="spellStart"/>
      <w:r w:rsidR="00603BA8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="00603BA8">
        <w:rPr>
          <w:rFonts w:ascii="Times New Roman" w:hAnsi="Times New Roman" w:cs="Times New Roman"/>
          <w:sz w:val="28"/>
          <w:szCs w:val="28"/>
        </w:rPr>
        <w:t>, или все высказываются «по кругу».</w:t>
      </w:r>
    </w:p>
    <w:p w:rsidR="0011542F" w:rsidRDefault="0011542F" w:rsidP="00FD2DF0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1542F">
        <w:rPr>
          <w:rFonts w:ascii="Times New Roman" w:hAnsi="Times New Roman" w:cs="Times New Roman"/>
          <w:sz w:val="28"/>
          <w:szCs w:val="28"/>
          <w:u w:val="single"/>
        </w:rPr>
        <w:t>Организация осознания</w:t>
      </w:r>
      <w:r>
        <w:rPr>
          <w:rFonts w:ascii="Times New Roman" w:hAnsi="Times New Roman" w:cs="Times New Roman"/>
          <w:sz w:val="28"/>
          <w:szCs w:val="28"/>
        </w:rPr>
        <w:t xml:space="preserve"> учениками процесса познания, способов учебной деятельности, своего эмоционального состояния имеет два основных вида:</w:t>
      </w:r>
    </w:p>
    <w:p w:rsidR="000611AD" w:rsidRDefault="000611AD" w:rsidP="000611AD">
      <w:pPr>
        <w:pStyle w:val="a5"/>
        <w:tabs>
          <w:tab w:val="left" w:pos="212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11AD" w:rsidRPr="000611AD" w:rsidRDefault="000611AD" w:rsidP="000611AD">
      <w:pPr>
        <w:pStyle w:val="a5"/>
        <w:numPr>
          <w:ilvl w:val="0"/>
          <w:numId w:val="6"/>
        </w:numPr>
        <w:tabs>
          <w:tab w:val="left" w:pos="212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11AD">
        <w:rPr>
          <w:rFonts w:ascii="Times New Roman" w:hAnsi="Times New Roman" w:cs="Times New Roman"/>
          <w:b/>
          <w:sz w:val="28"/>
          <w:szCs w:val="28"/>
        </w:rPr>
        <w:t>Текущая рефлексия: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по ходу учебного                      процесса;</w:t>
      </w:r>
    </w:p>
    <w:p w:rsidR="000611AD" w:rsidRPr="000611AD" w:rsidRDefault="000611AD" w:rsidP="000611AD">
      <w:pPr>
        <w:pStyle w:val="a5"/>
        <w:numPr>
          <w:ilvl w:val="0"/>
          <w:numId w:val="6"/>
        </w:numPr>
        <w:tabs>
          <w:tab w:val="left" w:pos="212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Итоговая рефлексия: </w:t>
      </w:r>
      <w:r>
        <w:rPr>
          <w:rFonts w:ascii="Times New Roman" w:hAnsi="Times New Roman" w:cs="Times New Roman"/>
          <w:sz w:val="28"/>
          <w:szCs w:val="28"/>
        </w:rPr>
        <w:t>завершающая логический или тематически замкнутый период деятельности.</w:t>
      </w:r>
    </w:p>
    <w:p w:rsidR="000611AD" w:rsidRDefault="000611AD" w:rsidP="000611AD">
      <w:pPr>
        <w:tabs>
          <w:tab w:val="left" w:pos="212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11AD" w:rsidRDefault="0078768F" w:rsidP="000611AD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</w:t>
      </w:r>
      <w:r w:rsidR="000611AD" w:rsidRPr="000611AD">
        <w:rPr>
          <w:rFonts w:ascii="Times New Roman" w:hAnsi="Times New Roman" w:cs="Times New Roman"/>
          <w:b/>
          <w:i/>
          <w:sz w:val="28"/>
          <w:szCs w:val="28"/>
        </w:rPr>
        <w:t>Текущая рефлексия</w:t>
      </w:r>
      <w:r w:rsidR="000611AD">
        <w:rPr>
          <w:rFonts w:ascii="Times New Roman" w:hAnsi="Times New Roman" w:cs="Times New Roman"/>
          <w:sz w:val="28"/>
          <w:szCs w:val="28"/>
        </w:rPr>
        <w:t xml:space="preserve"> – предполагает организацию мыслительной деятельности учеников после выполнения цикла предметной деятельности</w:t>
      </w:r>
      <w:r w:rsidR="00603BA8">
        <w:rPr>
          <w:rFonts w:ascii="Times New Roman" w:hAnsi="Times New Roman" w:cs="Times New Roman"/>
          <w:sz w:val="28"/>
          <w:szCs w:val="28"/>
        </w:rPr>
        <w:t xml:space="preserve">, </w:t>
      </w:r>
      <w:r w:rsidR="00153577">
        <w:rPr>
          <w:rFonts w:ascii="Times New Roman" w:hAnsi="Times New Roman" w:cs="Times New Roman"/>
          <w:sz w:val="28"/>
          <w:szCs w:val="28"/>
        </w:rPr>
        <w:t xml:space="preserve">или в ходе выполнения определенной учебной деятельности </w:t>
      </w:r>
      <w:r w:rsidR="000611AD">
        <w:rPr>
          <w:rFonts w:ascii="Times New Roman" w:hAnsi="Times New Roman" w:cs="Times New Roman"/>
          <w:sz w:val="28"/>
          <w:szCs w:val="28"/>
        </w:rPr>
        <w:t>и включает</w:t>
      </w:r>
      <w:r w:rsidR="00603BA8">
        <w:rPr>
          <w:rFonts w:ascii="Times New Roman" w:hAnsi="Times New Roman" w:cs="Times New Roman"/>
          <w:sz w:val="28"/>
          <w:szCs w:val="28"/>
        </w:rPr>
        <w:t>:</w:t>
      </w:r>
    </w:p>
    <w:p w:rsidR="00153577" w:rsidRPr="00153577" w:rsidRDefault="00153577" w:rsidP="00153577">
      <w:pPr>
        <w:tabs>
          <w:tab w:val="left" w:pos="2127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03BA8" w:rsidRDefault="00153577" w:rsidP="00153577">
      <w:pPr>
        <w:pStyle w:val="a5"/>
        <w:numPr>
          <w:ilvl w:val="0"/>
          <w:numId w:val="9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Остановку предметной деятельности;</w:t>
      </w:r>
    </w:p>
    <w:p w:rsidR="00191BE7" w:rsidRDefault="00153577" w:rsidP="00191BE7">
      <w:pPr>
        <w:pStyle w:val="a5"/>
        <w:numPr>
          <w:ilvl w:val="0"/>
          <w:numId w:val="9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Активизацию рефлексивной деятельности, то есть возврат внимания учеников к основным элементам осуществляемой познавательной деятельности: её направлениям, видам, этапам, проблемам, противоречиям, результатам, использованным способам деятельности.</w:t>
      </w:r>
    </w:p>
    <w:p w:rsidR="00191BE7" w:rsidRDefault="00191BE7" w:rsidP="00191BE7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91BE7" w:rsidRDefault="00191BE7" w:rsidP="00191BE7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Рефлексивная деятельность тем самым структурирует предметную деятельность.</w:t>
      </w:r>
    </w:p>
    <w:p w:rsidR="008C4B8E" w:rsidRDefault="008C4B8E" w:rsidP="00191BE7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Результатом применения рефлексии</w:t>
      </w:r>
      <w:r>
        <w:rPr>
          <w:rFonts w:ascii="Times New Roman" w:hAnsi="Times New Roman" w:cs="Times New Roman"/>
          <w:sz w:val="28"/>
          <w:szCs w:val="28"/>
        </w:rPr>
        <w:t xml:space="preserve"> может стать:</w:t>
      </w:r>
    </w:p>
    <w:p w:rsidR="008C4B8E" w:rsidRDefault="008C4B8E" w:rsidP="008C4B8E">
      <w:pPr>
        <w:pStyle w:val="a5"/>
        <w:numPr>
          <w:ilvl w:val="0"/>
          <w:numId w:val="10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Сконструированное понятие;</w:t>
      </w:r>
    </w:p>
    <w:p w:rsidR="008C4B8E" w:rsidRDefault="008C4B8E" w:rsidP="008C4B8E">
      <w:pPr>
        <w:pStyle w:val="a5"/>
        <w:numPr>
          <w:ilvl w:val="0"/>
          <w:numId w:val="10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Сформулированное противоречие;</w:t>
      </w:r>
    </w:p>
    <w:p w:rsidR="008C4B8E" w:rsidRDefault="008C4B8E" w:rsidP="008C4B8E">
      <w:pPr>
        <w:pStyle w:val="a5"/>
        <w:numPr>
          <w:ilvl w:val="0"/>
          <w:numId w:val="10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Найденная причинно-следственная связь или закономерность;</w:t>
      </w:r>
    </w:p>
    <w:p w:rsidR="008C4B8E" w:rsidRDefault="008C4B8E" w:rsidP="008C4B8E">
      <w:pPr>
        <w:pStyle w:val="a5"/>
        <w:numPr>
          <w:ilvl w:val="0"/>
          <w:numId w:val="10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конструкция по изучаемому предмету;</w:t>
      </w:r>
    </w:p>
    <w:p w:rsidR="008C4B8E" w:rsidRDefault="008C4B8E" w:rsidP="008C4B8E">
      <w:pPr>
        <w:pStyle w:val="a5"/>
        <w:numPr>
          <w:ilvl w:val="0"/>
          <w:numId w:val="10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процессов познания окружающего мира, осознание своего психологического состояния.</w:t>
      </w:r>
    </w:p>
    <w:p w:rsidR="005228E3" w:rsidRDefault="005228E3" w:rsidP="005228E3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28E3" w:rsidRDefault="005228E3" w:rsidP="005228E3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деятельности и оценка результатов направлены на получение обратной связи всеми участниками образовательного процесса, использование полученных комментариев и оценок для совершенствования образовательного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учениками, так и педагогом, формулирование и фиксация результатов обучения используется не только для коррекции образовательной деятельности педагога и обучающихся</w:t>
      </w:r>
      <w:r w:rsidR="005D4558">
        <w:rPr>
          <w:rFonts w:ascii="Times New Roman" w:hAnsi="Times New Roman" w:cs="Times New Roman"/>
          <w:sz w:val="28"/>
          <w:szCs w:val="28"/>
        </w:rPr>
        <w:t>, но и служит для оказания сильного мотивирующего воздействия.</w:t>
      </w:r>
    </w:p>
    <w:p w:rsidR="005D4558" w:rsidRDefault="005D4558" w:rsidP="005228E3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4558" w:rsidRDefault="00F976BB" w:rsidP="005228E3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5D4558">
        <w:rPr>
          <w:rFonts w:ascii="Times New Roman" w:hAnsi="Times New Roman" w:cs="Times New Roman"/>
          <w:b/>
          <w:i/>
          <w:sz w:val="28"/>
          <w:szCs w:val="28"/>
        </w:rPr>
        <w:t>Итоговая рефлексия</w:t>
      </w:r>
      <w:r w:rsidR="005D4558">
        <w:rPr>
          <w:rFonts w:ascii="Times New Roman" w:hAnsi="Times New Roman" w:cs="Times New Roman"/>
          <w:sz w:val="28"/>
          <w:szCs w:val="28"/>
        </w:rPr>
        <w:t xml:space="preserve"> – отличается от текущей увеличенным объемом </w:t>
      </w:r>
      <w:proofErr w:type="spellStart"/>
      <w:r w:rsidR="005D4558">
        <w:rPr>
          <w:rFonts w:ascii="Times New Roman" w:hAnsi="Times New Roman" w:cs="Times New Roman"/>
          <w:sz w:val="28"/>
          <w:szCs w:val="28"/>
        </w:rPr>
        <w:t>рефлексируемого</w:t>
      </w:r>
      <w:proofErr w:type="spellEnd"/>
      <w:r w:rsidR="005D4558">
        <w:rPr>
          <w:rFonts w:ascii="Times New Roman" w:hAnsi="Times New Roman" w:cs="Times New Roman"/>
          <w:sz w:val="28"/>
          <w:szCs w:val="28"/>
        </w:rPr>
        <w:t xml:space="preserve"> периода, а также большей степенью </w:t>
      </w:r>
      <w:proofErr w:type="spellStart"/>
      <w:r w:rsidR="005D4558">
        <w:rPr>
          <w:rFonts w:ascii="Times New Roman" w:hAnsi="Times New Roman" w:cs="Times New Roman"/>
          <w:sz w:val="28"/>
          <w:szCs w:val="28"/>
        </w:rPr>
        <w:t>заданности</w:t>
      </w:r>
      <w:proofErr w:type="spellEnd"/>
      <w:r w:rsidR="005D4558">
        <w:rPr>
          <w:rFonts w:ascii="Times New Roman" w:hAnsi="Times New Roman" w:cs="Times New Roman"/>
          <w:sz w:val="28"/>
          <w:szCs w:val="28"/>
        </w:rPr>
        <w:t xml:space="preserve"> и определенности со стороны учителя.</w:t>
      </w:r>
    </w:p>
    <w:p w:rsidR="005D4558" w:rsidRDefault="005D4558" w:rsidP="005228E3">
      <w:pPr>
        <w:tabs>
          <w:tab w:val="left" w:pos="2127"/>
        </w:tabs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Итоговая рефлексия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по окончании урока, недели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ч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етверти, года</w:t>
      </w:r>
    </w:p>
    <w:p w:rsidR="005D4558" w:rsidRDefault="005D4558" w:rsidP="005228E3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специальном занятии.</w:t>
      </w:r>
      <w:r w:rsidR="00F97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6BB" w:rsidRDefault="00F976BB" w:rsidP="005228E3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Урок закончен. Надо подвести итоги, обеспечить обучающихся обратной связью, создать у всех участников ощущение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завершенности процесса. </w:t>
      </w:r>
      <w:r>
        <w:rPr>
          <w:rFonts w:ascii="Times New Roman" w:hAnsi="Times New Roman" w:cs="Times New Roman"/>
          <w:sz w:val="28"/>
          <w:szCs w:val="28"/>
        </w:rPr>
        <w:t>Очень важно в процессе анализа и оценки, как для учителя, так и для обучающихся – увидеть результат</w:t>
      </w:r>
      <w:r w:rsidR="0078768F">
        <w:rPr>
          <w:rFonts w:ascii="Times New Roman" w:hAnsi="Times New Roman" w:cs="Times New Roman"/>
          <w:sz w:val="28"/>
          <w:szCs w:val="28"/>
        </w:rPr>
        <w:t xml:space="preserve"> своей деятельности на уроке, увидеть вклад этого результата в достижение поставленных целей обучения, увидеть </w:t>
      </w:r>
      <w:r w:rsidR="0078768F">
        <w:rPr>
          <w:rFonts w:ascii="Times New Roman" w:hAnsi="Times New Roman" w:cs="Times New Roman"/>
          <w:sz w:val="28"/>
          <w:szCs w:val="28"/>
        </w:rPr>
        <w:lastRenderedPageBreak/>
        <w:t>рост личностных достижений. Ощутимость этого вклада мотивирует на дальнейшие действия, дальнейшее приложение усилий.</w:t>
      </w:r>
    </w:p>
    <w:p w:rsidR="00FD1184" w:rsidRDefault="00FD1184" w:rsidP="005228E3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D1184">
        <w:rPr>
          <w:rFonts w:ascii="Times New Roman" w:hAnsi="Times New Roman" w:cs="Times New Roman"/>
          <w:b/>
          <w:i/>
          <w:sz w:val="28"/>
          <w:szCs w:val="28"/>
        </w:rPr>
        <w:t>Рефлексия направлена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184">
        <w:rPr>
          <w:rFonts w:ascii="Times New Roman" w:hAnsi="Times New Roman" w:cs="Times New Roman"/>
          <w:b/>
          <w:i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184">
        <w:rPr>
          <w:rFonts w:ascii="Times New Roman" w:hAnsi="Times New Roman" w:cs="Times New Roman"/>
          <w:b/>
          <w:i/>
          <w:sz w:val="28"/>
          <w:szCs w:val="28"/>
        </w:rPr>
        <w:t>осознание</w:t>
      </w:r>
      <w:r>
        <w:rPr>
          <w:rFonts w:ascii="Times New Roman" w:hAnsi="Times New Roman" w:cs="Times New Roman"/>
          <w:sz w:val="28"/>
          <w:szCs w:val="28"/>
        </w:rPr>
        <w:t xml:space="preserve"> пройденного пути, на сбор в общую копилку замеченного, обдуманного, понятого каждым. Её цель не просто уйти с урока с зафиксированным результатом, а выстроить смысловую цепочку, сравнить способы и методы, применяемые другими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своими.</w:t>
      </w:r>
    </w:p>
    <w:p w:rsidR="009427A9" w:rsidRDefault="009427A9" w:rsidP="005228E3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D1DEE" w:rsidRDefault="00CD1DEE" w:rsidP="00014050">
      <w:pPr>
        <w:tabs>
          <w:tab w:val="left" w:pos="212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27A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27A9">
        <w:rPr>
          <w:rFonts w:ascii="Times New Roman" w:hAnsi="Times New Roman" w:cs="Times New Roman"/>
          <w:b/>
          <w:sz w:val="28"/>
          <w:szCs w:val="28"/>
        </w:rPr>
        <w:t>Классификация функций рефлексии.</w:t>
      </w:r>
    </w:p>
    <w:p w:rsidR="00014050" w:rsidRDefault="00014050" w:rsidP="00014050">
      <w:pPr>
        <w:tabs>
          <w:tab w:val="left" w:pos="212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4050" w:rsidRPr="00014050" w:rsidRDefault="00014050" w:rsidP="00014050">
      <w:pPr>
        <w:pStyle w:val="a5"/>
        <w:numPr>
          <w:ilvl w:val="0"/>
          <w:numId w:val="12"/>
        </w:numPr>
        <w:tabs>
          <w:tab w:val="left" w:pos="212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Рефлексия настроения и эмоционального состояния:</w:t>
      </w:r>
    </w:p>
    <w:p w:rsidR="00014050" w:rsidRDefault="00014050" w:rsidP="00014050">
      <w:pPr>
        <w:pStyle w:val="a5"/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данной рефлексии целесообразно </w:t>
      </w:r>
      <w:r w:rsidRPr="0042652E">
        <w:rPr>
          <w:rFonts w:ascii="Times New Roman" w:hAnsi="Times New Roman" w:cs="Times New Roman"/>
          <w:sz w:val="28"/>
          <w:szCs w:val="28"/>
          <w:u w:val="single"/>
        </w:rPr>
        <w:t>в начале урока с целью</w:t>
      </w:r>
      <w:r>
        <w:rPr>
          <w:rFonts w:ascii="Times New Roman" w:hAnsi="Times New Roman" w:cs="Times New Roman"/>
          <w:sz w:val="28"/>
          <w:szCs w:val="28"/>
        </w:rPr>
        <w:t xml:space="preserve"> установления эмоционального контакта с классом и </w:t>
      </w:r>
      <w:r w:rsidRPr="0042652E">
        <w:rPr>
          <w:rFonts w:ascii="Times New Roman" w:hAnsi="Times New Roman" w:cs="Times New Roman"/>
          <w:sz w:val="28"/>
          <w:szCs w:val="28"/>
          <w:u w:val="single"/>
        </w:rPr>
        <w:t>в конце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050" w:rsidRPr="00B451F8" w:rsidRDefault="00014050" w:rsidP="00014050">
      <w:pPr>
        <w:pStyle w:val="a5"/>
        <w:tabs>
          <w:tab w:val="left" w:pos="212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для младших школьников применяются карточки с цветов</w:t>
      </w:r>
      <w:r w:rsidR="0042652E">
        <w:rPr>
          <w:rFonts w:ascii="Times New Roman" w:hAnsi="Times New Roman" w:cs="Times New Roman"/>
          <w:sz w:val="28"/>
          <w:szCs w:val="28"/>
        </w:rPr>
        <w:t>ым изображением настроения, для старших возможно использование эмоционально-художественного оформления: музыкальный фрагмент, картины.</w:t>
      </w:r>
      <w:r w:rsidR="00B451F8">
        <w:rPr>
          <w:rFonts w:ascii="Times New Roman" w:hAnsi="Times New Roman" w:cs="Times New Roman"/>
          <w:sz w:val="28"/>
          <w:szCs w:val="28"/>
        </w:rPr>
        <w:t xml:space="preserve"> Применяя активные методы подведения итогов урока можно проанализировать и оценить не только содержательные результаты урока, но и выяснить эмоциональное самочувствие обучающихся. Учителю этот </w:t>
      </w:r>
      <w:r w:rsidR="00B451F8" w:rsidRPr="00B451F8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451F8" w:rsidRPr="00B451F8">
        <w:rPr>
          <w:rFonts w:ascii="Times New Roman" w:hAnsi="Times New Roman" w:cs="Times New Roman"/>
          <w:i/>
          <w:sz w:val="28"/>
          <w:szCs w:val="28"/>
          <w:u w:val="single"/>
        </w:rPr>
        <w:t>эмоциональный барометр»</w:t>
      </w:r>
      <w:r w:rsidR="00B451F8">
        <w:rPr>
          <w:rFonts w:ascii="Times New Roman" w:hAnsi="Times New Roman" w:cs="Times New Roman"/>
          <w:sz w:val="28"/>
          <w:szCs w:val="28"/>
        </w:rPr>
        <w:t xml:space="preserve"> точно покажет правильность построения урока, отношение </w:t>
      </w:r>
      <w:proofErr w:type="gramStart"/>
      <w:r w:rsidR="00B451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451F8">
        <w:rPr>
          <w:rFonts w:ascii="Times New Roman" w:hAnsi="Times New Roman" w:cs="Times New Roman"/>
          <w:sz w:val="28"/>
          <w:szCs w:val="28"/>
        </w:rPr>
        <w:t xml:space="preserve"> к образовательному процессу</w:t>
      </w:r>
      <w:r w:rsidR="00564DC5">
        <w:rPr>
          <w:rFonts w:ascii="Times New Roman" w:hAnsi="Times New Roman" w:cs="Times New Roman"/>
          <w:sz w:val="28"/>
          <w:szCs w:val="28"/>
        </w:rPr>
        <w:t xml:space="preserve"> и самому педагогу, желание, а не обязанность, вновь встретиться в следующий раз.</w:t>
      </w:r>
    </w:p>
    <w:p w:rsidR="00564DC5" w:rsidRPr="00564DC5" w:rsidRDefault="00564DC5" w:rsidP="00564DC5">
      <w:pPr>
        <w:tabs>
          <w:tab w:val="left" w:pos="2127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42652E" w:rsidRDefault="0042652E" w:rsidP="0042652E">
      <w:pPr>
        <w:pStyle w:val="a5"/>
        <w:numPr>
          <w:ilvl w:val="0"/>
          <w:numId w:val="12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040B">
        <w:rPr>
          <w:rFonts w:ascii="Times New Roman" w:hAnsi="Times New Roman" w:cs="Times New Roman"/>
          <w:b/>
          <w:i/>
          <w:sz w:val="28"/>
          <w:szCs w:val="28"/>
        </w:rPr>
        <w:t>Рефлексия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дает возможность осмысления способов и приемов работы с учебным материалом, поиска наиболее рациональных. Этот вид рефлексивной деятельности приемлем на </w:t>
      </w:r>
      <w:r w:rsidRPr="0042652E">
        <w:rPr>
          <w:rFonts w:ascii="Times New Roman" w:hAnsi="Times New Roman" w:cs="Times New Roman"/>
          <w:sz w:val="28"/>
          <w:szCs w:val="28"/>
          <w:u w:val="single"/>
        </w:rPr>
        <w:t>этапе проверки домашнего задания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652E">
        <w:rPr>
          <w:rFonts w:ascii="Times New Roman" w:hAnsi="Times New Roman" w:cs="Times New Roman"/>
          <w:sz w:val="28"/>
          <w:szCs w:val="28"/>
          <w:u w:val="single"/>
        </w:rPr>
        <w:t>защите проектных работ</w:t>
      </w:r>
      <w:r>
        <w:rPr>
          <w:rFonts w:ascii="Times New Roman" w:hAnsi="Times New Roman" w:cs="Times New Roman"/>
          <w:sz w:val="28"/>
          <w:szCs w:val="28"/>
        </w:rPr>
        <w:t xml:space="preserve">. Применение этого вида рефлексии </w:t>
      </w:r>
      <w:r w:rsidRPr="009A040B">
        <w:rPr>
          <w:rFonts w:ascii="Times New Roman" w:hAnsi="Times New Roman" w:cs="Times New Roman"/>
          <w:sz w:val="28"/>
          <w:szCs w:val="28"/>
          <w:u w:val="single"/>
        </w:rPr>
        <w:t>в конце урока</w:t>
      </w:r>
      <w:r>
        <w:rPr>
          <w:rFonts w:ascii="Times New Roman" w:hAnsi="Times New Roman" w:cs="Times New Roman"/>
          <w:sz w:val="28"/>
          <w:szCs w:val="28"/>
        </w:rPr>
        <w:t xml:space="preserve"> дает возможность </w:t>
      </w:r>
      <w:r w:rsidRPr="009A040B">
        <w:rPr>
          <w:rFonts w:ascii="Times New Roman" w:hAnsi="Times New Roman" w:cs="Times New Roman"/>
          <w:sz w:val="28"/>
          <w:szCs w:val="28"/>
          <w:u w:val="single"/>
        </w:rPr>
        <w:t>оценить активность каждого на разных этап</w:t>
      </w:r>
      <w:r w:rsidR="009A040B" w:rsidRPr="009A040B">
        <w:rPr>
          <w:rFonts w:ascii="Times New Roman" w:hAnsi="Times New Roman" w:cs="Times New Roman"/>
          <w:sz w:val="28"/>
          <w:szCs w:val="28"/>
          <w:u w:val="single"/>
        </w:rPr>
        <w:t>ах урока</w:t>
      </w:r>
      <w:r w:rsidR="009A040B">
        <w:rPr>
          <w:rFonts w:ascii="Times New Roman" w:hAnsi="Times New Roman" w:cs="Times New Roman"/>
          <w:sz w:val="28"/>
          <w:szCs w:val="28"/>
        </w:rPr>
        <w:t>.</w:t>
      </w:r>
    </w:p>
    <w:p w:rsidR="0042652E" w:rsidRPr="000325E6" w:rsidRDefault="009A040B" w:rsidP="009A040B">
      <w:pPr>
        <w:pStyle w:val="a5"/>
        <w:numPr>
          <w:ilvl w:val="0"/>
          <w:numId w:val="12"/>
        </w:numPr>
        <w:tabs>
          <w:tab w:val="left" w:pos="212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A040B">
        <w:rPr>
          <w:rFonts w:ascii="Times New Roman" w:hAnsi="Times New Roman" w:cs="Times New Roman"/>
          <w:b/>
          <w:i/>
          <w:sz w:val="28"/>
          <w:szCs w:val="28"/>
        </w:rPr>
        <w:t>Рефлексия содержания учебного материала:</w:t>
      </w:r>
      <w:r>
        <w:rPr>
          <w:rFonts w:ascii="Times New Roman" w:hAnsi="Times New Roman" w:cs="Times New Roman"/>
          <w:sz w:val="28"/>
          <w:szCs w:val="28"/>
        </w:rPr>
        <w:t xml:space="preserve"> эффективен прием незаконченного предложения, тезиса, подборка афоризма. Эффективна </w:t>
      </w:r>
      <w:r w:rsidRPr="009A040B">
        <w:rPr>
          <w:rFonts w:ascii="Times New Roman" w:hAnsi="Times New Roman" w:cs="Times New Roman"/>
          <w:sz w:val="28"/>
          <w:szCs w:val="28"/>
          <w:u w:val="single"/>
        </w:rPr>
        <w:t>рефлексия достижения цели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использованием «дерева целей», оценки «приращения» знаний и достижения целей, например, высказывание: Я не знал… - Теперь я знаю…; прием анализа субъективного опыта, который помогает выяснить отношение к изучаемой проблеме, соединить старое знание и осмысление нового</w:t>
      </w:r>
      <w:r w:rsidR="00564DC5">
        <w:rPr>
          <w:rFonts w:ascii="Times New Roman" w:hAnsi="Times New Roman" w:cs="Times New Roman"/>
          <w:sz w:val="28"/>
          <w:szCs w:val="28"/>
        </w:rPr>
        <w:t>, результатов всего занятия, закрепляет усвоение нового материала, позволяет формировать</w:t>
      </w:r>
      <w:r w:rsidR="00564DC5">
        <w:rPr>
          <w:rFonts w:ascii="Times New Roman" w:hAnsi="Times New Roman" w:cs="Times New Roman"/>
          <w:sz w:val="28"/>
          <w:szCs w:val="28"/>
          <w:u w:val="single"/>
        </w:rPr>
        <w:t xml:space="preserve"> устойчивые и отчетливые образы новых знаний.</w:t>
      </w:r>
      <w:r w:rsidR="00564DC5">
        <w:rPr>
          <w:rFonts w:ascii="Times New Roman" w:hAnsi="Times New Roman" w:cs="Times New Roman"/>
          <w:sz w:val="28"/>
          <w:szCs w:val="28"/>
        </w:rPr>
        <w:t xml:space="preserve"> Такой эффект </w:t>
      </w:r>
      <w:r w:rsidR="00564DC5">
        <w:rPr>
          <w:rFonts w:ascii="Times New Roman" w:hAnsi="Times New Roman" w:cs="Times New Roman"/>
          <w:sz w:val="28"/>
          <w:szCs w:val="28"/>
        </w:rPr>
        <w:lastRenderedPageBreak/>
        <w:t>содействует облегчению усвоения материала, быстрому извлечению его из памяти, воспроизведению и применению.</w:t>
      </w:r>
    </w:p>
    <w:p w:rsidR="000325E6" w:rsidRDefault="000325E6" w:rsidP="000325E6">
      <w:pPr>
        <w:pStyle w:val="a5"/>
        <w:tabs>
          <w:tab w:val="left" w:pos="2127"/>
        </w:tabs>
        <w:spacing w:after="0"/>
        <w:ind w:left="644"/>
        <w:rPr>
          <w:rFonts w:ascii="Times New Roman" w:hAnsi="Times New Roman" w:cs="Times New Roman"/>
          <w:b/>
          <w:i/>
          <w:sz w:val="28"/>
          <w:szCs w:val="28"/>
        </w:rPr>
      </w:pPr>
    </w:p>
    <w:p w:rsidR="000325E6" w:rsidRDefault="000325E6" w:rsidP="000325E6">
      <w:pPr>
        <w:pStyle w:val="a5"/>
        <w:tabs>
          <w:tab w:val="left" w:pos="2127"/>
        </w:tabs>
        <w:spacing w:after="0"/>
        <w:ind w:left="644"/>
        <w:rPr>
          <w:rFonts w:ascii="Times New Roman" w:hAnsi="Times New Roman" w:cs="Times New Roman"/>
          <w:b/>
          <w:i/>
          <w:sz w:val="28"/>
          <w:szCs w:val="28"/>
        </w:rPr>
      </w:pPr>
    </w:p>
    <w:p w:rsidR="000325E6" w:rsidRPr="000325E6" w:rsidRDefault="000325E6" w:rsidP="000325E6">
      <w:pPr>
        <w:pStyle w:val="a5"/>
        <w:tabs>
          <w:tab w:val="left" w:pos="2127"/>
        </w:tabs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Содержание рефлексивных умений.</w:t>
      </w:r>
    </w:p>
    <w:p w:rsidR="000325E6" w:rsidRDefault="000325E6" w:rsidP="000325E6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040B" w:rsidRPr="000325E6" w:rsidRDefault="000325E6" w:rsidP="000325E6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25E6">
        <w:rPr>
          <w:rFonts w:ascii="Times New Roman" w:hAnsi="Times New Roman" w:cs="Times New Roman"/>
          <w:sz w:val="28"/>
          <w:szCs w:val="28"/>
        </w:rPr>
        <w:t>Важным фактором, влияющим на эффективность развития рефлексивных</w:t>
      </w:r>
      <w:r>
        <w:rPr>
          <w:rFonts w:ascii="Times New Roman" w:hAnsi="Times New Roman" w:cs="Times New Roman"/>
          <w:sz w:val="28"/>
          <w:szCs w:val="28"/>
        </w:rPr>
        <w:t xml:space="preserve"> умений в процессе обучения, является многообразие форм рефлексии, соответствующих</w:t>
      </w:r>
      <w:r w:rsidR="00B60C76">
        <w:rPr>
          <w:rFonts w:ascii="Times New Roman" w:hAnsi="Times New Roman" w:cs="Times New Roman"/>
          <w:sz w:val="28"/>
          <w:szCs w:val="28"/>
        </w:rPr>
        <w:t xml:space="preserve"> </w:t>
      </w:r>
      <w:r w:rsidR="00B60C76" w:rsidRPr="00B60C76">
        <w:rPr>
          <w:rFonts w:ascii="Times New Roman" w:hAnsi="Times New Roman" w:cs="Times New Roman"/>
          <w:i/>
          <w:sz w:val="28"/>
          <w:szCs w:val="28"/>
          <w:u w:val="single"/>
        </w:rPr>
        <w:t>возрастным и иным особенностям детей</w:t>
      </w:r>
      <w:r w:rsidR="00B60C76">
        <w:rPr>
          <w:rFonts w:ascii="Times New Roman" w:hAnsi="Times New Roman" w:cs="Times New Roman"/>
          <w:sz w:val="28"/>
          <w:szCs w:val="28"/>
        </w:rPr>
        <w:t>.</w:t>
      </w:r>
    </w:p>
    <w:p w:rsidR="0042652E" w:rsidRPr="00014050" w:rsidRDefault="0042652E" w:rsidP="00014050">
      <w:pPr>
        <w:pStyle w:val="a5"/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D1DEE" w:rsidRPr="00B60C76" w:rsidRDefault="00B60C76" w:rsidP="00B60C76">
      <w:pPr>
        <w:pStyle w:val="a5"/>
        <w:numPr>
          <w:ilvl w:val="0"/>
          <w:numId w:val="13"/>
        </w:numPr>
        <w:tabs>
          <w:tab w:val="left" w:pos="212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60C76">
        <w:rPr>
          <w:rFonts w:ascii="Times New Roman" w:hAnsi="Times New Roman" w:cs="Times New Roman"/>
          <w:b/>
          <w:i/>
          <w:sz w:val="28"/>
          <w:szCs w:val="28"/>
        </w:rPr>
        <w:t>Вербальные формы: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C76" w:rsidRPr="00B60C76" w:rsidRDefault="00B60C76" w:rsidP="00B60C76">
      <w:pPr>
        <w:pStyle w:val="a5"/>
        <w:numPr>
          <w:ilvl w:val="0"/>
          <w:numId w:val="14"/>
        </w:numPr>
        <w:tabs>
          <w:tab w:val="left" w:pos="212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обсуждение;</w:t>
      </w:r>
    </w:p>
    <w:p w:rsidR="00B60C76" w:rsidRPr="00072EEF" w:rsidRDefault="00B60C76" w:rsidP="00072EEF">
      <w:pPr>
        <w:pStyle w:val="a5"/>
        <w:numPr>
          <w:ilvl w:val="0"/>
          <w:numId w:val="14"/>
        </w:numPr>
        <w:tabs>
          <w:tab w:val="left" w:pos="212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Рассказ;</w:t>
      </w:r>
    </w:p>
    <w:p w:rsidR="00072EEF" w:rsidRPr="00072EEF" w:rsidRDefault="00072EEF" w:rsidP="00072EEF">
      <w:pPr>
        <w:pStyle w:val="a5"/>
        <w:numPr>
          <w:ilvl w:val="0"/>
          <w:numId w:val="14"/>
        </w:numPr>
        <w:tabs>
          <w:tab w:val="left" w:pos="212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Высказывание происходящих изменений;</w:t>
      </w:r>
    </w:p>
    <w:p w:rsidR="00B60C76" w:rsidRPr="00B60C76" w:rsidRDefault="00B60C76" w:rsidP="00B60C76">
      <w:pPr>
        <w:pStyle w:val="a5"/>
        <w:numPr>
          <w:ilvl w:val="0"/>
          <w:numId w:val="14"/>
        </w:numPr>
        <w:tabs>
          <w:tab w:val="left" w:pos="212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Опрос.</w:t>
      </w:r>
    </w:p>
    <w:p w:rsidR="00B60C76" w:rsidRDefault="00B60C76" w:rsidP="00B60C76">
      <w:pPr>
        <w:pStyle w:val="a5"/>
        <w:numPr>
          <w:ilvl w:val="0"/>
          <w:numId w:val="13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Невербальные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формы:</w:t>
      </w:r>
    </w:p>
    <w:p w:rsidR="00B60C76" w:rsidRDefault="00B60C76" w:rsidP="00B60C76">
      <w:pPr>
        <w:pStyle w:val="a5"/>
        <w:numPr>
          <w:ilvl w:val="0"/>
          <w:numId w:val="15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Сочинение;</w:t>
      </w:r>
    </w:p>
    <w:p w:rsidR="00B60C76" w:rsidRDefault="00B60C76" w:rsidP="00B60C76">
      <w:pPr>
        <w:pStyle w:val="a5"/>
        <w:numPr>
          <w:ilvl w:val="0"/>
          <w:numId w:val="15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анкетирование;</w:t>
      </w:r>
    </w:p>
    <w:p w:rsidR="00B60C76" w:rsidRDefault="00B60C76" w:rsidP="00B60C76">
      <w:pPr>
        <w:pStyle w:val="a5"/>
        <w:numPr>
          <w:ilvl w:val="0"/>
          <w:numId w:val="15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Графическое или рисуночное изображение происходящих изменений.</w:t>
      </w:r>
    </w:p>
    <w:p w:rsidR="00B60C76" w:rsidRDefault="00B60C76" w:rsidP="00B60C76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72EEF" w:rsidRDefault="00B60C76" w:rsidP="00B60C76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эффективного развития рефлексивных умений у школьников необходимо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комплексное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указанных форм рефлексии в образовательном процессе</w:t>
      </w:r>
      <w:r w:rsidR="00072EEF">
        <w:rPr>
          <w:rFonts w:ascii="Times New Roman" w:hAnsi="Times New Roman" w:cs="Times New Roman"/>
          <w:sz w:val="28"/>
          <w:szCs w:val="28"/>
        </w:rPr>
        <w:t xml:space="preserve">. Используя </w:t>
      </w:r>
      <w:r w:rsidR="00072EEF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невербальные </w:t>
      </w:r>
      <w:r w:rsidR="00072EEF">
        <w:rPr>
          <w:rFonts w:ascii="Times New Roman" w:hAnsi="Times New Roman" w:cs="Times New Roman"/>
          <w:sz w:val="28"/>
          <w:szCs w:val="28"/>
        </w:rPr>
        <w:t xml:space="preserve">способы рефлексии, ученики выражают свои чувства различными видами эмоционального языка. </w:t>
      </w:r>
      <w:r w:rsidR="00072EEF" w:rsidRPr="00072EEF">
        <w:rPr>
          <w:rFonts w:ascii="Times New Roman" w:hAnsi="Times New Roman" w:cs="Times New Roman"/>
          <w:b/>
          <w:i/>
          <w:sz w:val="28"/>
          <w:szCs w:val="28"/>
        </w:rPr>
        <w:t>Младшие школьники</w:t>
      </w:r>
      <w:r w:rsidR="00072EEF">
        <w:rPr>
          <w:rFonts w:ascii="Times New Roman" w:hAnsi="Times New Roman" w:cs="Times New Roman"/>
          <w:sz w:val="28"/>
          <w:szCs w:val="28"/>
        </w:rPr>
        <w:t xml:space="preserve">, например, могут «рисовать свое настроение, образ урока в виде чего-либо»; </w:t>
      </w:r>
    </w:p>
    <w:p w:rsidR="00B60C76" w:rsidRDefault="00072EEF" w:rsidP="00B60C76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2EEF">
        <w:rPr>
          <w:rFonts w:ascii="Times New Roman" w:hAnsi="Times New Roman" w:cs="Times New Roman"/>
          <w:b/>
          <w:i/>
          <w:sz w:val="28"/>
          <w:szCs w:val="28"/>
        </w:rPr>
        <w:t>ученики средних классов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подбирать цвета для закрашивания таблиц с различными элементами выполненной деятельности;</w:t>
      </w:r>
    </w:p>
    <w:p w:rsidR="00072EEF" w:rsidRDefault="00072EEF" w:rsidP="00B60C76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старшие </w:t>
      </w:r>
      <w:r w:rsidR="00AA0240"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240">
        <w:rPr>
          <w:rFonts w:ascii="Times New Roman" w:hAnsi="Times New Roman" w:cs="Times New Roman"/>
          <w:sz w:val="28"/>
          <w:szCs w:val="28"/>
        </w:rPr>
        <w:t>строить графики изменения параметров своей деятельности на протяжении урока.</w:t>
      </w:r>
    </w:p>
    <w:p w:rsidR="00AA0240" w:rsidRDefault="00AA0240" w:rsidP="00B60C76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Особый интерес для учащихся может представлять </w:t>
      </w:r>
      <w:r>
        <w:rPr>
          <w:rFonts w:ascii="Times New Roman" w:hAnsi="Times New Roman" w:cs="Times New Roman"/>
          <w:b/>
          <w:i/>
          <w:sz w:val="28"/>
          <w:szCs w:val="28"/>
        </w:rPr>
        <w:t>графическая рефлексия</w:t>
      </w:r>
      <w:r>
        <w:rPr>
          <w:rFonts w:ascii="Times New Roman" w:hAnsi="Times New Roman" w:cs="Times New Roman"/>
          <w:sz w:val="28"/>
          <w:szCs w:val="28"/>
        </w:rPr>
        <w:t>, когда требуется начертить, например, график изменения их интереса, (самочувствия, уровня познания, личной активности, самореализации и др.) на протяжении урока.</w:t>
      </w:r>
    </w:p>
    <w:p w:rsidR="00AA0240" w:rsidRDefault="00AA0240" w:rsidP="00B60C76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A0240" w:rsidRDefault="00AA0240" w:rsidP="00B60C76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A0240" w:rsidRDefault="00AA0240" w:rsidP="00B60C76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A0240" w:rsidRDefault="00AA0240" w:rsidP="00B60C76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A0240" w:rsidRDefault="00AA0240" w:rsidP="00B60C76">
      <w:pPr>
        <w:tabs>
          <w:tab w:val="left" w:pos="212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Благоприятные условия организации и развития</w:t>
      </w:r>
    </w:p>
    <w:p w:rsidR="0098464E" w:rsidRDefault="00AA0240" w:rsidP="00B60C76">
      <w:pPr>
        <w:tabs>
          <w:tab w:val="left" w:pos="212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8464E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ефлексивных умений</w:t>
      </w:r>
      <w:r w:rsidR="0098464E">
        <w:rPr>
          <w:rFonts w:ascii="Times New Roman" w:hAnsi="Times New Roman" w:cs="Times New Roman"/>
          <w:b/>
          <w:sz w:val="28"/>
          <w:szCs w:val="28"/>
        </w:rPr>
        <w:t xml:space="preserve"> в образовательном процессе.</w:t>
      </w:r>
    </w:p>
    <w:p w:rsidR="0098464E" w:rsidRDefault="0098464E" w:rsidP="00B60C76">
      <w:pPr>
        <w:tabs>
          <w:tab w:val="left" w:pos="212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464E" w:rsidRDefault="0098464E" w:rsidP="00B60C76">
      <w:pPr>
        <w:tabs>
          <w:tab w:val="left" w:pos="212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использования методических приемов, способствующих развитию рефлексивных умений в процессе обучения необходимо создавать следующие </w:t>
      </w:r>
      <w:r>
        <w:rPr>
          <w:rFonts w:ascii="Times New Roman" w:hAnsi="Times New Roman" w:cs="Times New Roman"/>
          <w:b/>
          <w:i/>
          <w:sz w:val="28"/>
          <w:szCs w:val="28"/>
        </w:rPr>
        <w:t>благоприятные условия:</w:t>
      </w:r>
    </w:p>
    <w:p w:rsidR="0098464E" w:rsidRDefault="0098464E" w:rsidP="00B60C76">
      <w:pPr>
        <w:tabs>
          <w:tab w:val="left" w:pos="212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8464E" w:rsidRDefault="0098464E" w:rsidP="0098464E">
      <w:pPr>
        <w:pStyle w:val="a5"/>
        <w:numPr>
          <w:ilvl w:val="0"/>
          <w:numId w:val="17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доверие к учителю, к ученикам класса;</w:t>
      </w:r>
    </w:p>
    <w:p w:rsidR="0098464E" w:rsidRDefault="0098464E" w:rsidP="0098464E">
      <w:pPr>
        <w:pStyle w:val="a5"/>
        <w:numPr>
          <w:ilvl w:val="0"/>
          <w:numId w:val="17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страха, неуверенности со стороны субъектов учебной деятельности;</w:t>
      </w:r>
    </w:p>
    <w:p w:rsidR="0098464E" w:rsidRDefault="0098464E" w:rsidP="0098464E">
      <w:pPr>
        <w:pStyle w:val="a5"/>
        <w:numPr>
          <w:ilvl w:val="0"/>
          <w:numId w:val="17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недопустимы нескромность, субъективность оценок, ирония, иные проявления бестактности;</w:t>
      </w:r>
    </w:p>
    <w:p w:rsidR="0098464E" w:rsidRDefault="0098464E" w:rsidP="0098464E">
      <w:pPr>
        <w:pStyle w:val="a5"/>
        <w:numPr>
          <w:ilvl w:val="0"/>
          <w:numId w:val="17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должна быть демократична, корректна;</w:t>
      </w:r>
    </w:p>
    <w:p w:rsidR="0098464E" w:rsidRDefault="0098464E" w:rsidP="0098464E">
      <w:pPr>
        <w:pStyle w:val="a5"/>
        <w:numPr>
          <w:ilvl w:val="0"/>
          <w:numId w:val="17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необходима регулярность проведения рефлексивной деятельности;</w:t>
      </w:r>
    </w:p>
    <w:p w:rsidR="0098464E" w:rsidRDefault="0098464E" w:rsidP="0098464E">
      <w:pPr>
        <w:pStyle w:val="a5"/>
        <w:numPr>
          <w:ilvl w:val="0"/>
          <w:numId w:val="17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повторное использование одного и того же упражнения</w:t>
      </w:r>
      <w:r w:rsidR="001D3AD6">
        <w:rPr>
          <w:rFonts w:ascii="Times New Roman" w:hAnsi="Times New Roman" w:cs="Times New Roman"/>
          <w:sz w:val="28"/>
          <w:szCs w:val="28"/>
        </w:rPr>
        <w:t>, что редко дает побочный негативный эффект;</w:t>
      </w:r>
    </w:p>
    <w:p w:rsidR="001D3AD6" w:rsidRDefault="001D3AD6" w:rsidP="0098464E">
      <w:pPr>
        <w:pStyle w:val="a5"/>
        <w:numPr>
          <w:ilvl w:val="0"/>
          <w:numId w:val="17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профессиональность мастерства учителя;</w:t>
      </w:r>
    </w:p>
    <w:p w:rsidR="001D3AD6" w:rsidRDefault="001D3AD6" w:rsidP="0098464E">
      <w:pPr>
        <w:pStyle w:val="a5"/>
        <w:numPr>
          <w:ilvl w:val="0"/>
          <w:numId w:val="17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делать записи, рисунки в процессе рефлексии: фиксировать впечатление от основных фактов. Это обеспечивает последовательность хода мыслей;</w:t>
      </w:r>
    </w:p>
    <w:p w:rsidR="001D3AD6" w:rsidRPr="0098464E" w:rsidRDefault="001D3AD6" w:rsidP="0098464E">
      <w:pPr>
        <w:pStyle w:val="a5"/>
        <w:numPr>
          <w:ilvl w:val="0"/>
          <w:numId w:val="17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учитывать различные ситуации, исходя из которых, могут использоваться</w:t>
      </w:r>
    </w:p>
    <w:p w:rsidR="0098464E" w:rsidRDefault="001D3AD6" w:rsidP="0098464E">
      <w:pPr>
        <w:pStyle w:val="a5"/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формы рефлексии (письменная или устная).</w:t>
      </w:r>
    </w:p>
    <w:p w:rsidR="001D3AD6" w:rsidRDefault="001D3AD6" w:rsidP="0098464E">
      <w:pPr>
        <w:pStyle w:val="a5"/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D3AD6" w:rsidRPr="005F573C" w:rsidRDefault="005F573C" w:rsidP="005F573C">
      <w:pPr>
        <w:tabs>
          <w:tab w:val="left" w:pos="212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3AD6" w:rsidRPr="005F573C">
        <w:rPr>
          <w:rFonts w:ascii="Times New Roman" w:hAnsi="Times New Roman" w:cs="Times New Roman"/>
          <w:b/>
          <w:sz w:val="28"/>
          <w:szCs w:val="28"/>
        </w:rPr>
        <w:t xml:space="preserve">Методические приемы, способствующие развитию </w:t>
      </w:r>
      <w:proofErr w:type="gramStart"/>
      <w:r w:rsidR="001D3AD6" w:rsidRPr="005F573C">
        <w:rPr>
          <w:rFonts w:ascii="Times New Roman" w:hAnsi="Times New Roman" w:cs="Times New Roman"/>
          <w:b/>
          <w:sz w:val="28"/>
          <w:szCs w:val="28"/>
        </w:rPr>
        <w:t>рефлексивных</w:t>
      </w:r>
      <w:proofErr w:type="gramEnd"/>
      <w:r w:rsidR="001D3AD6" w:rsidRPr="005F57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36304" w:rsidRDefault="005F573C" w:rsidP="00B36304">
      <w:pPr>
        <w:tabs>
          <w:tab w:val="left" w:pos="212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умений.</w:t>
      </w:r>
    </w:p>
    <w:p w:rsidR="005F573C" w:rsidRDefault="00B36304" w:rsidP="00B36304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6304" w:rsidRDefault="00B36304" w:rsidP="00B36304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027A" w:rsidRPr="0021762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8027A" w:rsidRPr="0028027A">
        <w:rPr>
          <w:rFonts w:ascii="Times New Roman" w:hAnsi="Times New Roman" w:cs="Times New Roman"/>
          <w:b/>
          <w:sz w:val="28"/>
          <w:szCs w:val="28"/>
        </w:rPr>
        <w:t>)</w:t>
      </w:r>
      <w:r w:rsidR="002802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Большинство исследователей предлагают учителям на различных этапах образовательного процесса задавать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рефлексивные вопросы, </w:t>
      </w:r>
      <w:r w:rsidRPr="00B36304">
        <w:rPr>
          <w:rFonts w:ascii="Times New Roman" w:hAnsi="Times New Roman" w:cs="Times New Roman"/>
          <w:sz w:val="28"/>
          <w:szCs w:val="28"/>
        </w:rPr>
        <w:t>в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от того, какие цели реализуются педагогом вместе с учениками и какого вида рефлексия необходима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B36304" w:rsidRPr="005F573C" w:rsidRDefault="00B36304" w:rsidP="00B36304">
      <w:pPr>
        <w:pStyle w:val="a5"/>
        <w:numPr>
          <w:ilvl w:val="0"/>
          <w:numId w:val="18"/>
        </w:numPr>
        <w:tabs>
          <w:tab w:val="left" w:pos="212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нового ты узнал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осознал, открыл, понял) на уроке</w:t>
      </w:r>
      <w:r w:rsidR="005C2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r w:rsidR="005F573C">
        <w:rPr>
          <w:rFonts w:ascii="Times New Roman" w:hAnsi="Times New Roman" w:cs="Times New Roman"/>
          <w:sz w:val="28"/>
          <w:szCs w:val="28"/>
        </w:rPr>
        <w:t xml:space="preserve"> – </w:t>
      </w:r>
      <w:r w:rsidR="005F573C">
        <w:rPr>
          <w:rFonts w:ascii="Times New Roman" w:hAnsi="Times New Roman" w:cs="Times New Roman"/>
          <w:i/>
          <w:sz w:val="28"/>
          <w:szCs w:val="28"/>
          <w:u w:val="single"/>
        </w:rPr>
        <w:t xml:space="preserve">интеллектуальная рефлексия, </w:t>
      </w:r>
      <w:r w:rsidR="005F573C">
        <w:rPr>
          <w:rFonts w:ascii="Times New Roman" w:hAnsi="Times New Roman" w:cs="Times New Roman"/>
          <w:sz w:val="28"/>
          <w:szCs w:val="28"/>
        </w:rPr>
        <w:t>рефлексия содержания учебного материала;</w:t>
      </w:r>
    </w:p>
    <w:p w:rsidR="005F573C" w:rsidRPr="005F573C" w:rsidRDefault="005F573C" w:rsidP="00B36304">
      <w:pPr>
        <w:pStyle w:val="a5"/>
        <w:numPr>
          <w:ilvl w:val="0"/>
          <w:numId w:val="18"/>
        </w:numPr>
        <w:tabs>
          <w:tab w:val="left" w:pos="212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уже имеющиеся у тебя знания потребовались в решении задачи</w:t>
      </w:r>
      <w:proofErr w:type="gramStart"/>
      <w:r w:rsidR="005C2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F573C" w:rsidRPr="005F573C" w:rsidRDefault="005F573C" w:rsidP="00B36304">
      <w:pPr>
        <w:pStyle w:val="a5"/>
        <w:numPr>
          <w:ilvl w:val="0"/>
          <w:numId w:val="18"/>
        </w:numPr>
        <w:tabs>
          <w:tab w:val="left" w:pos="212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 как помогали  тебе на уроке при решении задач?</w:t>
      </w:r>
    </w:p>
    <w:p w:rsidR="005F573C" w:rsidRPr="005F573C" w:rsidRDefault="005F573C" w:rsidP="00B36304">
      <w:pPr>
        <w:pStyle w:val="a5"/>
        <w:numPr>
          <w:ilvl w:val="0"/>
          <w:numId w:val="18"/>
        </w:numPr>
        <w:tabs>
          <w:tab w:val="left" w:pos="212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знания, полученные на уроке, понадобятся тебе в будущем</w:t>
      </w:r>
      <w:proofErr w:type="gramStart"/>
      <w:r w:rsidR="005C2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F573C" w:rsidRPr="005F573C" w:rsidRDefault="005F573C" w:rsidP="00B36304">
      <w:pPr>
        <w:pStyle w:val="a5"/>
        <w:numPr>
          <w:ilvl w:val="0"/>
          <w:numId w:val="18"/>
        </w:numPr>
        <w:tabs>
          <w:tab w:val="left" w:pos="212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момент урока ты чувствовал себя особенно успешным</w:t>
      </w:r>
      <w:proofErr w:type="gramStart"/>
      <w:r w:rsidR="005C2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личностная рефлексия.</w:t>
      </w:r>
    </w:p>
    <w:p w:rsidR="005F573C" w:rsidRPr="005F573C" w:rsidRDefault="005F573C" w:rsidP="00B36304">
      <w:pPr>
        <w:pStyle w:val="a5"/>
        <w:numPr>
          <w:ilvl w:val="0"/>
          <w:numId w:val="18"/>
        </w:numPr>
        <w:tabs>
          <w:tab w:val="left" w:pos="212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Благодаря каким инструментам ты нашел решение</w:t>
      </w:r>
      <w:proofErr w:type="gramStart"/>
      <w:r w:rsidR="005C2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F573C" w:rsidRPr="005C21C4" w:rsidRDefault="005C21C4" w:rsidP="00B36304">
      <w:pPr>
        <w:pStyle w:val="a5"/>
        <w:numPr>
          <w:ilvl w:val="0"/>
          <w:numId w:val="18"/>
        </w:numPr>
        <w:tabs>
          <w:tab w:val="left" w:pos="212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способы и приемы работы ты использовал на уроке (составлял таблицу, рисовал схему, составлял тезисы)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C21C4" w:rsidRPr="005C21C4" w:rsidRDefault="005C21C4" w:rsidP="00B36304">
      <w:pPr>
        <w:pStyle w:val="a5"/>
        <w:numPr>
          <w:ilvl w:val="0"/>
          <w:numId w:val="18"/>
        </w:numPr>
        <w:tabs>
          <w:tab w:val="left" w:pos="212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тебе было интереснее всего работать в паре/группе? 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C21C4" w:rsidRPr="005C21C4" w:rsidRDefault="005C21C4" w:rsidP="00B36304">
      <w:pPr>
        <w:pStyle w:val="a5"/>
        <w:numPr>
          <w:ilvl w:val="0"/>
          <w:numId w:val="18"/>
        </w:numPr>
        <w:tabs>
          <w:tab w:val="left" w:pos="212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бы ты себя похвалил на уроке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C21C4" w:rsidRPr="005C21C4" w:rsidRDefault="005C21C4" w:rsidP="00B36304">
      <w:pPr>
        <w:pStyle w:val="a5"/>
        <w:numPr>
          <w:ilvl w:val="0"/>
          <w:numId w:val="18"/>
        </w:numPr>
        <w:tabs>
          <w:tab w:val="left" w:pos="212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ты изменил в своих действиях на уроке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C21C4" w:rsidRPr="005C21C4" w:rsidRDefault="005C21C4" w:rsidP="00B36304">
      <w:pPr>
        <w:pStyle w:val="a5"/>
        <w:numPr>
          <w:ilvl w:val="0"/>
          <w:numId w:val="18"/>
        </w:numPr>
        <w:tabs>
          <w:tab w:val="left" w:pos="212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ты изменил на уроке в последующем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61127" w:rsidRPr="00E61127" w:rsidRDefault="005C21C4" w:rsidP="00E61127">
      <w:pPr>
        <w:pStyle w:val="a5"/>
        <w:numPr>
          <w:ilvl w:val="0"/>
          <w:numId w:val="18"/>
        </w:numPr>
        <w:tabs>
          <w:tab w:val="left" w:pos="212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тебе понравилось на уроке больше всего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61127" w:rsidRDefault="00E61127" w:rsidP="00E61127">
      <w:pPr>
        <w:tabs>
          <w:tab w:val="left" w:pos="212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61127" w:rsidRPr="00E61127" w:rsidRDefault="00E61127" w:rsidP="00E61127">
      <w:pPr>
        <w:tabs>
          <w:tab w:val="left" w:pos="2127"/>
        </w:tabs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практической точки зрения важно, чтобы учитель не только </w:t>
      </w:r>
      <w:r w:rsidRPr="00E61127">
        <w:rPr>
          <w:rFonts w:ascii="Times New Roman" w:hAnsi="Times New Roman" w:cs="Times New Roman"/>
          <w:i/>
          <w:sz w:val="28"/>
          <w:szCs w:val="28"/>
          <w:u w:val="single"/>
        </w:rPr>
        <w:t xml:space="preserve">уяснил для себя характер задаваемых рефлексивных  вопросов, но и точно мог их конструировать в зависимости от целей рефлексии: </w:t>
      </w:r>
    </w:p>
    <w:p w:rsidR="00E61127" w:rsidRDefault="00E61127" w:rsidP="00E61127">
      <w:pPr>
        <w:pStyle w:val="a5"/>
        <w:numPr>
          <w:ilvl w:val="0"/>
          <w:numId w:val="19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127">
        <w:rPr>
          <w:rFonts w:ascii="Times New Roman" w:hAnsi="Times New Roman" w:cs="Times New Roman"/>
          <w:sz w:val="28"/>
          <w:szCs w:val="28"/>
        </w:rPr>
        <w:t xml:space="preserve">Выявление </w:t>
      </w:r>
      <w:r>
        <w:rPr>
          <w:rFonts w:ascii="Times New Roman" w:hAnsi="Times New Roman" w:cs="Times New Roman"/>
          <w:sz w:val="28"/>
          <w:szCs w:val="28"/>
        </w:rPr>
        <w:t>хода учения и его коррекция;</w:t>
      </w:r>
    </w:p>
    <w:p w:rsidR="00E61127" w:rsidRDefault="00E61127" w:rsidP="00E61127">
      <w:pPr>
        <w:pStyle w:val="a5"/>
        <w:numPr>
          <w:ilvl w:val="0"/>
          <w:numId w:val="19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полученного результата учебной деятельности;</w:t>
      </w:r>
    </w:p>
    <w:p w:rsidR="00E61127" w:rsidRDefault="00E61127" w:rsidP="00E61127">
      <w:pPr>
        <w:pStyle w:val="a5"/>
        <w:numPr>
          <w:ilvl w:val="0"/>
          <w:numId w:val="19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межличностной коммуникации учеников и т.д.</w:t>
      </w:r>
    </w:p>
    <w:p w:rsidR="0028027A" w:rsidRDefault="0028027A" w:rsidP="0028027A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8027A" w:rsidRDefault="0028027A" w:rsidP="0028027A">
      <w:pPr>
        <w:tabs>
          <w:tab w:val="left" w:pos="212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7628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).  </w:t>
      </w:r>
      <w:r w:rsidRPr="00217628">
        <w:rPr>
          <w:rFonts w:ascii="Times New Roman" w:hAnsi="Times New Roman" w:cs="Times New Roman"/>
          <w:b/>
          <w:i/>
          <w:sz w:val="28"/>
          <w:szCs w:val="28"/>
        </w:rPr>
        <w:t>Рефлексивный экран.</w:t>
      </w:r>
    </w:p>
    <w:p w:rsidR="0028027A" w:rsidRDefault="0028027A" w:rsidP="0028027A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Обычно в конце урока подводятся его итоги, проходит обсуждение того, что узнали, и того, как работали – то есть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 Ребята по кругу высказываются одним предложением, выбирая начало фразы из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рефлексивного экрана </w:t>
      </w:r>
      <w:r>
        <w:rPr>
          <w:rFonts w:ascii="Times New Roman" w:hAnsi="Times New Roman" w:cs="Times New Roman"/>
          <w:sz w:val="28"/>
          <w:szCs w:val="28"/>
        </w:rPr>
        <w:t>на доске:</w:t>
      </w:r>
    </w:p>
    <w:p w:rsidR="0028027A" w:rsidRDefault="0028027A" w:rsidP="0028027A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8027A" w:rsidRPr="00217628" w:rsidRDefault="00217628" w:rsidP="0028027A">
      <w:pPr>
        <w:pStyle w:val="a5"/>
        <w:numPr>
          <w:ilvl w:val="0"/>
          <w:numId w:val="21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Сегодня я узнал…;                               Я научился …;</w:t>
      </w:r>
    </w:p>
    <w:p w:rsidR="00217628" w:rsidRPr="00217628" w:rsidRDefault="00217628" w:rsidP="0028027A">
      <w:pPr>
        <w:pStyle w:val="a5"/>
        <w:numPr>
          <w:ilvl w:val="0"/>
          <w:numId w:val="21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Было интересно …;                            У меня получилось …;</w:t>
      </w:r>
    </w:p>
    <w:p w:rsidR="00217628" w:rsidRPr="00217628" w:rsidRDefault="00217628" w:rsidP="0028027A">
      <w:pPr>
        <w:pStyle w:val="a5"/>
        <w:numPr>
          <w:ilvl w:val="0"/>
          <w:numId w:val="21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Было трудно …;                                 Я   смог …;</w:t>
      </w:r>
    </w:p>
    <w:p w:rsidR="00217628" w:rsidRPr="00217628" w:rsidRDefault="00217628" w:rsidP="00217628">
      <w:pPr>
        <w:pStyle w:val="a5"/>
        <w:numPr>
          <w:ilvl w:val="0"/>
          <w:numId w:val="21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выполнял задания …;                      Я попробую …;</w:t>
      </w:r>
    </w:p>
    <w:p w:rsidR="00217628" w:rsidRPr="00217628" w:rsidRDefault="00217628" w:rsidP="0028027A">
      <w:pPr>
        <w:pStyle w:val="a5"/>
        <w:numPr>
          <w:ilvl w:val="0"/>
          <w:numId w:val="21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понял, что …;                                 Меня удивило …;</w:t>
      </w:r>
    </w:p>
    <w:p w:rsidR="00217628" w:rsidRPr="00217628" w:rsidRDefault="00217628" w:rsidP="0028027A">
      <w:pPr>
        <w:pStyle w:val="a5"/>
        <w:numPr>
          <w:ilvl w:val="0"/>
          <w:numId w:val="21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Теперь я могу …;                                Урок дал мне для жизни …;</w:t>
      </w:r>
    </w:p>
    <w:p w:rsidR="00217628" w:rsidRPr="00217628" w:rsidRDefault="00217628" w:rsidP="0028027A">
      <w:pPr>
        <w:pStyle w:val="a5"/>
        <w:numPr>
          <w:ilvl w:val="0"/>
          <w:numId w:val="21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почувствовал, что ….;                   Мне захотелось 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217628" w:rsidRPr="00217628" w:rsidRDefault="00217628" w:rsidP="0028027A">
      <w:pPr>
        <w:pStyle w:val="a5"/>
        <w:numPr>
          <w:ilvl w:val="0"/>
          <w:numId w:val="21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приобрел …;</w:t>
      </w:r>
    </w:p>
    <w:p w:rsidR="00217628" w:rsidRDefault="00217628" w:rsidP="00217628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17628" w:rsidRDefault="00217628" w:rsidP="00217628">
      <w:pPr>
        <w:tabs>
          <w:tab w:val="left" w:pos="212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3). Упражнение «Плюс</w:t>
      </w:r>
      <w:r w:rsidR="005A386F">
        <w:rPr>
          <w:rFonts w:ascii="Times New Roman" w:hAnsi="Times New Roman" w:cs="Times New Roman"/>
          <w:b/>
          <w:i/>
          <w:sz w:val="28"/>
          <w:szCs w:val="28"/>
        </w:rPr>
        <w:t xml:space="preserve"> – минус - интересно».</w:t>
      </w:r>
    </w:p>
    <w:p w:rsidR="005A386F" w:rsidRDefault="005A386F" w:rsidP="00217628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Это упражнение можно выполнять как устно, так и письменно, в зависимости от наличия времени. Для письменного выполнения предлагается заполнить таблицу из трех граф:</w:t>
      </w:r>
    </w:p>
    <w:p w:rsidR="005A386F" w:rsidRDefault="005A386F" w:rsidP="00217628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386F" w:rsidRDefault="00452FE7" w:rsidP="00217628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5A386F" w:rsidTr="005A386F">
        <w:tc>
          <w:tcPr>
            <w:tcW w:w="3190" w:type="dxa"/>
          </w:tcPr>
          <w:p w:rsidR="005A386F" w:rsidRPr="005A386F" w:rsidRDefault="005A386F" w:rsidP="00217628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86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A386F">
              <w:rPr>
                <w:rFonts w:ascii="Times New Roman" w:hAnsi="Times New Roman" w:cs="Times New Roman"/>
                <w:b/>
                <w:sz w:val="24"/>
                <w:szCs w:val="24"/>
              </w:rPr>
              <w:t>«Плюс»</w:t>
            </w:r>
          </w:p>
        </w:tc>
        <w:tc>
          <w:tcPr>
            <w:tcW w:w="3190" w:type="dxa"/>
          </w:tcPr>
          <w:p w:rsidR="005A386F" w:rsidRPr="005A386F" w:rsidRDefault="005A386F" w:rsidP="00217628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A386F">
              <w:rPr>
                <w:rFonts w:ascii="Times New Roman" w:hAnsi="Times New Roman" w:cs="Times New Roman"/>
                <w:b/>
                <w:sz w:val="24"/>
                <w:szCs w:val="24"/>
              </w:rPr>
              <w:t>«Минус»</w:t>
            </w:r>
          </w:p>
        </w:tc>
        <w:tc>
          <w:tcPr>
            <w:tcW w:w="3191" w:type="dxa"/>
          </w:tcPr>
          <w:p w:rsidR="005A386F" w:rsidRPr="005A386F" w:rsidRDefault="005A386F" w:rsidP="00217628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A38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86F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Интересно»</w:t>
            </w:r>
          </w:p>
        </w:tc>
      </w:tr>
      <w:tr w:rsidR="005A386F" w:rsidTr="005A386F">
        <w:tc>
          <w:tcPr>
            <w:tcW w:w="3190" w:type="dxa"/>
          </w:tcPr>
          <w:p w:rsidR="005A386F" w:rsidRPr="00581579" w:rsidRDefault="005A386F" w:rsidP="005A386F">
            <w:pPr>
              <w:pStyle w:val="a5"/>
              <w:numPr>
                <w:ilvl w:val="0"/>
                <w:numId w:val="22"/>
              </w:numPr>
              <w:tabs>
                <w:tab w:val="left" w:pos="212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Записывается все, что понравилось на уроке: информация и формы работы, которые вызвали</w:t>
            </w:r>
            <w:r w:rsidR="00581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579" w:rsidRPr="005815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положительные эмоции;</w:t>
            </w:r>
          </w:p>
          <w:p w:rsidR="00581579" w:rsidRPr="005A386F" w:rsidRDefault="00581579" w:rsidP="005A386F">
            <w:pPr>
              <w:pStyle w:val="a5"/>
              <w:numPr>
                <w:ilvl w:val="0"/>
                <w:numId w:val="22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мнению ученика </w:t>
            </w:r>
            <w:r w:rsidRPr="005815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могут быть ему полезны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достижения каких-то целей.</w:t>
            </w:r>
          </w:p>
        </w:tc>
        <w:tc>
          <w:tcPr>
            <w:tcW w:w="3190" w:type="dxa"/>
          </w:tcPr>
          <w:p w:rsidR="005A386F" w:rsidRPr="00581579" w:rsidRDefault="00581579" w:rsidP="00581579">
            <w:pPr>
              <w:pStyle w:val="a5"/>
              <w:numPr>
                <w:ilvl w:val="0"/>
                <w:numId w:val="22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записывается все, что </w:t>
            </w:r>
            <w:r w:rsidRPr="005815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понравилось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уроке, показалось </w:t>
            </w:r>
            <w:r w:rsidRPr="005815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скучным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вызвало неприязнь, осталось </w:t>
            </w:r>
            <w:r w:rsidRPr="005815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непонятным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информация, по мнению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оказалась для него ненужной, </w:t>
            </w:r>
            <w:r w:rsidRPr="005815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бесполезной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точки зрения решения жизненных ситуаций.</w:t>
            </w:r>
          </w:p>
        </w:tc>
        <w:tc>
          <w:tcPr>
            <w:tcW w:w="3191" w:type="dxa"/>
          </w:tcPr>
          <w:p w:rsidR="005A386F" w:rsidRDefault="00581579" w:rsidP="00581579">
            <w:pPr>
              <w:pStyle w:val="a5"/>
              <w:numPr>
                <w:ilvl w:val="0"/>
                <w:numId w:val="22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  <w:r w:rsidRPr="005815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любопытные </w:t>
            </w:r>
            <w:proofErr w:type="gramStart"/>
            <w:r w:rsidRPr="005815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которых узнали на уроке и что бы еще хотелось узнать по данной проблеме;</w:t>
            </w:r>
          </w:p>
          <w:p w:rsidR="00581579" w:rsidRPr="00581579" w:rsidRDefault="00581579" w:rsidP="00581579">
            <w:pPr>
              <w:pStyle w:val="a5"/>
              <w:numPr>
                <w:ilvl w:val="0"/>
                <w:numId w:val="22"/>
              </w:numPr>
              <w:tabs>
                <w:tab w:val="left" w:pos="212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5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учителю.</w:t>
            </w:r>
          </w:p>
        </w:tc>
      </w:tr>
    </w:tbl>
    <w:p w:rsidR="00581579" w:rsidRDefault="00581579" w:rsidP="00217628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81579" w:rsidRDefault="00581579" w:rsidP="00217628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81579">
        <w:rPr>
          <w:rFonts w:ascii="Times New Roman" w:hAnsi="Times New Roman" w:cs="Times New Roman"/>
          <w:sz w:val="24"/>
          <w:szCs w:val="24"/>
        </w:rPr>
        <w:t xml:space="preserve">Эту таблицу придумал Эдвард де </w:t>
      </w:r>
      <w:proofErr w:type="spellStart"/>
      <w:r w:rsidRPr="00581579">
        <w:rPr>
          <w:rFonts w:ascii="Times New Roman" w:hAnsi="Times New Roman" w:cs="Times New Roman"/>
          <w:sz w:val="24"/>
          <w:szCs w:val="24"/>
        </w:rPr>
        <w:t>Боно</w:t>
      </w:r>
      <w:proofErr w:type="spellEnd"/>
      <w:r w:rsidRPr="00581579">
        <w:rPr>
          <w:rFonts w:ascii="Times New Roman" w:hAnsi="Times New Roman" w:cs="Times New Roman"/>
          <w:sz w:val="24"/>
          <w:szCs w:val="24"/>
        </w:rPr>
        <w:t>, доктор медицинских наук, доктор философии Кембриджского университета</w:t>
      </w:r>
      <w:r w:rsidR="004A5ED5">
        <w:rPr>
          <w:rFonts w:ascii="Times New Roman" w:hAnsi="Times New Roman" w:cs="Times New Roman"/>
          <w:sz w:val="24"/>
          <w:szCs w:val="24"/>
        </w:rPr>
        <w:t>, специалист в области развития практических навыков в области мышления.</w:t>
      </w:r>
    </w:p>
    <w:p w:rsidR="004A5ED5" w:rsidRDefault="004A5ED5" w:rsidP="00217628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A5ED5" w:rsidRDefault="004A5ED5" w:rsidP="00217628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упражнение позволяет учителю взглянуть на урок глазами учеников, проанализировать его с точки зрения ценности для каждого ученика.</w:t>
      </w:r>
    </w:p>
    <w:p w:rsidR="004A5ED5" w:rsidRDefault="004A5ED5" w:rsidP="00217628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A5ED5" w:rsidRDefault="004A5ED5" w:rsidP="004A5ED5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4). </w:t>
      </w:r>
      <w:r>
        <w:rPr>
          <w:rFonts w:ascii="Times New Roman" w:hAnsi="Times New Roman" w:cs="Times New Roman"/>
          <w:sz w:val="28"/>
          <w:szCs w:val="28"/>
        </w:rPr>
        <w:t xml:space="preserve">Также в конце урока можно дать ребятам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анкету, </w:t>
      </w:r>
      <w:r>
        <w:rPr>
          <w:rFonts w:ascii="Times New Roman" w:hAnsi="Times New Roman" w:cs="Times New Roman"/>
          <w:sz w:val="28"/>
          <w:szCs w:val="28"/>
        </w:rPr>
        <w:t xml:space="preserve">которая позволяет </w:t>
      </w:r>
    </w:p>
    <w:p w:rsidR="004A5ED5" w:rsidRDefault="004A5ED5" w:rsidP="004A5ED5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осуществить </w:t>
      </w:r>
      <w:r>
        <w:rPr>
          <w:rFonts w:ascii="Times New Roman" w:hAnsi="Times New Roman" w:cs="Times New Roman"/>
          <w:b/>
          <w:i/>
          <w:sz w:val="28"/>
          <w:szCs w:val="28"/>
        </w:rPr>
        <w:t>самоанализ</w:t>
      </w:r>
      <w:r>
        <w:rPr>
          <w:rFonts w:ascii="Times New Roman" w:hAnsi="Times New Roman" w:cs="Times New Roman"/>
          <w:sz w:val="28"/>
          <w:szCs w:val="28"/>
        </w:rPr>
        <w:t>, дать качественную и количественную оценку уроку.</w:t>
      </w:r>
    </w:p>
    <w:p w:rsidR="004A5ED5" w:rsidRDefault="004A5ED5" w:rsidP="004A5ED5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5). Аргументирование ответа. </w:t>
      </w:r>
      <w:r>
        <w:rPr>
          <w:rFonts w:ascii="Times New Roman" w:hAnsi="Times New Roman" w:cs="Times New Roman"/>
          <w:sz w:val="28"/>
          <w:szCs w:val="28"/>
        </w:rPr>
        <w:t>Можно попросить учеников аргументировать свой ответ.</w:t>
      </w:r>
    </w:p>
    <w:p w:rsidR="004A5ED5" w:rsidRPr="008A66B4" w:rsidRDefault="004A5ED5" w:rsidP="004A5ED5">
      <w:pPr>
        <w:pStyle w:val="a5"/>
        <w:numPr>
          <w:ilvl w:val="0"/>
          <w:numId w:val="23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я работал     </w:t>
      </w:r>
      <w:r w:rsidR="008A66B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A66B4">
        <w:rPr>
          <w:rFonts w:ascii="Times New Roman" w:hAnsi="Times New Roman" w:cs="Times New Roman"/>
          <w:i/>
          <w:sz w:val="28"/>
          <w:szCs w:val="28"/>
        </w:rPr>
        <w:t>активно / пассивно);</w:t>
      </w:r>
    </w:p>
    <w:p w:rsidR="008A66B4" w:rsidRPr="008A66B4" w:rsidRDefault="008A66B4" w:rsidP="004A5ED5">
      <w:pPr>
        <w:pStyle w:val="a5"/>
        <w:numPr>
          <w:ilvl w:val="0"/>
          <w:numId w:val="23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Своей работой на уроке я        </w:t>
      </w:r>
      <w:r>
        <w:rPr>
          <w:rFonts w:ascii="Times New Roman" w:hAnsi="Times New Roman" w:cs="Times New Roman"/>
          <w:i/>
          <w:sz w:val="28"/>
          <w:szCs w:val="28"/>
        </w:rPr>
        <w:t>(доволен / недоволен);</w:t>
      </w:r>
    </w:p>
    <w:p w:rsidR="008A66B4" w:rsidRPr="008A66B4" w:rsidRDefault="008A66B4" w:rsidP="004A5ED5">
      <w:pPr>
        <w:pStyle w:val="a5"/>
        <w:numPr>
          <w:ilvl w:val="0"/>
          <w:numId w:val="23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A66B4">
        <w:rPr>
          <w:rFonts w:ascii="Times New Roman" w:hAnsi="Times New Roman" w:cs="Times New Roman"/>
          <w:sz w:val="28"/>
          <w:szCs w:val="28"/>
        </w:rPr>
        <w:t>Урок для меня показался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(коротким / длинным);</w:t>
      </w:r>
    </w:p>
    <w:p w:rsidR="008A66B4" w:rsidRDefault="008A66B4" w:rsidP="004A5ED5">
      <w:pPr>
        <w:pStyle w:val="a5"/>
        <w:numPr>
          <w:ilvl w:val="0"/>
          <w:numId w:val="23"/>
        </w:numPr>
        <w:tabs>
          <w:tab w:val="left" w:pos="212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66B4">
        <w:rPr>
          <w:rFonts w:ascii="Times New Roman" w:hAnsi="Times New Roman" w:cs="Times New Roman"/>
          <w:sz w:val="28"/>
          <w:szCs w:val="28"/>
        </w:rPr>
        <w:t xml:space="preserve">Мое настроение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8A66B4">
        <w:rPr>
          <w:rFonts w:ascii="Times New Roman" w:hAnsi="Times New Roman" w:cs="Times New Roman"/>
          <w:i/>
          <w:sz w:val="28"/>
          <w:szCs w:val="28"/>
        </w:rPr>
        <w:t>стало лучше</w:t>
      </w:r>
      <w:r>
        <w:rPr>
          <w:rFonts w:ascii="Times New Roman" w:hAnsi="Times New Roman" w:cs="Times New Roman"/>
          <w:i/>
          <w:sz w:val="28"/>
          <w:szCs w:val="28"/>
        </w:rPr>
        <w:t xml:space="preserve"> / хуже);</w:t>
      </w:r>
    </w:p>
    <w:p w:rsidR="008A66B4" w:rsidRPr="008A66B4" w:rsidRDefault="008A66B4" w:rsidP="004A5ED5">
      <w:pPr>
        <w:pStyle w:val="a5"/>
        <w:numPr>
          <w:ilvl w:val="0"/>
          <w:numId w:val="23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A66B4">
        <w:rPr>
          <w:rFonts w:ascii="Times New Roman" w:hAnsi="Times New Roman" w:cs="Times New Roman"/>
          <w:sz w:val="28"/>
          <w:szCs w:val="28"/>
        </w:rPr>
        <w:t>Материал урока мне был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>(понятен / непонятен);</w:t>
      </w:r>
    </w:p>
    <w:p w:rsidR="008A66B4" w:rsidRDefault="008A66B4" w:rsidP="008A66B4">
      <w:pPr>
        <w:pStyle w:val="a5"/>
        <w:tabs>
          <w:tab w:val="left" w:pos="212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(полезен / бесполезен);</w:t>
      </w:r>
    </w:p>
    <w:p w:rsidR="008A66B4" w:rsidRDefault="008A66B4" w:rsidP="008A66B4">
      <w:pPr>
        <w:pStyle w:val="a5"/>
        <w:tabs>
          <w:tab w:val="left" w:pos="212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(интересен / скучен);</w:t>
      </w:r>
    </w:p>
    <w:p w:rsidR="008A66B4" w:rsidRPr="008A66B4" w:rsidRDefault="008A66B4" w:rsidP="008A66B4">
      <w:pPr>
        <w:pStyle w:val="a5"/>
        <w:numPr>
          <w:ilvl w:val="0"/>
          <w:numId w:val="24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мне кажется </w:t>
      </w:r>
      <w:r>
        <w:rPr>
          <w:rFonts w:ascii="Times New Roman" w:hAnsi="Times New Roman" w:cs="Times New Roman"/>
          <w:i/>
          <w:sz w:val="28"/>
          <w:szCs w:val="28"/>
        </w:rPr>
        <w:t>(легким / трудным).</w:t>
      </w:r>
    </w:p>
    <w:p w:rsidR="008A66B4" w:rsidRDefault="008A66B4" w:rsidP="008A66B4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373FA" w:rsidRDefault="008A66B4" w:rsidP="008A66B4">
      <w:pPr>
        <w:tabs>
          <w:tab w:val="left" w:pos="212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5). Упражнение  «Комплимент».</w:t>
      </w:r>
    </w:p>
    <w:p w:rsidR="008A66B4" w:rsidRDefault="008373FA" w:rsidP="008A66B4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8A66B4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8A66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A66B4">
        <w:rPr>
          <w:rFonts w:ascii="Times New Roman" w:hAnsi="Times New Roman" w:cs="Times New Roman"/>
          <w:sz w:val="28"/>
          <w:szCs w:val="28"/>
        </w:rPr>
        <w:t xml:space="preserve"> чтобы закончить урок на </w:t>
      </w:r>
      <w:r w:rsidR="008A66B4" w:rsidRPr="008A66B4">
        <w:rPr>
          <w:rFonts w:ascii="Times New Roman" w:hAnsi="Times New Roman" w:cs="Times New Roman"/>
          <w:sz w:val="28"/>
          <w:szCs w:val="28"/>
          <w:u w:val="single"/>
        </w:rPr>
        <w:t>положительной ноте</w:t>
      </w:r>
      <w:r w:rsidR="008A66B4">
        <w:rPr>
          <w:rFonts w:ascii="Times New Roman" w:hAnsi="Times New Roman" w:cs="Times New Roman"/>
          <w:sz w:val="28"/>
          <w:szCs w:val="28"/>
        </w:rPr>
        <w:t xml:space="preserve">, можно воспользоваться одним из вариантов упражнения  </w:t>
      </w:r>
      <w:r w:rsidR="008A66B4" w:rsidRPr="008A66B4">
        <w:rPr>
          <w:rFonts w:ascii="Times New Roman" w:hAnsi="Times New Roman" w:cs="Times New Roman"/>
          <w:b/>
          <w:i/>
          <w:sz w:val="28"/>
          <w:szCs w:val="28"/>
        </w:rPr>
        <w:t>«Комплимент»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(комплимент – </w:t>
      </w:r>
      <w:r w:rsidRPr="008373FA">
        <w:rPr>
          <w:rFonts w:ascii="Times New Roman" w:hAnsi="Times New Roman" w:cs="Times New Roman"/>
          <w:sz w:val="28"/>
          <w:szCs w:val="28"/>
          <w:u w:val="single"/>
        </w:rPr>
        <w:t>похвала,</w:t>
      </w:r>
      <w:r>
        <w:rPr>
          <w:rFonts w:ascii="Times New Roman" w:hAnsi="Times New Roman" w:cs="Times New Roman"/>
          <w:sz w:val="28"/>
          <w:szCs w:val="28"/>
        </w:rPr>
        <w:t xml:space="preserve"> комплимент </w:t>
      </w:r>
      <w:r w:rsidRPr="008373FA">
        <w:rPr>
          <w:rFonts w:ascii="Times New Roman" w:hAnsi="Times New Roman" w:cs="Times New Roman"/>
          <w:sz w:val="28"/>
          <w:szCs w:val="28"/>
          <w:u w:val="single"/>
        </w:rPr>
        <w:t>деловым качествам</w:t>
      </w:r>
      <w:r>
        <w:rPr>
          <w:rFonts w:ascii="Times New Roman" w:hAnsi="Times New Roman" w:cs="Times New Roman"/>
          <w:sz w:val="28"/>
          <w:szCs w:val="28"/>
        </w:rPr>
        <w:t xml:space="preserve">), в котором учащиеся оценивают вклад друг друга в урок и благодарят друг друга и учителя за проведенный урок. Такой вариант окончания урока дает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удовлетворения потребности в признании </w:t>
      </w:r>
      <w:r w:rsidRPr="008373FA">
        <w:rPr>
          <w:rFonts w:ascii="Times New Roman" w:hAnsi="Times New Roman" w:cs="Times New Roman"/>
          <w:i/>
          <w:sz w:val="28"/>
          <w:szCs w:val="28"/>
        </w:rPr>
        <w:t>личностной значимости каждого.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Завершение урока положительной оценкой его результатов – это мотивирующий переход к следующим урокам, к следующим классам, к выходу в самостоятельную жизнь.</w:t>
      </w:r>
    </w:p>
    <w:p w:rsidR="00560B98" w:rsidRDefault="00560B98" w:rsidP="008A66B4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60B98" w:rsidRPr="00560B98" w:rsidRDefault="00560B98" w:rsidP="00560B98">
      <w:pPr>
        <w:pStyle w:val="a5"/>
        <w:numPr>
          <w:ilvl w:val="0"/>
          <w:numId w:val="28"/>
        </w:num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60B98" w:rsidRDefault="00560B98" w:rsidP="008A66B4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57F6A" w:rsidRDefault="00957F6A" w:rsidP="008A66B4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0B98">
        <w:rPr>
          <w:rFonts w:ascii="Times New Roman" w:hAnsi="Times New Roman" w:cs="Times New Roman"/>
          <w:sz w:val="28"/>
          <w:szCs w:val="28"/>
        </w:rPr>
        <w:t>Все, что делается на уроке по организации рефлексивной деятельности – не самоцель, а подготовка в сознательной внутренней рефлексии развитию очень важных качеств современной личности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самостоятельности, предприимчивости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конкурентноспособности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Однако процесс рефлексии должен быть многогранным, т.к. оценка должна проводиться не только личностью самой себя, но и окружающими людьми.</w:t>
      </w:r>
    </w:p>
    <w:p w:rsidR="00560B98" w:rsidRPr="00957F6A" w:rsidRDefault="00957F6A" w:rsidP="008A66B4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рефлексия на уроке – это совместная деятельность учащихся и учителя, позволяющая совершенствовать учебный процесс, ориентируясь на личность каждого ученика.</w:t>
      </w:r>
    </w:p>
    <w:p w:rsidR="008373FA" w:rsidRDefault="008373FA" w:rsidP="008A66B4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38F5" w:rsidRDefault="009E38F5" w:rsidP="008A66B4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162D9" w:rsidRDefault="009162D9" w:rsidP="008A66B4">
      <w:pPr>
        <w:tabs>
          <w:tab w:val="left" w:pos="212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38F5" w:rsidRDefault="009E38F5" w:rsidP="008A66B4">
      <w:pPr>
        <w:tabs>
          <w:tab w:val="left" w:pos="212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9E38F5" w:rsidRDefault="009E38F5" w:rsidP="009E38F5">
      <w:pPr>
        <w:pStyle w:val="a5"/>
        <w:numPr>
          <w:ilvl w:val="0"/>
          <w:numId w:val="29"/>
        </w:num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Лакоценина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Т.П. «Анализ современного урока. Практическое пособие». – Ростов-на-Дону, «Учитель», 2003 г.</w:t>
      </w:r>
    </w:p>
    <w:p w:rsidR="009E38F5" w:rsidRDefault="009E38F5" w:rsidP="009E38F5">
      <w:pPr>
        <w:pStyle w:val="a5"/>
        <w:numPr>
          <w:ilvl w:val="0"/>
          <w:numId w:val="29"/>
        </w:num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Лакоценина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Т.П. «Современный урок. Часть </w:t>
      </w:r>
      <m:oMath>
        <m:r>
          <w:rPr>
            <w:rFonts w:ascii="Cambria Math" w:hAnsi="Cambria Math" w:cs="Times New Roman"/>
            <w:sz w:val="24"/>
            <w:szCs w:val="24"/>
          </w:rPr>
          <m:t>І</m:t>
        </m:r>
      </m:oMath>
      <w:r>
        <w:rPr>
          <w:rFonts w:ascii="Times New Roman" w:hAnsi="Times New Roman" w:cs="Times New Roman"/>
          <w:sz w:val="24"/>
          <w:szCs w:val="24"/>
        </w:rPr>
        <w:t>. Научно-практическое пособие». - Ростов-на-Дону, «Учитель», 2004 г.</w:t>
      </w:r>
    </w:p>
    <w:p w:rsidR="009E38F5" w:rsidRDefault="009E38F5" w:rsidP="009E38F5">
      <w:pPr>
        <w:pStyle w:val="a5"/>
        <w:numPr>
          <w:ilvl w:val="0"/>
          <w:numId w:val="29"/>
        </w:num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Майорова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Чепурных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Шурухт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 «Обучение жизненно важным навыкам в школе: пособие для классных руководителей».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r w:rsidR="00452FE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452FE7">
        <w:rPr>
          <w:rFonts w:ascii="Times New Roman" w:hAnsi="Times New Roman" w:cs="Times New Roman"/>
          <w:sz w:val="24"/>
          <w:szCs w:val="24"/>
        </w:rPr>
        <w:t>Образование – культура», 2002 г.</w:t>
      </w:r>
    </w:p>
    <w:p w:rsidR="00452FE7" w:rsidRDefault="00452FE7" w:rsidP="009E38F5">
      <w:pPr>
        <w:pStyle w:val="a5"/>
        <w:numPr>
          <w:ilvl w:val="0"/>
          <w:numId w:val="29"/>
        </w:num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«Модернизация образовательного процесса в начальной, основной и старшей школе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варианты решения. Рекомендации для опытно-экспериментальной работы школы»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ред. А.Г.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Каспржак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– Национальный фонд подготовки кадров. Институт новых технологий образования.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«Просвещение», 2004 г.</w:t>
      </w:r>
    </w:p>
    <w:p w:rsidR="00452FE7" w:rsidRDefault="00452FE7" w:rsidP="009E38F5">
      <w:pPr>
        <w:pStyle w:val="a5"/>
        <w:numPr>
          <w:ilvl w:val="0"/>
          <w:numId w:val="29"/>
        </w:num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И.С. «Личностно-ориентированное обучение в современной школе».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«Сентябрь», 1996 г.</w:t>
      </w:r>
    </w:p>
    <w:p w:rsidR="00452FE7" w:rsidRDefault="00452FE7" w:rsidP="009E38F5">
      <w:pPr>
        <w:pStyle w:val="a5"/>
        <w:numPr>
          <w:ilvl w:val="0"/>
          <w:numId w:val="29"/>
        </w:num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 А.В. «Психология рефлексивных механизмов деятельности». – М.: «Институт психологии РАН», 2004 г.</w:t>
      </w:r>
    </w:p>
    <w:p w:rsidR="00452FE7" w:rsidRDefault="00452FE7" w:rsidP="009E38F5">
      <w:pPr>
        <w:pStyle w:val="a5"/>
        <w:numPr>
          <w:ilvl w:val="0"/>
          <w:numId w:val="29"/>
        </w:num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Плигин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«Личностно-ориентированное образование: история и практика: монография». – М.: «КСП +», 2003 г.</w:t>
      </w:r>
    </w:p>
    <w:p w:rsidR="00452FE7" w:rsidRPr="009E38F5" w:rsidRDefault="009162D9" w:rsidP="009E38F5">
      <w:pPr>
        <w:pStyle w:val="a5"/>
        <w:numPr>
          <w:ilvl w:val="0"/>
          <w:numId w:val="29"/>
        </w:num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Степанов С.Ю. «Психология рефлексии: проблемы и исследования»./ С.Ю. Степанов, И.Н. Семенов/. «Вопросы психологии». – 1985 № 3.</w:t>
      </w:r>
    </w:p>
    <w:sectPr w:rsidR="00452FE7" w:rsidRPr="009E38F5" w:rsidSect="00220CA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195E"/>
    <w:multiLevelType w:val="hybridMultilevel"/>
    <w:tmpl w:val="BBCC2E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EB2A07"/>
    <w:multiLevelType w:val="hybridMultilevel"/>
    <w:tmpl w:val="1940F4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FD1C1D"/>
    <w:multiLevelType w:val="hybridMultilevel"/>
    <w:tmpl w:val="5F90A8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10585"/>
    <w:multiLevelType w:val="hybridMultilevel"/>
    <w:tmpl w:val="20FA8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B2978"/>
    <w:multiLevelType w:val="hybridMultilevel"/>
    <w:tmpl w:val="53B48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562BC"/>
    <w:multiLevelType w:val="hybridMultilevel"/>
    <w:tmpl w:val="3B2C7DE8"/>
    <w:lvl w:ilvl="0" w:tplc="04190009">
      <w:start w:val="1"/>
      <w:numFmt w:val="bullet"/>
      <w:lvlText w:val=""/>
      <w:lvlJc w:val="left"/>
      <w:pPr>
        <w:ind w:left="3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6">
    <w:nsid w:val="24ED6205"/>
    <w:multiLevelType w:val="hybridMultilevel"/>
    <w:tmpl w:val="4538F53E"/>
    <w:lvl w:ilvl="0" w:tplc="04190009">
      <w:start w:val="1"/>
      <w:numFmt w:val="bullet"/>
      <w:lvlText w:val=""/>
      <w:lvlJc w:val="left"/>
      <w:pPr>
        <w:ind w:left="4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abstractNum w:abstractNumId="7">
    <w:nsid w:val="28D642D4"/>
    <w:multiLevelType w:val="hybridMultilevel"/>
    <w:tmpl w:val="EA1A75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73A7A"/>
    <w:multiLevelType w:val="hybridMultilevel"/>
    <w:tmpl w:val="C9766760"/>
    <w:lvl w:ilvl="0" w:tplc="C3263F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6361C5"/>
    <w:multiLevelType w:val="hybridMultilevel"/>
    <w:tmpl w:val="F9D06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2033C"/>
    <w:multiLevelType w:val="hybridMultilevel"/>
    <w:tmpl w:val="A28A157A"/>
    <w:lvl w:ilvl="0" w:tplc="C3263FA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125D2"/>
    <w:multiLevelType w:val="hybridMultilevel"/>
    <w:tmpl w:val="34E8F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2247D"/>
    <w:multiLevelType w:val="multilevel"/>
    <w:tmpl w:val="535C7F1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46A26607"/>
    <w:multiLevelType w:val="hybridMultilevel"/>
    <w:tmpl w:val="AB242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A3BDA"/>
    <w:multiLevelType w:val="hybridMultilevel"/>
    <w:tmpl w:val="540CC2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24FFA"/>
    <w:multiLevelType w:val="hybridMultilevel"/>
    <w:tmpl w:val="C62E8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E54B4"/>
    <w:multiLevelType w:val="hybridMultilevel"/>
    <w:tmpl w:val="6AD03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970657"/>
    <w:multiLevelType w:val="hybridMultilevel"/>
    <w:tmpl w:val="D13A33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9B5546"/>
    <w:multiLevelType w:val="hybridMultilevel"/>
    <w:tmpl w:val="39302F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96D4C"/>
    <w:multiLevelType w:val="hybridMultilevel"/>
    <w:tmpl w:val="8ADC9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804B0"/>
    <w:multiLevelType w:val="hybridMultilevel"/>
    <w:tmpl w:val="EB1E7FA6"/>
    <w:lvl w:ilvl="0" w:tplc="04190009">
      <w:start w:val="1"/>
      <w:numFmt w:val="bullet"/>
      <w:lvlText w:val=""/>
      <w:lvlJc w:val="left"/>
      <w:pPr>
        <w:ind w:left="4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21">
    <w:nsid w:val="677300ED"/>
    <w:multiLevelType w:val="hybridMultilevel"/>
    <w:tmpl w:val="6FFEE58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AB31C79"/>
    <w:multiLevelType w:val="hybridMultilevel"/>
    <w:tmpl w:val="187474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AF87EA1"/>
    <w:multiLevelType w:val="hybridMultilevel"/>
    <w:tmpl w:val="8D98765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4A6B00"/>
    <w:multiLevelType w:val="hybridMultilevel"/>
    <w:tmpl w:val="446EAE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D025F"/>
    <w:multiLevelType w:val="hybridMultilevel"/>
    <w:tmpl w:val="41EC6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1A47A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7BAB1B7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7FFB03CB"/>
    <w:multiLevelType w:val="hybridMultilevel"/>
    <w:tmpl w:val="67FE0B56"/>
    <w:lvl w:ilvl="0" w:tplc="04190009">
      <w:start w:val="1"/>
      <w:numFmt w:val="bullet"/>
      <w:lvlText w:val=""/>
      <w:lvlJc w:val="left"/>
      <w:pPr>
        <w:ind w:left="4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12"/>
  </w:num>
  <w:num w:numId="4">
    <w:abstractNumId w:val="22"/>
  </w:num>
  <w:num w:numId="5">
    <w:abstractNumId w:val="16"/>
  </w:num>
  <w:num w:numId="6">
    <w:abstractNumId w:val="0"/>
  </w:num>
  <w:num w:numId="7">
    <w:abstractNumId w:val="9"/>
  </w:num>
  <w:num w:numId="8">
    <w:abstractNumId w:val="23"/>
  </w:num>
  <w:num w:numId="9">
    <w:abstractNumId w:val="7"/>
  </w:num>
  <w:num w:numId="10">
    <w:abstractNumId w:val="18"/>
  </w:num>
  <w:num w:numId="11">
    <w:abstractNumId w:val="11"/>
  </w:num>
  <w:num w:numId="12">
    <w:abstractNumId w:val="10"/>
  </w:num>
  <w:num w:numId="13">
    <w:abstractNumId w:val="8"/>
  </w:num>
  <w:num w:numId="14">
    <w:abstractNumId w:val="1"/>
  </w:num>
  <w:num w:numId="15">
    <w:abstractNumId w:val="21"/>
  </w:num>
  <w:num w:numId="16">
    <w:abstractNumId w:val="2"/>
  </w:num>
  <w:num w:numId="17">
    <w:abstractNumId w:val="24"/>
  </w:num>
  <w:num w:numId="18">
    <w:abstractNumId w:val="25"/>
  </w:num>
  <w:num w:numId="19">
    <w:abstractNumId w:val="19"/>
  </w:num>
  <w:num w:numId="20">
    <w:abstractNumId w:val="17"/>
  </w:num>
  <w:num w:numId="21">
    <w:abstractNumId w:val="14"/>
  </w:num>
  <w:num w:numId="22">
    <w:abstractNumId w:val="3"/>
  </w:num>
  <w:num w:numId="23">
    <w:abstractNumId w:val="13"/>
  </w:num>
  <w:num w:numId="24">
    <w:abstractNumId w:val="15"/>
  </w:num>
  <w:num w:numId="25">
    <w:abstractNumId w:val="20"/>
  </w:num>
  <w:num w:numId="26">
    <w:abstractNumId w:val="28"/>
  </w:num>
  <w:num w:numId="27">
    <w:abstractNumId w:val="5"/>
  </w:num>
  <w:num w:numId="28">
    <w:abstractNumId w:val="6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6985"/>
    <w:rsid w:val="00014050"/>
    <w:rsid w:val="000325E6"/>
    <w:rsid w:val="000354C3"/>
    <w:rsid w:val="00060B31"/>
    <w:rsid w:val="000611AD"/>
    <w:rsid w:val="00072EEF"/>
    <w:rsid w:val="000850D3"/>
    <w:rsid w:val="0011542F"/>
    <w:rsid w:val="00153577"/>
    <w:rsid w:val="00177EC4"/>
    <w:rsid w:val="00191BE7"/>
    <w:rsid w:val="001D3AD6"/>
    <w:rsid w:val="001F0B06"/>
    <w:rsid w:val="00217628"/>
    <w:rsid w:val="00220CA8"/>
    <w:rsid w:val="0028027A"/>
    <w:rsid w:val="002E2143"/>
    <w:rsid w:val="00335B23"/>
    <w:rsid w:val="003E4597"/>
    <w:rsid w:val="003E6C79"/>
    <w:rsid w:val="003F6122"/>
    <w:rsid w:val="0042652E"/>
    <w:rsid w:val="00443D75"/>
    <w:rsid w:val="00452FE7"/>
    <w:rsid w:val="004A5ED5"/>
    <w:rsid w:val="004C1751"/>
    <w:rsid w:val="005228E3"/>
    <w:rsid w:val="00543859"/>
    <w:rsid w:val="005532B9"/>
    <w:rsid w:val="00560B98"/>
    <w:rsid w:val="00564DC5"/>
    <w:rsid w:val="00581579"/>
    <w:rsid w:val="005A386F"/>
    <w:rsid w:val="005B6572"/>
    <w:rsid w:val="005C21C4"/>
    <w:rsid w:val="005D4558"/>
    <w:rsid w:val="005F573C"/>
    <w:rsid w:val="00603BA8"/>
    <w:rsid w:val="0068554B"/>
    <w:rsid w:val="006F6022"/>
    <w:rsid w:val="00737910"/>
    <w:rsid w:val="0078768F"/>
    <w:rsid w:val="007E3BCD"/>
    <w:rsid w:val="008373FA"/>
    <w:rsid w:val="008A66B4"/>
    <w:rsid w:val="008B07A5"/>
    <w:rsid w:val="008C4B8E"/>
    <w:rsid w:val="008C750F"/>
    <w:rsid w:val="0091323E"/>
    <w:rsid w:val="009162D9"/>
    <w:rsid w:val="0094181E"/>
    <w:rsid w:val="009427A9"/>
    <w:rsid w:val="00957F6A"/>
    <w:rsid w:val="0098464E"/>
    <w:rsid w:val="009A040B"/>
    <w:rsid w:val="009E38F5"/>
    <w:rsid w:val="00A76F7D"/>
    <w:rsid w:val="00A77C6B"/>
    <w:rsid w:val="00AA0240"/>
    <w:rsid w:val="00AD4980"/>
    <w:rsid w:val="00AD662C"/>
    <w:rsid w:val="00B36304"/>
    <w:rsid w:val="00B451F8"/>
    <w:rsid w:val="00B60C76"/>
    <w:rsid w:val="00C137AA"/>
    <w:rsid w:val="00C1752C"/>
    <w:rsid w:val="00C26FB3"/>
    <w:rsid w:val="00CD1DEE"/>
    <w:rsid w:val="00D3043D"/>
    <w:rsid w:val="00E36985"/>
    <w:rsid w:val="00E552BF"/>
    <w:rsid w:val="00E61127"/>
    <w:rsid w:val="00EB28A9"/>
    <w:rsid w:val="00F32B50"/>
    <w:rsid w:val="00F5044E"/>
    <w:rsid w:val="00F976BB"/>
    <w:rsid w:val="00FC127E"/>
    <w:rsid w:val="00FD0F7E"/>
    <w:rsid w:val="00FD1184"/>
    <w:rsid w:val="00FD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D66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D66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137AA"/>
    <w:pPr>
      <w:ind w:left="720"/>
      <w:contextualSpacing/>
    </w:pPr>
  </w:style>
  <w:style w:type="paragraph" w:styleId="a6">
    <w:name w:val="No Spacing"/>
    <w:link w:val="a7"/>
    <w:uiPriority w:val="1"/>
    <w:qFormat/>
    <w:rsid w:val="0094181E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94181E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4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181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A3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9E38F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46DBE-64F3-4C18-B1C3-633E7265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10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asyasya</dc:creator>
  <cp:keywords/>
  <dc:description/>
  <cp:lastModifiedBy>asyasya</cp:lastModifiedBy>
  <cp:revision>14</cp:revision>
  <dcterms:created xsi:type="dcterms:W3CDTF">2012-01-22T12:27:00Z</dcterms:created>
  <dcterms:modified xsi:type="dcterms:W3CDTF">2012-01-29T06:27:00Z</dcterms:modified>
</cp:coreProperties>
</file>