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2" w:rsidRDefault="00F06082" w:rsidP="00F060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курсу географии 9 класса «Пространство Поволжья»</w:t>
      </w:r>
    </w:p>
    <w:p w:rsidR="00F06082" w:rsidRDefault="00F06082" w:rsidP="00F06082">
      <w:pPr>
        <w:pStyle w:val="a3"/>
      </w:pPr>
      <w:r>
        <w:t xml:space="preserve">               Учителя географии и биологии ГБОУ СОШ №277 г. Санкт-Петербурга  </w:t>
      </w:r>
      <w:proofErr w:type="spellStart"/>
      <w:r>
        <w:t>Оханцевой</w:t>
      </w:r>
      <w:proofErr w:type="spellEnd"/>
      <w:r>
        <w:t xml:space="preserve"> Л.Р.</w:t>
      </w:r>
    </w:p>
    <w:p w:rsidR="00F06082" w:rsidRDefault="00F06082" w:rsidP="00F06082">
      <w:pPr>
        <w:pStyle w:val="a3"/>
      </w:pPr>
    </w:p>
    <w:p w:rsidR="00F06082" w:rsidRDefault="00F06082" w:rsidP="00F06082">
      <w:pPr>
        <w:pStyle w:val="a3"/>
      </w:pPr>
    </w:p>
    <w:p w:rsidR="00F06082" w:rsidRDefault="00F06082" w:rsidP="00F06082">
      <w:pPr>
        <w:pStyle w:val="a3"/>
      </w:pPr>
      <w:r>
        <w:t>Цель:  Сформировать образ Поволжья. Изучить особенности ЭГП, природы, ресурсов и населения региона.</w:t>
      </w:r>
    </w:p>
    <w:p w:rsidR="00F06082" w:rsidRDefault="00F06082" w:rsidP="00F06082">
      <w:pPr>
        <w:pStyle w:val="a3"/>
      </w:pPr>
      <w:r>
        <w:t xml:space="preserve">             Развивать умения работать в группе, использовать различные источники информации, самостоятельно добывать,  анализировать информацию, устанавливать причинно-следственные связи.</w:t>
      </w:r>
    </w:p>
    <w:p w:rsidR="00F06082" w:rsidRDefault="00F06082" w:rsidP="00F06082">
      <w:pPr>
        <w:pStyle w:val="a3"/>
      </w:pPr>
      <w:r>
        <w:t xml:space="preserve">             Ценностный компонент: Значение Волги для России, народов ее населяющих, формирования Поволжского района.    </w:t>
      </w:r>
    </w:p>
    <w:p w:rsidR="00F06082" w:rsidRDefault="00F06082" w:rsidP="00F06082">
      <w:pPr>
        <w:pStyle w:val="a3"/>
      </w:pPr>
    </w:p>
    <w:p w:rsidR="00F06082" w:rsidRDefault="00F06082" w:rsidP="00F06082">
      <w:pPr>
        <w:pStyle w:val="a3"/>
      </w:pPr>
      <w:r>
        <w:t xml:space="preserve">Ход урока: </w:t>
      </w:r>
    </w:p>
    <w:p w:rsidR="00F06082" w:rsidRDefault="00F06082" w:rsidP="00F06082">
      <w:pPr>
        <w:pStyle w:val="a3"/>
      </w:pPr>
      <w:r w:rsidRPr="00472926">
        <w:rPr>
          <w:b/>
        </w:rPr>
        <w:t>Организационный момент</w:t>
      </w:r>
      <w:r>
        <w:t xml:space="preserve">.    </w:t>
      </w:r>
    </w:p>
    <w:p w:rsidR="00F06082" w:rsidRDefault="00F06082" w:rsidP="00F06082">
      <w:pPr>
        <w:pStyle w:val="a3"/>
      </w:pPr>
      <w:r>
        <w:t>Ознакомление с планом урока и активизация внимания.</w:t>
      </w:r>
    </w:p>
    <w:p w:rsidR="00F06082" w:rsidRDefault="00F06082" w:rsidP="00F06082">
      <w:pPr>
        <w:pStyle w:val="a3"/>
      </w:pPr>
      <w:r>
        <w:rPr>
          <w:rFonts w:eastAsia="Times New Roman" w:cs="Arial"/>
          <w:color w:val="000000"/>
          <w:lang w:eastAsia="ru-RU"/>
        </w:rPr>
        <w:t>Мы закончили изучение Северного Кавказа.  Я предлагаю на сегодняшнем уроке повторить главные особенности этого района и приступить к изучению нового – Поволжского района.</w:t>
      </w:r>
    </w:p>
    <w:p w:rsidR="00F06082" w:rsidRDefault="00F06082" w:rsidP="00F06082">
      <w:pPr>
        <w:pStyle w:val="a3"/>
        <w:rPr>
          <w:lang w:eastAsia="ru-RU"/>
        </w:rPr>
      </w:pPr>
      <w:r>
        <w:rPr>
          <w:lang w:eastAsia="ru-RU"/>
        </w:rPr>
        <w:t xml:space="preserve">Что самого особенного запомнилось, после изучения Северного Кавказа? Попробуйте продолжить фразы: «Только здесь…» или «Самый…..». </w:t>
      </w:r>
    </w:p>
    <w:p w:rsidR="00F06082" w:rsidRDefault="00F06082" w:rsidP="00F06082">
      <w:pPr>
        <w:pStyle w:val="a3"/>
        <w:rPr>
          <w:lang w:eastAsia="ru-RU"/>
        </w:rPr>
      </w:pPr>
      <w:r w:rsidRPr="00472926">
        <w:rPr>
          <w:b/>
          <w:lang w:eastAsia="ru-RU"/>
        </w:rPr>
        <w:t>Проверка  качества знаний о Северном Кавказе.</w:t>
      </w:r>
      <w:r>
        <w:rPr>
          <w:lang w:eastAsia="ru-RU"/>
        </w:rPr>
        <w:t xml:space="preserve"> </w:t>
      </w:r>
      <w:r w:rsidRPr="00472926">
        <w:rPr>
          <w:i/>
          <w:lang w:eastAsia="ru-RU"/>
        </w:rPr>
        <w:t>Индивидуальная работа с карточками (Прил.1).</w:t>
      </w:r>
      <w:r>
        <w:rPr>
          <w:lang w:eastAsia="ru-RU"/>
        </w:rPr>
        <w:t xml:space="preserve"> </w:t>
      </w:r>
    </w:p>
    <w:p w:rsidR="00F06082" w:rsidRPr="00472926" w:rsidRDefault="00F06082" w:rsidP="00F06082">
      <w:pPr>
        <w:pStyle w:val="a3"/>
        <w:rPr>
          <w:b/>
          <w:lang w:eastAsia="ru-RU"/>
        </w:rPr>
      </w:pPr>
      <w:r w:rsidRPr="00472926">
        <w:rPr>
          <w:b/>
          <w:lang w:eastAsia="ru-RU"/>
        </w:rPr>
        <w:t>Изучение нового материала:</w:t>
      </w:r>
    </w:p>
    <w:p w:rsidR="00000000" w:rsidRDefault="004D46BF"/>
    <w:tbl>
      <w:tblPr>
        <w:tblW w:w="9498" w:type="dxa"/>
        <w:tblInd w:w="108" w:type="dxa"/>
        <w:tblLayout w:type="fixed"/>
        <w:tblLook w:val="0000"/>
      </w:tblPr>
      <w:tblGrid>
        <w:gridCol w:w="5670"/>
        <w:gridCol w:w="3828"/>
      </w:tblGrid>
      <w:tr w:rsidR="00F06082" w:rsidTr="004920DC">
        <w:trPr>
          <w:trHeight w:val="2709"/>
        </w:trPr>
        <w:tc>
          <w:tcPr>
            <w:tcW w:w="5670" w:type="dxa"/>
          </w:tcPr>
          <w:p w:rsidR="00F06082" w:rsidRDefault="00F06082" w:rsidP="000C778D">
            <w:pPr>
              <w:pStyle w:val="a3"/>
              <w:tabs>
                <w:tab w:val="left" w:pos="294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  <w:p w:rsidR="00F06082" w:rsidRDefault="00F06082" w:rsidP="000C778D">
            <w:pPr>
              <w:pStyle w:val="a3"/>
              <w:tabs>
                <w:tab w:val="left" w:pos="2944"/>
              </w:tabs>
              <w:rPr>
                <w:i/>
                <w:sz w:val="20"/>
                <w:szCs w:val="20"/>
              </w:rPr>
            </w:pPr>
          </w:p>
          <w:p w:rsidR="00F06082" w:rsidRDefault="00F06082" w:rsidP="000C778D">
            <w:pPr>
              <w:pStyle w:val="a3"/>
              <w:tabs>
                <w:tab w:val="left" w:pos="2944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Постановка цели работы перед учениками:</w:t>
            </w:r>
            <w:r>
              <w:rPr>
                <w:sz w:val="20"/>
                <w:szCs w:val="20"/>
              </w:rPr>
              <w:t xml:space="preserve">  Сегодня мы изучим пространство  Поволжья, </w:t>
            </w:r>
            <w:proofErr w:type="gramStart"/>
            <w:r>
              <w:rPr>
                <w:sz w:val="20"/>
                <w:szCs w:val="20"/>
              </w:rPr>
              <w:t>узнаем в каких природных условиях живут</w:t>
            </w:r>
            <w:proofErr w:type="gramEnd"/>
            <w:r>
              <w:rPr>
                <w:sz w:val="20"/>
                <w:szCs w:val="20"/>
              </w:rPr>
              <w:t xml:space="preserve"> там люди, чем занимаются, какими ресурсами богата эта земля. Предлагаю к концу урока решить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улучшатся ли условия жизни людей Ленинградской области, если б она оказалась в Поволжском районе. </w:t>
            </w:r>
          </w:p>
          <w:p w:rsidR="00F06082" w:rsidRDefault="00F06082" w:rsidP="000C7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Алгоритм изучения известен, поэтому начинаем с ЭГП,</w:t>
            </w:r>
          </w:p>
          <w:p w:rsidR="00F06082" w:rsidRDefault="00F06082" w:rsidP="000C778D">
            <w:pPr>
              <w:ind w:right="-117"/>
            </w:pPr>
          </w:p>
        </w:tc>
        <w:tc>
          <w:tcPr>
            <w:tcW w:w="3828" w:type="dxa"/>
          </w:tcPr>
          <w:p w:rsidR="00F06082" w:rsidRDefault="00F06082" w:rsidP="000C778D">
            <w:pPr>
              <w:pStyle w:val="a3"/>
              <w:ind w:left="34" w:hanging="34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Деятельность учеников</w:t>
            </w:r>
          </w:p>
          <w:p w:rsidR="00F06082" w:rsidRDefault="00F06082" w:rsidP="000C778D">
            <w:pPr>
              <w:pStyle w:val="a3"/>
              <w:ind w:left="34" w:hanging="34"/>
              <w:rPr>
                <w:rFonts w:cs="Arial"/>
                <w:b/>
                <w:sz w:val="24"/>
                <w:szCs w:val="24"/>
              </w:rPr>
            </w:pPr>
          </w:p>
          <w:p w:rsidR="00F06082" w:rsidRDefault="00F06082" w:rsidP="000C7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Слушают, записывают  тему в тетрадь.</w:t>
            </w:r>
          </w:p>
        </w:tc>
      </w:tr>
      <w:tr w:rsidR="00F06082" w:rsidTr="004920DC">
        <w:trPr>
          <w:trHeight w:val="2540"/>
        </w:trPr>
        <w:tc>
          <w:tcPr>
            <w:tcW w:w="5670" w:type="dxa"/>
          </w:tcPr>
          <w:p w:rsidR="00F06082" w:rsidRDefault="00F06082" w:rsidP="000C778D">
            <w:pPr>
              <w:pStyle w:val="a3"/>
              <w:rPr>
                <w:b/>
                <w:kern w:val="24"/>
                <w:sz w:val="20"/>
                <w:szCs w:val="20"/>
                <w:u w:val="single"/>
              </w:rPr>
            </w:pPr>
            <w:r>
              <w:rPr>
                <w:b/>
                <w:kern w:val="24"/>
                <w:sz w:val="20"/>
                <w:szCs w:val="20"/>
                <w:u w:val="single"/>
              </w:rPr>
              <w:t>ЭГП</w:t>
            </w:r>
          </w:p>
          <w:p w:rsidR="00F06082" w:rsidRDefault="00F06082" w:rsidP="000C778D">
            <w:pPr>
              <w:pStyle w:val="a3"/>
              <w:rPr>
                <w:i/>
                <w:kern w:val="24"/>
                <w:sz w:val="20"/>
                <w:szCs w:val="20"/>
              </w:rPr>
            </w:pPr>
            <w:r>
              <w:rPr>
                <w:i/>
                <w:kern w:val="24"/>
                <w:sz w:val="20"/>
                <w:szCs w:val="20"/>
              </w:rPr>
              <w:t>Заполняет таблицу на доске. Организует фронтальную работу по характеристике ЭГП. Слайд 2.</w:t>
            </w:r>
          </w:p>
          <w:p w:rsidR="00F06082" w:rsidRDefault="00F06082" w:rsidP="000C77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вами карта,  космический снимок, пограничные районы. Жду ваших идей по характеристике ЭГП Поволжского района. Результаты будем записывать в таблицу, ее нужно перечертить. По ходу работы на контурной карте обозначьте границы района и подпишите названия </w:t>
            </w:r>
            <w:proofErr w:type="gramStart"/>
            <w:r>
              <w:rPr>
                <w:sz w:val="20"/>
                <w:szCs w:val="20"/>
              </w:rPr>
              <w:t>соседних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06082" w:rsidRDefault="00F06082" w:rsidP="000C7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06082" w:rsidRDefault="00F06082" w:rsidP="000C778D"/>
        </w:tc>
        <w:tc>
          <w:tcPr>
            <w:tcW w:w="3828" w:type="dxa"/>
          </w:tcPr>
          <w:p w:rsidR="00F06082" w:rsidRDefault="00F06082" w:rsidP="000C778D">
            <w:pPr>
              <w:pStyle w:val="a3"/>
              <w:rPr>
                <w:kern w:val="24"/>
                <w:sz w:val="20"/>
                <w:szCs w:val="20"/>
              </w:rPr>
            </w:pPr>
          </w:p>
          <w:p w:rsidR="00F06082" w:rsidRDefault="00F06082" w:rsidP="000C778D">
            <w:pPr>
              <w:pStyle w:val="a3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Дают характеристику ЭГП, уточняют ответ других, заполняют таблицу, работают с контурной картой Поволжского района. Формулируют и записывают вывод об особенностях ЭГП.</w:t>
            </w:r>
          </w:p>
          <w:p w:rsidR="00F06082" w:rsidRDefault="00F06082" w:rsidP="000C7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F06082" w:rsidTr="00F06082">
        <w:trPr>
          <w:trHeight w:val="4000"/>
        </w:trPr>
        <w:tc>
          <w:tcPr>
            <w:tcW w:w="9498" w:type="dxa"/>
            <w:gridSpan w:val="2"/>
          </w:tcPr>
          <w:tbl>
            <w:tblPr>
              <w:tblStyle w:val="a4"/>
              <w:tblW w:w="9385" w:type="dxa"/>
              <w:tblLayout w:type="fixed"/>
              <w:tblLook w:val="04A0"/>
            </w:tblPr>
            <w:tblGrid>
              <w:gridCol w:w="2155"/>
              <w:gridCol w:w="3969"/>
              <w:gridCol w:w="3261"/>
            </w:tblGrid>
            <w:tr w:rsidR="00F06082" w:rsidTr="004920DC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План ЭГП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Особенности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 особенностей</w:t>
                  </w:r>
                </w:p>
              </w:tc>
            </w:tr>
            <w:tr w:rsidR="00F06082" w:rsidTr="004920DC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Положение по отношению к территории страны и крупным географическим объектам.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Находится на юго-востоке европейской части РФ. </w:t>
                  </w: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Сильно вытянут с севера на юг (1500 км.) от Волго-Вятского района до Каспийского моря.</w:t>
                  </w: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Район вытянут вдоль среднего и нижнего течения Волги.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+Благоприятные климатические условия для жизни.</w:t>
                  </w: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+Многообразие ландшафтов, разные природные условия на севере и юге района.</w:t>
                  </w: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+Объединяет район как транспортная, торговая и культурная магистраль.</w:t>
                  </w:r>
                </w:p>
              </w:tc>
            </w:tr>
            <w:tr w:rsidR="00F06082" w:rsidTr="004920DC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отношению к другим районам и странам.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 севере и западе экономически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развитые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: Северный Кавказ, Центрально-Черноземный, Волго-Вятский. На востоке: Богатые ресурсами Уральский район и Казахстан.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 Выгодное транзитное положение.</w:t>
                  </w: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«Прозрачность» границы с Казахстаном. </w:t>
                  </w: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Граница с нестабильными территориями Кавказа.</w:t>
                  </w:r>
                </w:p>
              </w:tc>
            </w:tr>
            <w:tr w:rsidR="00F06082" w:rsidTr="004920DC">
              <w:trPr>
                <w:trHeight w:val="1818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отношению к транспортным путям.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Волга-историческая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и современная транспортная магистраль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(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евер-юг). Через северную часть района проходят транспортные пути между Центром и Сибирью.</w:t>
                  </w: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 Выгодное транспортное положение.</w:t>
                  </w: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6082" w:rsidTr="004920DC">
              <w:trPr>
                <w:trHeight w:val="554"/>
              </w:trPr>
              <w:tc>
                <w:tcPr>
                  <w:tcW w:w="93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Вывод:  Район имеет выгодное </w:t>
                  </w:r>
                  <w:proofErr w:type="spellStart"/>
                  <w:r>
                    <w:rPr>
                      <w:sz w:val="20"/>
                      <w:szCs w:val="20"/>
                    </w:rPr>
                    <w:t>географически-транспотное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положение.</w:t>
                  </w: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Волга </w:t>
                  </w:r>
                  <w:proofErr w:type="gramStart"/>
                  <w:r>
                    <w:rPr>
                      <w:sz w:val="20"/>
                      <w:szCs w:val="20"/>
                    </w:rPr>
                    <w:t>–г</w:t>
                  </w:r>
                  <w:proofErr w:type="gramEnd"/>
                  <w:r>
                    <w:rPr>
                      <w:sz w:val="20"/>
                      <w:szCs w:val="20"/>
                    </w:rPr>
                    <w:t>лавный районообразующий фактор.</w:t>
                  </w:r>
                </w:p>
                <w:p w:rsidR="00F06082" w:rsidRDefault="00F06082" w:rsidP="000C778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6082" w:rsidRDefault="00F06082" w:rsidP="000C778D">
            <w:pPr>
              <w:pStyle w:val="a3"/>
              <w:rPr>
                <w:kern w:val="24"/>
                <w:sz w:val="20"/>
                <w:szCs w:val="20"/>
              </w:rPr>
            </w:pPr>
          </w:p>
        </w:tc>
      </w:tr>
      <w:tr w:rsidR="00F06082" w:rsidTr="004920DC">
        <w:trPr>
          <w:trHeight w:val="5804"/>
        </w:trPr>
        <w:tc>
          <w:tcPr>
            <w:tcW w:w="5670" w:type="dxa"/>
          </w:tcPr>
          <w:p w:rsidR="00F06082" w:rsidRPr="00C57073" w:rsidRDefault="00F06082" w:rsidP="000C778D">
            <w:pPr>
              <w:pStyle w:val="a3"/>
              <w:rPr>
                <w:i/>
                <w:sz w:val="20"/>
                <w:szCs w:val="20"/>
              </w:rPr>
            </w:pPr>
            <w:r w:rsidRPr="00C57073">
              <w:rPr>
                <w:b/>
                <w:sz w:val="20"/>
                <w:szCs w:val="20"/>
              </w:rPr>
              <w:t>Состав района</w:t>
            </w:r>
            <w:r w:rsidRPr="00C57073">
              <w:rPr>
                <w:i/>
                <w:sz w:val="20"/>
                <w:szCs w:val="20"/>
              </w:rPr>
              <w:t>. Самостоятельная работа на контурной карте. Учитель консультирует и организует беседу по результатам. Подчеркивает объединительную роль Волги.</w:t>
            </w:r>
            <w:r w:rsidR="004920DC">
              <w:rPr>
                <w:i/>
                <w:sz w:val="20"/>
                <w:szCs w:val="20"/>
              </w:rPr>
              <w:t xml:space="preserve"> Слайд 3.</w:t>
            </w:r>
          </w:p>
          <w:p w:rsidR="00F06082" w:rsidRDefault="00F06082" w:rsidP="000C778D">
            <w:pPr>
              <w:pStyle w:val="a3"/>
              <w:rPr>
                <w:i/>
              </w:rPr>
            </w:pPr>
            <w:r w:rsidRPr="00C57073">
              <w:rPr>
                <w:i/>
              </w:rPr>
              <w:t xml:space="preserve"> </w:t>
            </w:r>
          </w:p>
          <w:p w:rsidR="00F06082" w:rsidRPr="00C57073" w:rsidRDefault="00F06082" w:rsidP="000C77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результатам:</w:t>
            </w:r>
          </w:p>
          <w:p w:rsidR="00F06082" w:rsidRPr="00C57073" w:rsidRDefault="00F06082" w:rsidP="000C778D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C57073">
              <w:rPr>
                <w:sz w:val="20"/>
                <w:szCs w:val="20"/>
              </w:rPr>
              <w:t>Назовите территории, входящие в состав района, по порядку с юга на север.  Запишите в тетрадь.</w:t>
            </w:r>
          </w:p>
          <w:p w:rsidR="00F06082" w:rsidRPr="00C57073" w:rsidRDefault="00F06082" w:rsidP="000C778D">
            <w:pPr>
              <w:pStyle w:val="a3"/>
              <w:rPr>
                <w:i/>
                <w:sz w:val="20"/>
                <w:szCs w:val="20"/>
              </w:rPr>
            </w:pPr>
            <w:r w:rsidRPr="00C570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•</w:t>
            </w:r>
            <w:r w:rsidRPr="00C57073">
              <w:rPr>
                <w:sz w:val="20"/>
                <w:szCs w:val="20"/>
              </w:rPr>
              <w:t xml:space="preserve">Есть ли национальные  образования?  О чем это говорит? </w:t>
            </w:r>
            <w:proofErr w:type="gramStart"/>
            <w:r w:rsidRPr="00C57073">
              <w:rPr>
                <w:sz w:val="20"/>
                <w:szCs w:val="20"/>
              </w:rPr>
              <w:t>(Этническое многообразие, многообразие религий и культур.</w:t>
            </w:r>
            <w:proofErr w:type="gramEnd"/>
            <w:r w:rsidRPr="00C57073">
              <w:rPr>
                <w:sz w:val="20"/>
                <w:szCs w:val="20"/>
              </w:rPr>
              <w:t xml:space="preserve"> Запишите в тетрадь.</w:t>
            </w:r>
          </w:p>
          <w:p w:rsidR="00F06082" w:rsidRPr="00C57073" w:rsidRDefault="00F06082" w:rsidP="000C778D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C57073">
              <w:rPr>
                <w:sz w:val="20"/>
                <w:szCs w:val="20"/>
              </w:rPr>
              <w:t xml:space="preserve">Есть ли закономерности в расположении территорий и крупных городов?  (Они сменяют друг друга вдоль течения Волги.) </w:t>
            </w:r>
          </w:p>
          <w:p w:rsidR="00F06082" w:rsidRPr="00C57073" w:rsidRDefault="00F06082" w:rsidP="000C778D">
            <w:pPr>
              <w:pStyle w:val="a3"/>
              <w:rPr>
                <w:sz w:val="20"/>
                <w:szCs w:val="20"/>
              </w:rPr>
            </w:pPr>
            <w:r w:rsidRPr="00C57073">
              <w:rPr>
                <w:sz w:val="20"/>
                <w:szCs w:val="20"/>
              </w:rPr>
              <w:t xml:space="preserve">Как вы </w:t>
            </w:r>
            <w:proofErr w:type="gramStart"/>
            <w:r w:rsidRPr="00C57073">
              <w:rPr>
                <w:sz w:val="20"/>
                <w:szCs w:val="20"/>
              </w:rPr>
              <w:t>думаете</w:t>
            </w:r>
            <w:proofErr w:type="gramEnd"/>
            <w:r w:rsidRPr="00C57073">
              <w:rPr>
                <w:sz w:val="20"/>
                <w:szCs w:val="20"/>
              </w:rPr>
              <w:t xml:space="preserve"> почему Астрахань, Волгоград, Самара построены именно в этих местах, а не ниже или выше по течению Волги? (крепости, а потом транспортные и торговые узлы, расположенные на ключевых транспортных перекрестках). Понятно, что между городами возникали тесные экономические связи.  Таким </w:t>
            </w:r>
            <w:proofErr w:type="gramStart"/>
            <w:r w:rsidRPr="00C57073">
              <w:rPr>
                <w:sz w:val="20"/>
                <w:szCs w:val="20"/>
              </w:rPr>
              <w:t>образом</w:t>
            </w:r>
            <w:proofErr w:type="gramEnd"/>
            <w:r w:rsidRPr="00C57073">
              <w:rPr>
                <w:sz w:val="20"/>
                <w:szCs w:val="20"/>
              </w:rPr>
              <w:t xml:space="preserve"> мы возвращаемся к подтверждению вывода, который сделали, изучая ЭГП</w:t>
            </w:r>
            <w:r>
              <w:t xml:space="preserve">. Какому? </w:t>
            </w:r>
            <w:r w:rsidRPr="00C57073">
              <w:rPr>
                <w:sz w:val="20"/>
                <w:szCs w:val="20"/>
              </w:rPr>
              <w:t>Волга – главный   районообразующий фактор. Подчеркните его. Это главная особенность района.</w:t>
            </w:r>
          </w:p>
          <w:p w:rsidR="00F06082" w:rsidRDefault="00F06082" w:rsidP="000C778D"/>
        </w:tc>
        <w:tc>
          <w:tcPr>
            <w:tcW w:w="3828" w:type="dxa"/>
          </w:tcPr>
          <w:p w:rsidR="00F06082" w:rsidRDefault="00F06082" w:rsidP="000C778D">
            <w:pPr>
              <w:pStyle w:val="a3"/>
              <w:rPr>
                <w:sz w:val="20"/>
                <w:szCs w:val="20"/>
              </w:rPr>
            </w:pPr>
          </w:p>
          <w:p w:rsidR="00F06082" w:rsidRPr="005D783A" w:rsidRDefault="00F06082" w:rsidP="000C778D">
            <w:pPr>
              <w:pStyle w:val="a3"/>
              <w:rPr>
                <w:sz w:val="20"/>
                <w:szCs w:val="20"/>
              </w:rPr>
            </w:pPr>
            <w:r w:rsidRPr="005D783A">
              <w:rPr>
                <w:sz w:val="20"/>
                <w:szCs w:val="20"/>
              </w:rPr>
              <w:t>Самостоятельно работают на контурной карте. Обдумывают и обсуждают в группе ответ на вопрос.</w:t>
            </w:r>
            <w:r>
              <w:rPr>
                <w:sz w:val="20"/>
                <w:szCs w:val="20"/>
              </w:rPr>
              <w:t xml:space="preserve"> Участвуют в беседе по результатам работы.  Работают в тетрадях.</w:t>
            </w:r>
          </w:p>
          <w:p w:rsidR="00F06082" w:rsidRPr="005D783A" w:rsidRDefault="00F06082" w:rsidP="000C778D">
            <w:pPr>
              <w:rPr>
                <w:sz w:val="20"/>
                <w:szCs w:val="20"/>
              </w:rPr>
            </w:pPr>
          </w:p>
        </w:tc>
      </w:tr>
      <w:tr w:rsidR="00F06082" w:rsidTr="004D46BF">
        <w:trPr>
          <w:trHeight w:val="3982"/>
        </w:trPr>
        <w:tc>
          <w:tcPr>
            <w:tcW w:w="5670" w:type="dxa"/>
          </w:tcPr>
          <w:p w:rsidR="00F06082" w:rsidRPr="00FA756F" w:rsidRDefault="00F06082" w:rsidP="000C778D">
            <w:pPr>
              <w:pStyle w:val="a3"/>
              <w:rPr>
                <w:i/>
                <w:sz w:val="20"/>
                <w:szCs w:val="20"/>
              </w:rPr>
            </w:pPr>
            <w:r w:rsidRPr="000473AA">
              <w:rPr>
                <w:b/>
                <w:sz w:val="20"/>
                <w:szCs w:val="20"/>
              </w:rPr>
              <w:lastRenderedPageBreak/>
              <w:t>Природные условия и ресурсы</w:t>
            </w:r>
            <w:r w:rsidRPr="00E35EC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756F">
              <w:rPr>
                <w:i/>
                <w:sz w:val="20"/>
                <w:szCs w:val="20"/>
              </w:rPr>
              <w:t>Ставит задачи перед учащимися, организует групповую работу, консультирует.</w:t>
            </w:r>
            <w:r w:rsidR="004920DC">
              <w:rPr>
                <w:i/>
                <w:sz w:val="20"/>
                <w:szCs w:val="20"/>
              </w:rPr>
              <w:t xml:space="preserve"> Слайд 4.</w:t>
            </w:r>
          </w:p>
          <w:p w:rsidR="00F06082" w:rsidRPr="00E35EC4" w:rsidRDefault="00F06082" w:rsidP="000C778D">
            <w:pPr>
              <w:pStyle w:val="a3"/>
              <w:rPr>
                <w:sz w:val="20"/>
                <w:szCs w:val="20"/>
              </w:rPr>
            </w:pPr>
            <w:r w:rsidRPr="00E35EC4">
              <w:rPr>
                <w:sz w:val="20"/>
                <w:szCs w:val="20"/>
              </w:rPr>
              <w:t xml:space="preserve"> Наша задача выяснить насколько благоприятны и одинаково ли благоприятны в разных частях района природные условия для проживания людей. Оценить обеспеченность района природными ресурсами, как основы для развития экономики. </w:t>
            </w:r>
            <w:r>
              <w:rPr>
                <w:sz w:val="20"/>
                <w:szCs w:val="20"/>
              </w:rPr>
              <w:t xml:space="preserve"> О рельефе несколько слов расскажу я,  изучать климат и ресурсы вы будете самостоятельно в группах.</w:t>
            </w:r>
          </w:p>
          <w:p w:rsidR="00F06082" w:rsidRPr="000473AA" w:rsidRDefault="00F06082" w:rsidP="000C778D">
            <w:pPr>
              <w:pStyle w:val="a3"/>
              <w:rPr>
                <w:b/>
                <w:sz w:val="20"/>
                <w:szCs w:val="20"/>
              </w:rPr>
            </w:pPr>
            <w:r w:rsidRPr="00F22F6B">
              <w:rPr>
                <w:sz w:val="20"/>
                <w:szCs w:val="20"/>
              </w:rPr>
              <w:t>Начнем с рельефа</w:t>
            </w:r>
            <w:r>
              <w:rPr>
                <w:b/>
                <w:sz w:val="20"/>
                <w:szCs w:val="20"/>
              </w:rPr>
              <w:t>.</w:t>
            </w:r>
          </w:p>
          <w:p w:rsidR="00F06082" w:rsidRPr="000473AA" w:rsidRDefault="00F06082" w:rsidP="000C778D">
            <w:pPr>
              <w:pStyle w:val="a3"/>
              <w:rPr>
                <w:sz w:val="20"/>
                <w:szCs w:val="20"/>
              </w:rPr>
            </w:pPr>
            <w:r w:rsidRPr="000473AA">
              <w:rPr>
                <w:sz w:val="20"/>
                <w:szCs w:val="20"/>
              </w:rPr>
              <w:t xml:space="preserve">Рельеф территории равнинный, но и здесь Волга, является рубежом. На правом берегу </w:t>
            </w:r>
            <w:proofErr w:type="gramStart"/>
            <w:r w:rsidRPr="000473AA">
              <w:rPr>
                <w:sz w:val="20"/>
                <w:szCs w:val="20"/>
              </w:rPr>
              <w:t>–П</w:t>
            </w:r>
            <w:proofErr w:type="gramEnd"/>
            <w:r w:rsidRPr="000473AA">
              <w:rPr>
                <w:sz w:val="20"/>
                <w:szCs w:val="20"/>
              </w:rPr>
              <w:t>риволжская возвышенность, а левобережье –низменная равнина.</w:t>
            </w:r>
            <w:r>
              <w:rPr>
                <w:sz w:val="20"/>
                <w:szCs w:val="20"/>
              </w:rPr>
              <w:t xml:space="preserve">  Такой рельеф благоприятен, кроме того живописен и дает возможность для развития туризма.</w:t>
            </w:r>
          </w:p>
          <w:p w:rsidR="00F06082" w:rsidRPr="005D783A" w:rsidRDefault="00F06082" w:rsidP="000C778D">
            <w:pPr>
              <w:pStyle w:val="a3"/>
            </w:pPr>
          </w:p>
          <w:p w:rsidR="00F06082" w:rsidRDefault="00F06082" w:rsidP="000C778D"/>
        </w:tc>
        <w:tc>
          <w:tcPr>
            <w:tcW w:w="3828" w:type="dxa"/>
          </w:tcPr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 xml:space="preserve">Выслушивают задачи по изучению раздела.   </w:t>
            </w:r>
          </w:p>
        </w:tc>
      </w:tr>
      <w:tr w:rsidR="00F06082" w:rsidTr="004920DC">
        <w:trPr>
          <w:trHeight w:val="4000"/>
        </w:trPr>
        <w:tc>
          <w:tcPr>
            <w:tcW w:w="5670" w:type="dxa"/>
          </w:tcPr>
          <w:p w:rsidR="00F06082" w:rsidRPr="00512FA5" w:rsidRDefault="00F06082" w:rsidP="000C778D">
            <w:pPr>
              <w:pStyle w:val="a3"/>
              <w:rPr>
                <w:i/>
                <w:sz w:val="20"/>
                <w:szCs w:val="20"/>
              </w:rPr>
            </w:pPr>
            <w:r w:rsidRPr="00FA756F">
              <w:rPr>
                <w:b/>
              </w:rPr>
              <w:t>Климат</w:t>
            </w:r>
            <w:r>
              <w:t>.</w:t>
            </w:r>
            <w:r w:rsidR="004920DC">
              <w:t xml:space="preserve"> </w:t>
            </w:r>
            <w:r w:rsidR="004920DC" w:rsidRPr="004920DC">
              <w:rPr>
                <w:i/>
              </w:rPr>
              <w:t>Слайд 5.</w:t>
            </w:r>
            <w:r>
              <w:t xml:space="preserve">  </w:t>
            </w:r>
            <w:r w:rsidRPr="00512FA5">
              <w:rPr>
                <w:i/>
                <w:sz w:val="20"/>
                <w:szCs w:val="20"/>
              </w:rPr>
              <w:t>Изучение проводится группой 1. Учитель помогает организовать взаимодействие в группе, консультирует. Организует взаимодействие с  группой 2.</w:t>
            </w:r>
          </w:p>
          <w:p w:rsidR="00F06082" w:rsidRPr="00512FA5" w:rsidRDefault="00F06082" w:rsidP="000C778D">
            <w:pPr>
              <w:pStyle w:val="a3"/>
              <w:rPr>
                <w:i/>
                <w:sz w:val="20"/>
                <w:szCs w:val="20"/>
              </w:rPr>
            </w:pPr>
            <w:r w:rsidRPr="00512FA5">
              <w:rPr>
                <w:i/>
                <w:sz w:val="20"/>
                <w:szCs w:val="20"/>
              </w:rPr>
              <w:t>Заслушивается сообщение группы 1 о климате. Группа 2 задает уточняющие вопросы и представляют свои тезисы о природных условиях, группа</w:t>
            </w:r>
            <w:proofErr w:type="gramStart"/>
            <w:r w:rsidRPr="00512FA5">
              <w:rPr>
                <w:i/>
                <w:sz w:val="20"/>
                <w:szCs w:val="20"/>
              </w:rPr>
              <w:t>1</w:t>
            </w:r>
            <w:proofErr w:type="gramEnd"/>
            <w:r w:rsidRPr="00512FA5">
              <w:rPr>
                <w:i/>
                <w:sz w:val="20"/>
                <w:szCs w:val="20"/>
              </w:rPr>
              <w:t xml:space="preserve"> их уточняет и поправляет. Вместе формулируют и записывают в тетрадь вводы.</w:t>
            </w:r>
          </w:p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>Температурный режим благоприятен.</w:t>
            </w:r>
          </w:p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>Резко падает количество осадков с севера на юг.</w:t>
            </w:r>
          </w:p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 xml:space="preserve">Формируются ландшафты от </w:t>
            </w:r>
            <w:proofErr w:type="gramStart"/>
            <w:r w:rsidRPr="00FA756F">
              <w:rPr>
                <w:sz w:val="20"/>
                <w:szCs w:val="20"/>
              </w:rPr>
              <w:t>лесных</w:t>
            </w:r>
            <w:proofErr w:type="gramEnd"/>
            <w:r w:rsidRPr="00FA756F">
              <w:rPr>
                <w:sz w:val="20"/>
                <w:szCs w:val="20"/>
              </w:rPr>
              <w:t xml:space="preserve"> до пустынных.</w:t>
            </w:r>
          </w:p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>В лесных и степных района</w:t>
            </w:r>
            <w:proofErr w:type="gramStart"/>
            <w:r w:rsidRPr="00FA756F">
              <w:rPr>
                <w:sz w:val="20"/>
                <w:szCs w:val="20"/>
              </w:rPr>
              <w:t>х-</w:t>
            </w:r>
            <w:proofErr w:type="gramEnd"/>
            <w:r w:rsidRPr="00FA756F">
              <w:rPr>
                <w:sz w:val="20"/>
                <w:szCs w:val="20"/>
              </w:rPr>
              <w:t xml:space="preserve"> плодородные черноземы и каштановые почвы.</w:t>
            </w:r>
          </w:p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>Можно развивать поливное растениеводство.</w:t>
            </w:r>
          </w:p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>Вывод: Наиболее комфортны северные и центральные районы, где на поливных землях развивается растениеводство.</w:t>
            </w:r>
          </w:p>
          <w:p w:rsidR="00F06082" w:rsidRDefault="00F06082" w:rsidP="000C778D">
            <w:pPr>
              <w:pStyle w:val="a3"/>
            </w:pPr>
          </w:p>
        </w:tc>
        <w:tc>
          <w:tcPr>
            <w:tcW w:w="3828" w:type="dxa"/>
          </w:tcPr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>Работают группе 1 по полученному заданию. (Прил.2). Анализируют карты атласа, заполняют таблицу. Формулируют вывод об особенностях климата и его влиянии на АПК. Выступают с сообщением о климате, природных зонах, почвах. Выступают в роли учителя.</w:t>
            </w:r>
          </w:p>
          <w:p w:rsidR="00F06082" w:rsidRDefault="00F06082" w:rsidP="000C778D">
            <w:pPr>
              <w:pStyle w:val="a3"/>
              <w:rPr>
                <w:kern w:val="24"/>
              </w:rPr>
            </w:pPr>
            <w:r w:rsidRPr="00FA756F">
              <w:rPr>
                <w:sz w:val="20"/>
                <w:szCs w:val="20"/>
              </w:rPr>
              <w:t>Группа 2 выслушивает материал, дает характеристику природных условий, формулирует вывод.</w:t>
            </w:r>
          </w:p>
        </w:tc>
      </w:tr>
      <w:tr w:rsidR="00F06082" w:rsidTr="004920DC">
        <w:trPr>
          <w:trHeight w:val="3402"/>
        </w:trPr>
        <w:tc>
          <w:tcPr>
            <w:tcW w:w="5670" w:type="dxa"/>
          </w:tcPr>
          <w:p w:rsidR="00F06082" w:rsidRPr="002F6159" w:rsidRDefault="004920DC" w:rsidP="000C778D">
            <w:pPr>
              <w:pStyle w:val="a3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Слайд 6. </w:t>
            </w:r>
            <w:r w:rsidR="00F06082" w:rsidRPr="006F5118">
              <w:rPr>
                <w:i/>
                <w:sz w:val="20"/>
                <w:szCs w:val="20"/>
              </w:rPr>
              <w:t xml:space="preserve">Организует взаимодействие учитель- ученик между группами. </w:t>
            </w:r>
            <w:r w:rsidR="00F06082" w:rsidRPr="002F6159">
              <w:rPr>
                <w:sz w:val="20"/>
                <w:szCs w:val="20"/>
              </w:rPr>
              <w:t xml:space="preserve">Рассказ </w:t>
            </w:r>
            <w:proofErr w:type="gramStart"/>
            <w:r w:rsidR="00F06082" w:rsidRPr="002F6159">
              <w:rPr>
                <w:sz w:val="20"/>
                <w:szCs w:val="20"/>
              </w:rPr>
              <w:t>регулировании</w:t>
            </w:r>
            <w:proofErr w:type="gramEnd"/>
            <w:r w:rsidR="00F06082" w:rsidRPr="002F6159">
              <w:rPr>
                <w:sz w:val="20"/>
                <w:szCs w:val="20"/>
              </w:rPr>
              <w:t xml:space="preserve"> стока Волги, строительстве ГЭС, экологической проблеме Волги.</w:t>
            </w:r>
          </w:p>
          <w:tbl>
            <w:tblPr>
              <w:tblStyle w:val="a4"/>
              <w:tblW w:w="3686" w:type="dxa"/>
              <w:tblInd w:w="29" w:type="dxa"/>
              <w:tblLayout w:type="fixed"/>
              <w:tblLook w:val="04A0"/>
            </w:tblPr>
            <w:tblGrid>
              <w:gridCol w:w="1701"/>
              <w:gridCol w:w="1985"/>
            </w:tblGrid>
            <w:tr w:rsidR="00F06082" w:rsidRPr="00294DE1" w:rsidTr="000C778D">
              <w:tc>
                <w:tcPr>
                  <w:tcW w:w="1701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Природные ресурсы</w:t>
                  </w:r>
                </w:p>
              </w:tc>
              <w:tc>
                <w:tcPr>
                  <w:tcW w:w="1985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Отрасли специализации</w:t>
                  </w:r>
                </w:p>
              </w:tc>
            </w:tr>
            <w:tr w:rsidR="00F06082" w:rsidRPr="00294DE1" w:rsidTr="000C778D">
              <w:tc>
                <w:tcPr>
                  <w:tcW w:w="1701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Нефть, газ</w:t>
                  </w:r>
                </w:p>
              </w:tc>
              <w:tc>
                <w:tcPr>
                  <w:tcW w:w="1985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Энергетика, нефт</w:t>
                  </w:r>
                  <w:r>
                    <w:rPr>
                      <w:sz w:val="20"/>
                      <w:szCs w:val="20"/>
                    </w:rPr>
                    <w:t>яная</w:t>
                  </w:r>
                  <w:r w:rsidRPr="00294DE1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газовая</w:t>
                  </w:r>
                </w:p>
              </w:tc>
            </w:tr>
            <w:tr w:rsidR="00F06082" w:rsidRPr="00294DE1" w:rsidTr="000C778D">
              <w:trPr>
                <w:trHeight w:val="202"/>
              </w:trPr>
              <w:tc>
                <w:tcPr>
                  <w:tcW w:w="1701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 xml:space="preserve">Гидроресурсы </w:t>
                  </w:r>
                </w:p>
              </w:tc>
              <w:tc>
                <w:tcPr>
                  <w:tcW w:w="1985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Энергетика</w:t>
                  </w:r>
                </w:p>
              </w:tc>
            </w:tr>
            <w:tr w:rsidR="00F06082" w:rsidRPr="00294DE1" w:rsidTr="000C778D">
              <w:tc>
                <w:tcPr>
                  <w:tcW w:w="1701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Водные</w:t>
                  </w:r>
                </w:p>
              </w:tc>
              <w:tc>
                <w:tcPr>
                  <w:tcW w:w="1985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Транспорт</w:t>
                  </w:r>
                </w:p>
              </w:tc>
            </w:tr>
            <w:tr w:rsidR="00F06082" w:rsidRPr="00294DE1" w:rsidTr="000C778D">
              <w:tc>
                <w:tcPr>
                  <w:tcW w:w="1701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proofErr w:type="gramStart"/>
                  <w:r w:rsidRPr="00294DE1">
                    <w:rPr>
                      <w:sz w:val="20"/>
                      <w:szCs w:val="20"/>
                    </w:rPr>
                    <w:t>Биологические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94DE1">
                    <w:rPr>
                      <w:sz w:val="20"/>
                      <w:szCs w:val="20"/>
                    </w:rPr>
                    <w:t>(Рыба)</w:t>
                  </w:r>
                </w:p>
              </w:tc>
              <w:tc>
                <w:tcPr>
                  <w:tcW w:w="1985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Пищевая</w:t>
                  </w:r>
                </w:p>
              </w:tc>
            </w:tr>
            <w:tr w:rsidR="00F06082" w:rsidRPr="00294DE1" w:rsidTr="000C778D">
              <w:tc>
                <w:tcPr>
                  <w:tcW w:w="1701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Почвенные</w:t>
                  </w:r>
                </w:p>
              </w:tc>
              <w:tc>
                <w:tcPr>
                  <w:tcW w:w="1985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Растениеводство</w:t>
                  </w:r>
                </w:p>
              </w:tc>
            </w:tr>
            <w:tr w:rsidR="00F06082" w:rsidRPr="00294DE1" w:rsidTr="000C778D">
              <w:tc>
                <w:tcPr>
                  <w:tcW w:w="1701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Поваренная соль</w:t>
                  </w:r>
                </w:p>
              </w:tc>
              <w:tc>
                <w:tcPr>
                  <w:tcW w:w="1985" w:type="dxa"/>
                </w:tcPr>
                <w:p w:rsidR="00F06082" w:rsidRPr="00294DE1" w:rsidRDefault="00F06082" w:rsidP="000C778D">
                  <w:pPr>
                    <w:pStyle w:val="a3"/>
                    <w:rPr>
                      <w:sz w:val="20"/>
                      <w:szCs w:val="20"/>
                    </w:rPr>
                  </w:pPr>
                  <w:r w:rsidRPr="00294DE1">
                    <w:rPr>
                      <w:sz w:val="20"/>
                      <w:szCs w:val="20"/>
                    </w:rPr>
                    <w:t>Пищевая</w:t>
                  </w:r>
                </w:p>
              </w:tc>
            </w:tr>
          </w:tbl>
          <w:p w:rsidR="00F06082" w:rsidRPr="006F5118" w:rsidRDefault="00F06082" w:rsidP="000C778D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3828" w:type="dxa"/>
          </w:tcPr>
          <w:p w:rsidR="00F06082" w:rsidRPr="00FA756F" w:rsidRDefault="00F06082" w:rsidP="000C778D">
            <w:pPr>
              <w:pStyle w:val="a3"/>
              <w:rPr>
                <w:kern w:val="24"/>
                <w:sz w:val="20"/>
                <w:szCs w:val="20"/>
              </w:rPr>
            </w:pPr>
            <w:r w:rsidRPr="00FA756F">
              <w:rPr>
                <w:kern w:val="24"/>
                <w:sz w:val="20"/>
                <w:szCs w:val="20"/>
              </w:rPr>
              <w:t xml:space="preserve">Работают группе по полученному заданию. (Прил.3). Анализируют карты атласа, заполняют таблицу. Готовят сообщение и формулируют вывод о природных ресурсах и отраслях  специализации района. </w:t>
            </w:r>
            <w:r w:rsidRPr="00FA756F">
              <w:rPr>
                <w:sz w:val="20"/>
                <w:szCs w:val="20"/>
              </w:rPr>
              <w:t>Группа 2 выступает в роли учителя. Группа 1 заполняет таблицу под их руководством. Делает ввод об обеспеченности ресурсам и отраслях специализации</w:t>
            </w:r>
          </w:p>
        </w:tc>
      </w:tr>
      <w:tr w:rsidR="00F06082" w:rsidTr="004D46BF">
        <w:trPr>
          <w:trHeight w:val="1485"/>
        </w:trPr>
        <w:tc>
          <w:tcPr>
            <w:tcW w:w="5670" w:type="dxa"/>
          </w:tcPr>
          <w:p w:rsidR="00F06082" w:rsidRPr="00652DBE" w:rsidRDefault="004D46BF" w:rsidP="000C778D">
            <w:pPr>
              <w:pStyle w:val="a3"/>
              <w:rPr>
                <w:sz w:val="20"/>
                <w:szCs w:val="20"/>
              </w:rPr>
            </w:pPr>
            <w:r w:rsidRPr="004D46BF">
              <w:rPr>
                <w:i/>
                <w:sz w:val="20"/>
                <w:szCs w:val="20"/>
              </w:rPr>
              <w:t>Слайд 7</w:t>
            </w:r>
            <w:r>
              <w:rPr>
                <w:sz w:val="20"/>
                <w:szCs w:val="20"/>
              </w:rPr>
              <w:t xml:space="preserve">. </w:t>
            </w:r>
            <w:r w:rsidR="00F06082" w:rsidRPr="00652DBE">
              <w:rPr>
                <w:sz w:val="20"/>
                <w:szCs w:val="20"/>
              </w:rPr>
              <w:t>В районе развивается энергетика и нефтедобыча, а будет ли нефтепереработка</w:t>
            </w:r>
            <w:proofErr w:type="gramStart"/>
            <w:r w:rsidR="00F06082" w:rsidRPr="00652DBE">
              <w:rPr>
                <w:sz w:val="20"/>
                <w:szCs w:val="20"/>
              </w:rPr>
              <w:t xml:space="preserve">  ,</w:t>
            </w:r>
            <w:proofErr w:type="gramEnd"/>
            <w:r w:rsidR="00F06082" w:rsidRPr="00652DBE">
              <w:rPr>
                <w:sz w:val="20"/>
                <w:szCs w:val="20"/>
              </w:rPr>
              <w:t xml:space="preserve"> нефтехимия и машиностроение? Какой фактор нужно исследовать?</w:t>
            </w:r>
            <w:r w:rsidR="00F06082">
              <w:rPr>
                <w:sz w:val="20"/>
                <w:szCs w:val="20"/>
              </w:rPr>
              <w:t xml:space="preserve"> Трудовые ресурсы.</w:t>
            </w:r>
          </w:p>
        </w:tc>
        <w:tc>
          <w:tcPr>
            <w:tcW w:w="3828" w:type="dxa"/>
          </w:tcPr>
          <w:p w:rsidR="00F06082" w:rsidRPr="002F6159" w:rsidRDefault="00F06082" w:rsidP="000C778D">
            <w:pPr>
              <w:pStyle w:val="a3"/>
              <w:rPr>
                <w:sz w:val="20"/>
                <w:szCs w:val="20"/>
              </w:rPr>
            </w:pPr>
            <w:r w:rsidRPr="002F6159">
              <w:rPr>
                <w:sz w:val="20"/>
                <w:szCs w:val="20"/>
              </w:rPr>
              <w:t xml:space="preserve">Вывод: Район хорошо обеспечен </w:t>
            </w:r>
            <w:proofErr w:type="spellStart"/>
            <w:r w:rsidRPr="002F6159">
              <w:rPr>
                <w:sz w:val="20"/>
                <w:szCs w:val="20"/>
              </w:rPr>
              <w:t>топливноэнергетическими</w:t>
            </w:r>
            <w:proofErr w:type="spellEnd"/>
            <w:r w:rsidRPr="002F6159">
              <w:rPr>
                <w:sz w:val="20"/>
                <w:szCs w:val="20"/>
              </w:rPr>
              <w:t>, агроклиматическими и биологическими ресурсами. Есть предпосылки для развития энергетики, добывающей, АПК.</w:t>
            </w:r>
          </w:p>
        </w:tc>
      </w:tr>
      <w:tr w:rsidR="00F06082" w:rsidTr="004920DC">
        <w:trPr>
          <w:trHeight w:val="4000"/>
        </w:trPr>
        <w:tc>
          <w:tcPr>
            <w:tcW w:w="5670" w:type="dxa"/>
          </w:tcPr>
          <w:p w:rsidR="00F06082" w:rsidRPr="000A1D32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b/>
                <w:sz w:val="20"/>
                <w:szCs w:val="20"/>
              </w:rPr>
              <w:lastRenderedPageBreak/>
              <w:t>Население</w:t>
            </w:r>
            <w:r>
              <w:rPr>
                <w:sz w:val="20"/>
                <w:szCs w:val="20"/>
              </w:rPr>
              <w:t xml:space="preserve">. </w:t>
            </w:r>
            <w:r w:rsidR="004D46BF" w:rsidRPr="004D46BF">
              <w:rPr>
                <w:i/>
                <w:sz w:val="20"/>
                <w:szCs w:val="20"/>
              </w:rPr>
              <w:t>Слайд 8</w:t>
            </w:r>
            <w:r w:rsidR="004D46BF">
              <w:rPr>
                <w:sz w:val="20"/>
                <w:szCs w:val="20"/>
              </w:rPr>
              <w:t xml:space="preserve">. </w:t>
            </w:r>
            <w:r w:rsidRPr="000A1D32">
              <w:rPr>
                <w:sz w:val="20"/>
                <w:szCs w:val="20"/>
              </w:rPr>
              <w:t xml:space="preserve">Исследовать население района я предлагаю вам самостоятельно с помощью учебника и тех </w:t>
            </w:r>
            <w:proofErr w:type="gramStart"/>
            <w:r w:rsidRPr="000A1D32">
              <w:rPr>
                <w:sz w:val="20"/>
                <w:szCs w:val="20"/>
              </w:rPr>
              <w:t>статей</w:t>
            </w:r>
            <w:proofErr w:type="gramEnd"/>
            <w:r w:rsidRPr="000A1D32">
              <w:rPr>
                <w:sz w:val="20"/>
                <w:szCs w:val="20"/>
              </w:rPr>
              <w:t xml:space="preserve"> которые я раздала. Важно оценить демографическую ситуацию, обеспеченность и качество трудовых ресурсов в районе в целом и в отдельных его частях. Для этого выполните задание, розданное вместе со статьями.</w:t>
            </w:r>
          </w:p>
          <w:p w:rsidR="00F06082" w:rsidRPr="000A1D32" w:rsidRDefault="00F06082" w:rsidP="000C77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Прежде чем начинать </w:t>
            </w:r>
            <w:proofErr w:type="gramStart"/>
            <w:r>
              <w:rPr>
                <w:sz w:val="20"/>
                <w:szCs w:val="20"/>
              </w:rPr>
              <w:t>работать д</w:t>
            </w:r>
            <w:r w:rsidRPr="000A1D32">
              <w:rPr>
                <w:sz w:val="20"/>
                <w:szCs w:val="20"/>
              </w:rPr>
              <w:t>авайте обсудим</w:t>
            </w:r>
            <w:proofErr w:type="gramEnd"/>
            <w:r w:rsidRPr="000A1D32">
              <w:rPr>
                <w:sz w:val="20"/>
                <w:szCs w:val="20"/>
              </w:rPr>
              <w:t xml:space="preserve"> первую графу</w:t>
            </w:r>
            <w:r>
              <w:rPr>
                <w:sz w:val="20"/>
                <w:szCs w:val="20"/>
              </w:rPr>
              <w:t xml:space="preserve"> таблицы</w:t>
            </w:r>
            <w:r w:rsidRPr="000A1D32">
              <w:rPr>
                <w:sz w:val="20"/>
                <w:szCs w:val="20"/>
              </w:rPr>
              <w:t>. О чем говорят цифры численности и плотности? (об обеспеченности, надо сравнить с другими районами)</w:t>
            </w:r>
          </w:p>
          <w:p w:rsidR="00F06082" w:rsidRPr="000A1D32" w:rsidRDefault="00F06082" w:rsidP="000C778D">
            <w:pPr>
              <w:pStyle w:val="a3"/>
              <w:rPr>
                <w:sz w:val="20"/>
                <w:szCs w:val="20"/>
              </w:rPr>
            </w:pPr>
            <w:r w:rsidRPr="000A1D32">
              <w:rPr>
                <w:sz w:val="20"/>
                <w:szCs w:val="20"/>
              </w:rPr>
              <w:t>Для чего нужно знать процент городского населения? (качество  ресурса т.к. горожане имеют навыки работы в промышленности и услугах, больший доступ к образованию и здравоохранению)</w:t>
            </w:r>
          </w:p>
          <w:p w:rsidR="00F06082" w:rsidRPr="000A1D32" w:rsidRDefault="00F06082" w:rsidP="000C778D">
            <w:pPr>
              <w:pStyle w:val="a3"/>
              <w:rPr>
                <w:sz w:val="20"/>
                <w:szCs w:val="20"/>
              </w:rPr>
            </w:pPr>
            <w:r w:rsidRPr="000A1D32">
              <w:rPr>
                <w:sz w:val="20"/>
                <w:szCs w:val="20"/>
              </w:rPr>
              <w:t>Естественный и миграционный прирост помогает судить об изменениях качестве ресурса, надо понять если в регион едут, то кто и по каким причинам.</w:t>
            </w:r>
          </w:p>
          <w:p w:rsidR="00F06082" w:rsidRPr="000A1D32" w:rsidRDefault="00F06082" w:rsidP="000C778D">
            <w:pPr>
              <w:pStyle w:val="a3"/>
              <w:rPr>
                <w:sz w:val="20"/>
                <w:szCs w:val="20"/>
              </w:rPr>
            </w:pPr>
            <w:r w:rsidRPr="000A1D32">
              <w:rPr>
                <w:sz w:val="20"/>
                <w:szCs w:val="20"/>
              </w:rPr>
              <w:t xml:space="preserve">Этнический состав позволяет судить о культурных традициях и исторически сложившихся навыках. Начинайте, работа коллективная, спор приветствуются. </w:t>
            </w:r>
          </w:p>
          <w:p w:rsidR="00F06082" w:rsidRPr="000A1D32" w:rsidRDefault="00F06082" w:rsidP="000C77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F06082" w:rsidRPr="000A1D32" w:rsidRDefault="00F06082" w:rsidP="000C778D">
            <w:pPr>
              <w:pStyle w:val="a3"/>
              <w:rPr>
                <w:sz w:val="20"/>
                <w:szCs w:val="20"/>
              </w:rPr>
            </w:pPr>
            <w:r w:rsidRPr="000A1D32">
              <w:rPr>
                <w:sz w:val="20"/>
                <w:szCs w:val="20"/>
              </w:rPr>
              <w:t>Самостоятельно в группах изучают население. Работают с раздаточным материалом, выполняют задание.</w:t>
            </w:r>
          </w:p>
        </w:tc>
      </w:tr>
      <w:tr w:rsidR="00F06082" w:rsidTr="004D46BF">
        <w:trPr>
          <w:trHeight w:val="2775"/>
        </w:trPr>
        <w:tc>
          <w:tcPr>
            <w:tcW w:w="5670" w:type="dxa"/>
          </w:tcPr>
          <w:p w:rsidR="00F06082" w:rsidRPr="00FA756F" w:rsidRDefault="00F06082" w:rsidP="000C778D">
            <w:pPr>
              <w:pStyle w:val="a3"/>
              <w:rPr>
                <w:i/>
                <w:sz w:val="20"/>
                <w:szCs w:val="20"/>
              </w:rPr>
            </w:pPr>
            <w:r w:rsidRPr="00FA756F">
              <w:rPr>
                <w:i/>
                <w:sz w:val="20"/>
                <w:szCs w:val="20"/>
              </w:rPr>
              <w:t>Беседа по результатам.</w:t>
            </w:r>
            <w:r w:rsidR="004D46BF">
              <w:rPr>
                <w:i/>
                <w:sz w:val="20"/>
                <w:szCs w:val="20"/>
              </w:rPr>
              <w:t xml:space="preserve"> Слайд 9.</w:t>
            </w:r>
          </w:p>
          <w:p w:rsidR="00F06082" w:rsidRPr="006471B6" w:rsidRDefault="00F06082" w:rsidP="000C778D">
            <w:pPr>
              <w:pStyle w:val="a3"/>
              <w:rPr>
                <w:sz w:val="20"/>
                <w:szCs w:val="20"/>
              </w:rPr>
            </w:pPr>
            <w:r w:rsidRPr="006471B6">
              <w:rPr>
                <w:sz w:val="20"/>
                <w:szCs w:val="20"/>
              </w:rPr>
              <w:t xml:space="preserve">Как вы оцениваете демографическую ситуацию в районе? </w:t>
            </w:r>
            <w:proofErr w:type="gramStart"/>
            <w:r w:rsidRPr="006471B6">
              <w:rPr>
                <w:sz w:val="20"/>
                <w:szCs w:val="20"/>
              </w:rPr>
              <w:t xml:space="preserve">( </w:t>
            </w:r>
            <w:proofErr w:type="gramEnd"/>
            <w:r w:rsidRPr="006471B6">
              <w:rPr>
                <w:sz w:val="20"/>
                <w:szCs w:val="20"/>
              </w:rPr>
              <w:t>не очень хороша, особенно на юге (естественный прирост ниже, чем в среднем по стране из за спада производства; миграция из Казахстана и Кавказа)</w:t>
            </w:r>
          </w:p>
          <w:p w:rsidR="00F06082" w:rsidRPr="006471B6" w:rsidRDefault="00F06082" w:rsidP="000C778D">
            <w:pPr>
              <w:pStyle w:val="a3"/>
              <w:rPr>
                <w:sz w:val="20"/>
                <w:szCs w:val="20"/>
              </w:rPr>
            </w:pPr>
            <w:r w:rsidRPr="006471B6">
              <w:rPr>
                <w:sz w:val="20"/>
                <w:szCs w:val="20"/>
              </w:rPr>
              <w:t xml:space="preserve">Что можно сказать об обеспеченности и качестве трудовых ресурсов? </w:t>
            </w:r>
            <w:proofErr w:type="gramStart"/>
            <w:r w:rsidRPr="006471B6">
              <w:rPr>
                <w:sz w:val="20"/>
                <w:szCs w:val="20"/>
              </w:rPr>
              <w:t>(Обеспеченность хорошая, особенно на севере и в центре.</w:t>
            </w:r>
            <w:proofErr w:type="gramEnd"/>
            <w:r w:rsidRPr="006471B6">
              <w:rPr>
                <w:sz w:val="20"/>
                <w:szCs w:val="20"/>
              </w:rPr>
              <w:t xml:space="preserve"> </w:t>
            </w:r>
            <w:proofErr w:type="gramStart"/>
            <w:r w:rsidRPr="006471B6">
              <w:rPr>
                <w:sz w:val="20"/>
                <w:szCs w:val="20"/>
              </w:rPr>
              <w:t xml:space="preserve">Квалификация кадров там тоже выше). </w:t>
            </w:r>
            <w:proofErr w:type="gramEnd"/>
          </w:p>
          <w:p w:rsidR="00F06082" w:rsidRDefault="00F06082" w:rsidP="000C778D">
            <w:pPr>
              <w:pStyle w:val="a3"/>
            </w:pPr>
          </w:p>
        </w:tc>
        <w:tc>
          <w:tcPr>
            <w:tcW w:w="3828" w:type="dxa"/>
          </w:tcPr>
          <w:p w:rsidR="00F06082" w:rsidRDefault="00F06082" w:rsidP="000C778D">
            <w:pPr>
              <w:pStyle w:val="a3"/>
            </w:pPr>
            <w:r w:rsidRPr="006471B6">
              <w:rPr>
                <w:sz w:val="20"/>
                <w:szCs w:val="20"/>
              </w:rPr>
              <w:t xml:space="preserve">Фронтально дают характеристику </w:t>
            </w:r>
            <w:proofErr w:type="gramStart"/>
            <w:r w:rsidRPr="006471B6">
              <w:rPr>
                <w:sz w:val="20"/>
                <w:szCs w:val="20"/>
              </w:rPr>
              <w:t>населения</w:t>
            </w:r>
            <w:proofErr w:type="gramEnd"/>
            <w:r w:rsidRPr="006471B6">
              <w:rPr>
                <w:sz w:val="20"/>
                <w:szCs w:val="20"/>
              </w:rPr>
              <w:t xml:space="preserve"> делают вывод об обеспеченности трудовыми ресурсами и возможностью развивать обрабатывающую промышленность</w:t>
            </w:r>
            <w:r>
              <w:t>.</w:t>
            </w:r>
          </w:p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 xml:space="preserve">Вывод: Район хорошо, особенно в северной части, обеспечен квалифицированными кадрами, поэтому может развиваться машиностроение и нефтепереработка. </w:t>
            </w:r>
          </w:p>
        </w:tc>
      </w:tr>
      <w:tr w:rsidR="00F06082" w:rsidTr="004D46BF">
        <w:trPr>
          <w:trHeight w:val="6089"/>
        </w:trPr>
        <w:tc>
          <w:tcPr>
            <w:tcW w:w="5670" w:type="dxa"/>
          </w:tcPr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b/>
              </w:rPr>
              <w:t>Закрепление и обобщение</w:t>
            </w:r>
            <w:r w:rsidRPr="00FA756F">
              <w:rPr>
                <w:sz w:val="20"/>
                <w:szCs w:val="20"/>
              </w:rPr>
              <w:t xml:space="preserve">. </w:t>
            </w:r>
            <w:r w:rsidR="004D46BF" w:rsidRPr="004D46BF">
              <w:rPr>
                <w:i/>
                <w:sz w:val="20"/>
                <w:szCs w:val="20"/>
              </w:rPr>
              <w:t>Слайд 10.</w:t>
            </w:r>
            <w:r w:rsidR="004D46BF">
              <w:rPr>
                <w:sz w:val="20"/>
                <w:szCs w:val="20"/>
              </w:rPr>
              <w:t xml:space="preserve"> </w:t>
            </w:r>
            <w:r w:rsidRPr="00FA756F">
              <w:rPr>
                <w:sz w:val="20"/>
                <w:szCs w:val="20"/>
              </w:rPr>
              <w:t xml:space="preserve">Мы закончили изучение природно-ресурсной базы Поволжского района. Назовите отрасли </w:t>
            </w:r>
            <w:proofErr w:type="gramStart"/>
            <w:r w:rsidRPr="00FA756F">
              <w:rPr>
                <w:sz w:val="20"/>
                <w:szCs w:val="20"/>
              </w:rPr>
              <w:t>специализации</w:t>
            </w:r>
            <w:proofErr w:type="gramEnd"/>
            <w:r w:rsidRPr="00FA756F">
              <w:rPr>
                <w:sz w:val="20"/>
                <w:szCs w:val="20"/>
              </w:rPr>
              <w:t xml:space="preserve"> которые должны развиваться в районе, почему?  (Энергетика, нефтехимия, машиностроение, пищевая, АПК) На следующем уроке мы проверим наши прогнозы.</w:t>
            </w:r>
          </w:p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>Сейчас, посмотрите свои записи и постарайтесь  самостоятельно выписать главные особенности района.</w:t>
            </w:r>
          </w:p>
          <w:p w:rsidR="00F06082" w:rsidRPr="00664D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>Проверьте себя (слайд)</w:t>
            </w:r>
            <w:proofErr w:type="gramStart"/>
            <w:r w:rsidRPr="00FA756F">
              <w:rPr>
                <w:sz w:val="20"/>
                <w:szCs w:val="20"/>
              </w:rPr>
              <w:t xml:space="preserve"> .</w:t>
            </w:r>
            <w:proofErr w:type="gramEnd"/>
            <w:r w:rsidRPr="00FA756F">
              <w:rPr>
                <w:sz w:val="20"/>
                <w:szCs w:val="20"/>
              </w:rPr>
              <w:t xml:space="preserve"> Остался последний вопрос, он был поставлен в начале урока: улучшатся ли условия жизни </w:t>
            </w:r>
            <w:r w:rsidRPr="00664D6F">
              <w:rPr>
                <w:sz w:val="20"/>
                <w:szCs w:val="20"/>
              </w:rPr>
              <w:t xml:space="preserve">людей Ленинградской области, если б она оказалась в Поволжском районе. </w:t>
            </w:r>
          </w:p>
          <w:p w:rsidR="00F06082" w:rsidRPr="00664D6F" w:rsidRDefault="00F06082" w:rsidP="000C778D">
            <w:pPr>
              <w:pStyle w:val="a3"/>
              <w:rPr>
                <w:sz w:val="20"/>
                <w:szCs w:val="20"/>
              </w:rPr>
            </w:pPr>
            <w:r w:rsidRPr="00664D6F">
              <w:rPr>
                <w:sz w:val="20"/>
                <w:szCs w:val="20"/>
              </w:rPr>
              <w:t>Жду ваших идей. Обсуждение.</w:t>
            </w:r>
          </w:p>
          <w:p w:rsidR="00F06082" w:rsidRPr="00664D6F" w:rsidRDefault="00F06082" w:rsidP="000C778D">
            <w:pPr>
              <w:pStyle w:val="a3"/>
              <w:rPr>
                <w:sz w:val="20"/>
                <w:szCs w:val="20"/>
              </w:rPr>
            </w:pPr>
          </w:p>
          <w:p w:rsidR="00F06082" w:rsidRPr="00664D6F" w:rsidRDefault="00F06082" w:rsidP="000C778D">
            <w:pPr>
              <w:pStyle w:val="a3"/>
              <w:rPr>
                <w:b/>
                <w:sz w:val="20"/>
                <w:szCs w:val="20"/>
              </w:rPr>
            </w:pPr>
            <w:r w:rsidRPr="00664D6F">
              <w:rPr>
                <w:b/>
                <w:sz w:val="20"/>
                <w:szCs w:val="20"/>
              </w:rPr>
              <w:t>Домашнее задание и оценивание.</w:t>
            </w:r>
          </w:p>
          <w:p w:rsidR="00F06082" w:rsidRPr="00664D6F" w:rsidRDefault="00F06082" w:rsidP="000C778D">
            <w:pPr>
              <w:pStyle w:val="a3"/>
              <w:rPr>
                <w:sz w:val="20"/>
                <w:szCs w:val="20"/>
              </w:rPr>
            </w:pPr>
            <w:r w:rsidRPr="00664D6F">
              <w:rPr>
                <w:sz w:val="20"/>
                <w:szCs w:val="20"/>
              </w:rPr>
              <w:t>Молодцы, вы отлично поработали. Дома закрепите свои знания. Для этого изучите §32 и выполните задания 1, 3-6 на стр. 133.</w:t>
            </w:r>
          </w:p>
          <w:p w:rsidR="00F06082" w:rsidRPr="00664D6F" w:rsidRDefault="00F06082" w:rsidP="000C778D">
            <w:pPr>
              <w:pStyle w:val="a3"/>
              <w:rPr>
                <w:sz w:val="20"/>
                <w:szCs w:val="20"/>
              </w:rPr>
            </w:pPr>
            <w:r w:rsidRPr="00664D6F">
              <w:rPr>
                <w:sz w:val="20"/>
                <w:szCs w:val="20"/>
              </w:rPr>
              <w:t>Теперь оценки. Их будет две. 1 – за работу по карточкам. 2- за работу в группе, ее в должны выставить коллективно. Основные критерии: качество усвоения материала и активность в работе группы. Посовещайтесь и список групп с оценками подайте мне.</w:t>
            </w:r>
          </w:p>
          <w:p w:rsidR="00F06082" w:rsidRDefault="00F06082" w:rsidP="000C778D">
            <w:r>
              <w:t xml:space="preserve"> Спасибо за урок.</w:t>
            </w:r>
          </w:p>
          <w:p w:rsidR="00F06082" w:rsidRDefault="00F06082" w:rsidP="000C778D"/>
        </w:tc>
        <w:tc>
          <w:tcPr>
            <w:tcW w:w="3828" w:type="dxa"/>
          </w:tcPr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>Работают фронтально (ответы на вопросы)</w:t>
            </w:r>
          </w:p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 xml:space="preserve">Самостоятельно </w:t>
            </w:r>
            <w:proofErr w:type="spellStart"/>
            <w:r w:rsidRPr="00FA756F">
              <w:rPr>
                <w:sz w:val="20"/>
                <w:szCs w:val="20"/>
              </w:rPr>
              <w:t>вписвают</w:t>
            </w:r>
            <w:proofErr w:type="spellEnd"/>
            <w:r w:rsidRPr="00FA756F">
              <w:rPr>
                <w:sz w:val="20"/>
                <w:szCs w:val="20"/>
              </w:rPr>
              <w:t xml:space="preserve"> особенности района и проверяют себя.</w:t>
            </w:r>
          </w:p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>Дискутируют по вопросу о Ленинградской области.</w:t>
            </w:r>
          </w:p>
          <w:p w:rsidR="00F06082" w:rsidRPr="00FA756F" w:rsidRDefault="00F06082" w:rsidP="000C778D">
            <w:pPr>
              <w:pStyle w:val="a3"/>
              <w:rPr>
                <w:sz w:val="20"/>
                <w:szCs w:val="20"/>
              </w:rPr>
            </w:pPr>
            <w:r w:rsidRPr="00FA756F">
              <w:rPr>
                <w:sz w:val="20"/>
                <w:szCs w:val="20"/>
              </w:rPr>
              <w:t>Записывают домашнее задание.</w:t>
            </w:r>
          </w:p>
          <w:p w:rsidR="00F06082" w:rsidRDefault="00F06082" w:rsidP="000C778D">
            <w:pPr>
              <w:pStyle w:val="a3"/>
            </w:pPr>
            <w:r w:rsidRPr="00FA756F">
              <w:rPr>
                <w:sz w:val="20"/>
                <w:szCs w:val="20"/>
              </w:rPr>
              <w:t>Вставляют друг другу оценки.</w:t>
            </w:r>
          </w:p>
        </w:tc>
      </w:tr>
    </w:tbl>
    <w:p w:rsidR="00F06082" w:rsidRDefault="00F06082" w:rsidP="00F06082"/>
    <w:p w:rsidR="00F06082" w:rsidRDefault="00F06082"/>
    <w:sectPr w:rsidR="00F0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082"/>
    <w:rsid w:val="004920DC"/>
    <w:rsid w:val="004D46BF"/>
    <w:rsid w:val="00F0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08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060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2013-08-30T07:18:00Z</dcterms:created>
  <dcterms:modified xsi:type="dcterms:W3CDTF">2013-08-30T07:43:00Z</dcterms:modified>
</cp:coreProperties>
</file>