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13" w:rsidRDefault="00DB5313" w:rsidP="00DB5313">
      <w:pPr>
        <w:pStyle w:val="a3"/>
        <w:rPr>
          <w:sz w:val="28"/>
          <w:szCs w:val="28"/>
        </w:rPr>
      </w:pPr>
      <w:proofErr w:type="spellStart"/>
      <w:r>
        <w:rPr>
          <w:sz w:val="28"/>
          <w:szCs w:val="28"/>
        </w:rPr>
        <w:t>Е.М.Домогацких</w:t>
      </w:r>
      <w:proofErr w:type="spellEnd"/>
      <w:r>
        <w:rPr>
          <w:sz w:val="28"/>
          <w:szCs w:val="28"/>
        </w:rPr>
        <w:t>, Н.И.</w:t>
      </w:r>
      <w:r w:rsidR="008A45E2">
        <w:rPr>
          <w:sz w:val="28"/>
          <w:szCs w:val="28"/>
        </w:rPr>
        <w:t>А</w:t>
      </w:r>
      <w:r>
        <w:rPr>
          <w:sz w:val="28"/>
          <w:szCs w:val="28"/>
        </w:rPr>
        <w:t>лексеевский</w:t>
      </w:r>
    </w:p>
    <w:p w:rsidR="000F7D5E" w:rsidRPr="00DB5313" w:rsidRDefault="00DB5313" w:rsidP="00DB5313">
      <w:pPr>
        <w:pStyle w:val="a3"/>
      </w:pPr>
      <w:r w:rsidRPr="00DB5313">
        <w:rPr>
          <w:sz w:val="28"/>
          <w:szCs w:val="28"/>
        </w:rPr>
        <w:t>Р</w:t>
      </w:r>
      <w:r w:rsidR="000F7D5E" w:rsidRPr="00DB5313">
        <w:rPr>
          <w:sz w:val="28"/>
          <w:szCs w:val="28"/>
        </w:rPr>
        <w:t>абоч</w:t>
      </w:r>
      <w:r w:rsidRPr="00DB5313">
        <w:rPr>
          <w:sz w:val="28"/>
          <w:szCs w:val="28"/>
        </w:rPr>
        <w:t>ая программа</w:t>
      </w:r>
    </w:p>
    <w:p w:rsidR="00DB5313" w:rsidRDefault="000F7D5E" w:rsidP="000F7D5E">
      <w:pPr>
        <w:pStyle w:val="a3"/>
      </w:pPr>
      <w:r>
        <w:t>по учебному курсу «География»</w:t>
      </w:r>
      <w:r w:rsidRPr="005402C8">
        <w:t xml:space="preserve"> </w:t>
      </w:r>
    </w:p>
    <w:p w:rsidR="000F7D5E" w:rsidRPr="00DB5313" w:rsidRDefault="00DB5313" w:rsidP="000F7D5E">
      <w:pPr>
        <w:pStyle w:val="a3"/>
        <w:rPr>
          <w:b w:val="0"/>
          <w:sz w:val="24"/>
        </w:rPr>
      </w:pPr>
      <w:r w:rsidRPr="00DB5313">
        <w:rPr>
          <w:b w:val="0"/>
          <w:sz w:val="24"/>
        </w:rPr>
        <w:t>(</w:t>
      </w:r>
      <w:r w:rsidR="000F7D5E" w:rsidRPr="00DB5313">
        <w:rPr>
          <w:b w:val="0"/>
          <w:sz w:val="24"/>
        </w:rPr>
        <w:t>9класс</w:t>
      </w:r>
      <w:r w:rsidRPr="00DB5313">
        <w:rPr>
          <w:b w:val="0"/>
          <w:sz w:val="24"/>
        </w:rPr>
        <w:t xml:space="preserve">, </w:t>
      </w:r>
      <w:r w:rsidR="00E80C96">
        <w:rPr>
          <w:b w:val="0"/>
          <w:sz w:val="24"/>
        </w:rPr>
        <w:t>68</w:t>
      </w:r>
      <w:r w:rsidRPr="00DB5313">
        <w:rPr>
          <w:b w:val="0"/>
          <w:sz w:val="24"/>
        </w:rPr>
        <w:t xml:space="preserve"> часов)</w:t>
      </w:r>
    </w:p>
    <w:p w:rsidR="000F7D5E" w:rsidRPr="00DB5313" w:rsidRDefault="000F7D5E" w:rsidP="000F7D5E">
      <w:pPr>
        <w:jc w:val="center"/>
        <w:rPr>
          <w:rFonts w:ascii="Times New Roman" w:eastAsia="Calibri" w:hAnsi="Times New Roman" w:cs="Times New Roman"/>
          <w:b/>
          <w:color w:val="000000"/>
          <w:sz w:val="24"/>
          <w:szCs w:val="24"/>
        </w:rPr>
      </w:pPr>
      <w:r w:rsidRPr="00DB5313">
        <w:rPr>
          <w:rFonts w:ascii="Times New Roman" w:eastAsia="Calibri" w:hAnsi="Times New Roman" w:cs="Times New Roman"/>
          <w:b/>
          <w:color w:val="000000"/>
          <w:sz w:val="24"/>
          <w:szCs w:val="24"/>
        </w:rPr>
        <w:t>ПОЯСНИТЕЛЬНАЯ ЗАПИСКА</w:t>
      </w:r>
    </w:p>
    <w:p w:rsidR="000F7D5E" w:rsidRPr="00DB5313" w:rsidRDefault="00DB5313" w:rsidP="00E80C96">
      <w:pPr>
        <w:spacing w:after="0" w:line="240" w:lineRule="auto"/>
        <w:ind w:firstLine="709"/>
        <w:jc w:val="both"/>
        <w:rPr>
          <w:rFonts w:ascii="Times New Roman" w:eastAsia="Calibri" w:hAnsi="Times New Roman" w:cs="Times New Roman"/>
          <w:sz w:val="24"/>
          <w:szCs w:val="24"/>
        </w:rPr>
      </w:pPr>
      <w:r w:rsidRPr="00DB5313">
        <w:rPr>
          <w:rFonts w:ascii="Times New Roman" w:hAnsi="Times New Roman"/>
          <w:sz w:val="24"/>
          <w:szCs w:val="24"/>
        </w:rPr>
        <w:t>Программа составлена</w:t>
      </w:r>
      <w:r w:rsidR="000F7D5E" w:rsidRPr="00DB5313">
        <w:rPr>
          <w:rFonts w:ascii="Times New Roman" w:eastAsia="Calibri" w:hAnsi="Times New Roman" w:cs="Times New Roman"/>
          <w:sz w:val="24"/>
          <w:szCs w:val="24"/>
        </w:rPr>
        <w:t xml:space="preserve"> на основе </w:t>
      </w:r>
      <w:r w:rsidR="000F7D5E" w:rsidRPr="00DB5313">
        <w:rPr>
          <w:rFonts w:ascii="Times New Roman" w:eastAsia="Calibri" w:hAnsi="Times New Roman" w:cs="Times New Roman"/>
          <w:color w:val="000000"/>
          <w:sz w:val="24"/>
          <w:szCs w:val="24"/>
        </w:rPr>
        <w:t>«Программы по географии для 6-10 классов для общеобразовательных учреждений»</w:t>
      </w:r>
      <w:proofErr w:type="gramStart"/>
      <w:r w:rsidR="000F7D5E" w:rsidRPr="00DB5313">
        <w:rPr>
          <w:rFonts w:ascii="Times New Roman" w:eastAsia="Calibri" w:hAnsi="Times New Roman" w:cs="Times New Roman"/>
          <w:color w:val="000000"/>
          <w:sz w:val="24"/>
          <w:szCs w:val="24"/>
        </w:rPr>
        <w:t>.-</w:t>
      </w:r>
      <w:proofErr w:type="gramEnd"/>
      <w:r w:rsidR="000F7D5E" w:rsidRPr="00DB5313">
        <w:rPr>
          <w:rFonts w:ascii="Times New Roman" w:eastAsia="Calibri" w:hAnsi="Times New Roman" w:cs="Times New Roman"/>
          <w:color w:val="000000"/>
          <w:sz w:val="24"/>
          <w:szCs w:val="24"/>
        </w:rPr>
        <w:t xml:space="preserve">М.:ООО «ТИД «Русское слово»-РС, 2008.-56с. Автор -  </w:t>
      </w:r>
      <w:proofErr w:type="spellStart"/>
      <w:r w:rsidR="000F7D5E" w:rsidRPr="00DB5313">
        <w:rPr>
          <w:rFonts w:ascii="Times New Roman" w:eastAsia="Calibri" w:hAnsi="Times New Roman" w:cs="Times New Roman"/>
          <w:color w:val="000000"/>
          <w:sz w:val="24"/>
          <w:szCs w:val="24"/>
        </w:rPr>
        <w:t>Домогацких</w:t>
      </w:r>
      <w:proofErr w:type="spellEnd"/>
      <w:r w:rsidR="000F7D5E" w:rsidRPr="00DB5313">
        <w:rPr>
          <w:rFonts w:ascii="Times New Roman" w:eastAsia="Calibri" w:hAnsi="Times New Roman" w:cs="Times New Roman"/>
          <w:color w:val="000000"/>
          <w:sz w:val="24"/>
          <w:szCs w:val="24"/>
        </w:rPr>
        <w:t xml:space="preserve"> Е.М.</w:t>
      </w:r>
      <w:r w:rsidR="000F7D5E" w:rsidRPr="00DB5313">
        <w:rPr>
          <w:rFonts w:ascii="Times New Roman" w:eastAsia="Calibri" w:hAnsi="Times New Roman" w:cs="Times New Roman"/>
          <w:sz w:val="24"/>
          <w:szCs w:val="24"/>
        </w:rPr>
        <w:t xml:space="preserve">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6-8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0F7D5E" w:rsidRPr="00DB5313" w:rsidRDefault="000F7D5E" w:rsidP="00E80C96">
      <w:pPr>
        <w:spacing w:after="0" w:line="240" w:lineRule="auto"/>
        <w:ind w:firstLine="709"/>
        <w:jc w:val="both"/>
        <w:rPr>
          <w:rFonts w:ascii="Times New Roman" w:eastAsia="Calibri" w:hAnsi="Times New Roman" w:cs="Times New Roman"/>
          <w:b/>
          <w:bCs/>
          <w:sz w:val="24"/>
          <w:szCs w:val="24"/>
        </w:rPr>
      </w:pPr>
      <w:r w:rsidRPr="00DB5313">
        <w:rPr>
          <w:rFonts w:ascii="Times New Roman" w:eastAsia="Calibri" w:hAnsi="Times New Roman" w:cs="Times New Roman"/>
          <w:b/>
          <w:bCs/>
          <w:sz w:val="24"/>
          <w:szCs w:val="24"/>
        </w:rPr>
        <w:t>Основные цели и задачи курса:</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сформировать целостный географический образ своей Родины;</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дать представление об особенностях населения и хозяйства нашей Родины;</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сформировать образ нашего государства как объекта мирового сообщества, дать представление о роли России в мире;</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сформировать необходимые географические умения и навыки;</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0F7D5E" w:rsidRPr="00DB5313" w:rsidRDefault="000F7D5E" w:rsidP="00E80C96">
      <w:pPr>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воспитывать грамотное экологическое поведение и отношение к окружающему миру.</w:t>
      </w:r>
    </w:p>
    <w:p w:rsidR="00E80C96" w:rsidRPr="00DB5313" w:rsidRDefault="000F7D5E" w:rsidP="00E80C96">
      <w:pPr>
        <w:autoSpaceDE w:val="0"/>
        <w:autoSpaceDN w:val="0"/>
        <w:adjustRightInd w:val="0"/>
        <w:spacing w:after="0" w:line="240" w:lineRule="auto"/>
        <w:jc w:val="both"/>
        <w:rPr>
          <w:rFonts w:ascii="Times New Roman" w:eastAsia="Calibri" w:hAnsi="Times New Roman" w:cs="Times New Roman"/>
          <w:b/>
          <w:sz w:val="24"/>
          <w:szCs w:val="24"/>
        </w:rPr>
      </w:pPr>
      <w:r w:rsidRPr="00DB5313">
        <w:rPr>
          <w:rFonts w:ascii="Times New Roman" w:eastAsia="Calibri" w:hAnsi="Times New Roman" w:cs="Times New Roman"/>
          <w:sz w:val="24"/>
          <w:szCs w:val="24"/>
        </w:rPr>
        <w:t xml:space="preserve">Рабочая программа рассчитана на 68 часов, 2 часа в неделю, из них отводится на  проведение  практических работ – 17 часов.  </w:t>
      </w:r>
      <w:proofErr w:type="gramStart"/>
      <w:r w:rsidRPr="00DB5313">
        <w:rPr>
          <w:rFonts w:ascii="Times New Roman" w:eastAsia="Calibri" w:hAnsi="Times New Roman" w:cs="Times New Roman"/>
          <w:sz w:val="24"/>
          <w:szCs w:val="24"/>
        </w:rPr>
        <w:t xml:space="preserve">В целях подготовки к ГИА и контроля качества знаний предусмотрены  4     итоговых тестирования: </w:t>
      </w:r>
      <w:r w:rsidRPr="00DB5313">
        <w:rPr>
          <w:rFonts w:ascii="Times New Roman" w:eastAsia="Calibri" w:hAnsi="Times New Roman" w:cs="Times New Roman"/>
          <w:b/>
          <w:sz w:val="24"/>
          <w:szCs w:val="24"/>
        </w:rPr>
        <w:t>итоговое тестирование по теме «Экономические районы России»,  итоговое тестирование по Белгородской области, итоговый тест по странам Ближнего Зарубежья, итоговый тест в форме ГИА за курс 9 класса.</w:t>
      </w:r>
      <w:proofErr w:type="gramEnd"/>
    </w:p>
    <w:p w:rsidR="00E80C96" w:rsidRDefault="000F7D5E" w:rsidP="00E80C96">
      <w:pPr>
        <w:spacing w:after="0" w:line="240" w:lineRule="auto"/>
        <w:ind w:right="49"/>
        <w:jc w:val="both"/>
        <w:rPr>
          <w:rFonts w:ascii="Times New Roman" w:eastAsia="Calibri" w:hAnsi="Times New Roman" w:cs="Times New Roman"/>
          <w:bCs/>
          <w:color w:val="333333"/>
          <w:sz w:val="24"/>
          <w:szCs w:val="24"/>
        </w:rPr>
      </w:pPr>
      <w:r w:rsidRPr="00DB5313">
        <w:rPr>
          <w:rFonts w:ascii="Times New Roman" w:eastAsia="Calibri" w:hAnsi="Times New Roman" w:cs="Times New Roman"/>
          <w:bCs/>
          <w:color w:val="333333"/>
          <w:sz w:val="24"/>
          <w:szCs w:val="24"/>
        </w:rPr>
        <w:t xml:space="preserve">Текущий контроль  в форме тестирования проводится по всем темам. </w:t>
      </w:r>
    </w:p>
    <w:p w:rsidR="00E80C96" w:rsidRDefault="000F7D5E" w:rsidP="00E80C96">
      <w:pPr>
        <w:spacing w:after="0" w:line="240" w:lineRule="auto"/>
        <w:ind w:right="49"/>
        <w:jc w:val="both"/>
        <w:rPr>
          <w:rFonts w:ascii="Times New Roman" w:eastAsia="Calibri" w:hAnsi="Times New Roman" w:cs="Times New Roman"/>
          <w:b/>
          <w:bCs/>
          <w:sz w:val="24"/>
          <w:szCs w:val="24"/>
        </w:rPr>
      </w:pPr>
      <w:r w:rsidRPr="00DB5313">
        <w:rPr>
          <w:rFonts w:ascii="Times New Roman" w:eastAsia="Calibri" w:hAnsi="Times New Roman" w:cs="Times New Roman"/>
          <w:sz w:val="24"/>
          <w:szCs w:val="24"/>
        </w:rPr>
        <w:t xml:space="preserve">Рабочая программа ориентирована на использование учебника </w:t>
      </w:r>
      <w:proofErr w:type="spellStart"/>
      <w:r w:rsidRPr="00DB5313">
        <w:rPr>
          <w:rFonts w:ascii="Times New Roman" w:eastAsia="Calibri" w:hAnsi="Times New Roman" w:cs="Times New Roman"/>
          <w:color w:val="000000"/>
          <w:sz w:val="24"/>
          <w:szCs w:val="24"/>
        </w:rPr>
        <w:t>Домогацких</w:t>
      </w:r>
      <w:proofErr w:type="spellEnd"/>
      <w:r w:rsidRPr="00DB5313">
        <w:rPr>
          <w:rFonts w:ascii="Times New Roman" w:eastAsia="Calibri" w:hAnsi="Times New Roman" w:cs="Times New Roman"/>
          <w:color w:val="000000"/>
          <w:sz w:val="24"/>
          <w:szCs w:val="24"/>
        </w:rPr>
        <w:t xml:space="preserve"> Е.М., Алексеевского Н.И. «География» Учебник для 9 класса общеобразовательных учреждений. - М.: ООО «ТИД «Русское слово</w:t>
      </w:r>
      <w:proofErr w:type="gramStart"/>
      <w:r w:rsidRPr="00DB5313">
        <w:rPr>
          <w:rFonts w:ascii="Times New Roman" w:eastAsia="Calibri" w:hAnsi="Times New Roman" w:cs="Times New Roman"/>
          <w:color w:val="000000"/>
          <w:sz w:val="24"/>
          <w:szCs w:val="24"/>
        </w:rPr>
        <w:t>»-</w:t>
      </w:r>
      <w:proofErr w:type="gramEnd"/>
      <w:r w:rsidRPr="00DB5313">
        <w:rPr>
          <w:rFonts w:ascii="Times New Roman" w:eastAsia="Calibri" w:hAnsi="Times New Roman" w:cs="Times New Roman"/>
          <w:color w:val="000000"/>
          <w:sz w:val="24"/>
          <w:szCs w:val="24"/>
        </w:rPr>
        <w:t>РС, 2008.</w:t>
      </w:r>
      <w:r w:rsidRPr="00DB5313">
        <w:rPr>
          <w:rFonts w:ascii="Times New Roman" w:eastAsia="Calibri" w:hAnsi="Times New Roman" w:cs="Times New Roman"/>
          <w:b/>
          <w:bCs/>
          <w:sz w:val="24"/>
          <w:szCs w:val="24"/>
        </w:rPr>
        <w:t xml:space="preserve"> </w:t>
      </w:r>
    </w:p>
    <w:p w:rsidR="000F7D5E" w:rsidRPr="00DB5313" w:rsidRDefault="000F7D5E" w:rsidP="00E80C96">
      <w:pPr>
        <w:spacing w:after="0" w:line="240" w:lineRule="auto"/>
        <w:ind w:right="49"/>
        <w:jc w:val="both"/>
        <w:rPr>
          <w:rFonts w:ascii="Times New Roman" w:hAnsi="Times New Roman"/>
          <w:sz w:val="24"/>
          <w:szCs w:val="24"/>
        </w:rPr>
      </w:pPr>
      <w:r w:rsidRPr="00DB5313">
        <w:rPr>
          <w:rFonts w:ascii="Times New Roman" w:eastAsia="Calibri" w:hAnsi="Times New Roman" w:cs="Times New Roman"/>
          <w:sz w:val="24"/>
          <w:szCs w:val="24"/>
        </w:rPr>
        <w:t xml:space="preserve">Данная программа предполагает изучение в 9 классе населения и хозяйства России. При </w:t>
      </w:r>
      <w:proofErr w:type="spellStart"/>
      <w:r w:rsidRPr="00DB5313">
        <w:rPr>
          <w:rFonts w:ascii="Times New Roman" w:eastAsia="Calibri" w:hAnsi="Times New Roman" w:cs="Times New Roman"/>
          <w:sz w:val="24"/>
          <w:szCs w:val="24"/>
        </w:rPr>
        <w:t>расчасовке</w:t>
      </w:r>
      <w:proofErr w:type="spellEnd"/>
      <w:r w:rsidRPr="00DB5313">
        <w:rPr>
          <w:rFonts w:ascii="Times New Roman" w:eastAsia="Calibri" w:hAnsi="Times New Roman" w:cs="Times New Roman"/>
          <w:sz w:val="24"/>
          <w:szCs w:val="24"/>
        </w:rPr>
        <w:t xml:space="preserve"> в календарно-тематическом планировании полностью соблюдена </w:t>
      </w:r>
      <w:proofErr w:type="spellStart"/>
      <w:r w:rsidRPr="00DB5313">
        <w:rPr>
          <w:rFonts w:ascii="Times New Roman" w:eastAsia="Calibri" w:hAnsi="Times New Roman" w:cs="Times New Roman"/>
          <w:sz w:val="24"/>
          <w:szCs w:val="24"/>
        </w:rPr>
        <w:t>почасовка</w:t>
      </w:r>
      <w:proofErr w:type="spellEnd"/>
      <w:r w:rsidRPr="00DB5313">
        <w:rPr>
          <w:rFonts w:ascii="Times New Roman" w:eastAsia="Calibri" w:hAnsi="Times New Roman" w:cs="Times New Roman"/>
          <w:sz w:val="24"/>
          <w:szCs w:val="24"/>
        </w:rPr>
        <w:t xml:space="preserve"> программы </w:t>
      </w:r>
      <w:proofErr w:type="spellStart"/>
      <w:r w:rsidRPr="00DB5313">
        <w:rPr>
          <w:rFonts w:ascii="Times New Roman" w:eastAsia="Calibri" w:hAnsi="Times New Roman" w:cs="Times New Roman"/>
          <w:sz w:val="24"/>
          <w:szCs w:val="24"/>
        </w:rPr>
        <w:t>Домогацких</w:t>
      </w:r>
      <w:proofErr w:type="spellEnd"/>
      <w:r w:rsidRPr="00DB5313">
        <w:rPr>
          <w:rFonts w:ascii="Times New Roman" w:eastAsia="Calibri" w:hAnsi="Times New Roman" w:cs="Times New Roman"/>
          <w:sz w:val="24"/>
          <w:szCs w:val="24"/>
        </w:rPr>
        <w:t xml:space="preserve"> </w:t>
      </w:r>
      <w:r w:rsidRPr="00DB5313">
        <w:rPr>
          <w:rFonts w:ascii="Times New Roman" w:eastAsia="Calibri" w:hAnsi="Times New Roman" w:cs="Times New Roman"/>
          <w:color w:val="000000"/>
          <w:sz w:val="24"/>
          <w:szCs w:val="24"/>
        </w:rPr>
        <w:t>Е.М.</w:t>
      </w:r>
      <w:proofErr w:type="gramStart"/>
      <w:r w:rsidRPr="00DB5313">
        <w:rPr>
          <w:rFonts w:ascii="Times New Roman" w:eastAsia="Calibri" w:hAnsi="Times New Roman" w:cs="Times New Roman"/>
          <w:sz w:val="24"/>
          <w:szCs w:val="24"/>
        </w:rPr>
        <w:t xml:space="preserve"> :</w:t>
      </w:r>
      <w:proofErr w:type="gramEnd"/>
    </w:p>
    <w:p w:rsidR="000F7D5E" w:rsidRPr="00E80C96" w:rsidRDefault="000F7D5E" w:rsidP="00E80C96">
      <w:pPr>
        <w:spacing w:after="0" w:line="240" w:lineRule="auto"/>
        <w:ind w:right="49"/>
        <w:jc w:val="both"/>
        <w:rPr>
          <w:rFonts w:ascii="Times New Roman" w:hAnsi="Times New Roman"/>
          <w:sz w:val="24"/>
          <w:szCs w:val="24"/>
        </w:rPr>
      </w:pPr>
      <w:r w:rsidRPr="00E80C96">
        <w:rPr>
          <w:rFonts w:ascii="Times New Roman" w:eastAsia="Calibri" w:hAnsi="Times New Roman" w:cs="Times New Roman"/>
          <w:sz w:val="24"/>
          <w:szCs w:val="24"/>
        </w:rPr>
        <w:t xml:space="preserve">Раздел 1. </w:t>
      </w:r>
      <w:r w:rsidRPr="00E80C96">
        <w:rPr>
          <w:rFonts w:ascii="Times New Roman" w:eastAsia="Calibri" w:hAnsi="Times New Roman" w:cs="Times New Roman"/>
          <w:bCs/>
          <w:sz w:val="24"/>
          <w:szCs w:val="24"/>
        </w:rPr>
        <w:t xml:space="preserve">ОБЩИЙ ОБЗОР РОССИИ </w:t>
      </w:r>
      <w:r w:rsidRPr="00E80C96">
        <w:rPr>
          <w:rFonts w:ascii="Times New Roman" w:eastAsia="Calibri" w:hAnsi="Times New Roman" w:cs="Times New Roman"/>
          <w:sz w:val="24"/>
          <w:szCs w:val="24"/>
        </w:rPr>
        <w:t>(</w:t>
      </w:r>
      <w:r w:rsidR="00E80C96" w:rsidRPr="00E80C96">
        <w:rPr>
          <w:rFonts w:ascii="Times New Roman" w:eastAsia="Calibri" w:hAnsi="Times New Roman" w:cs="Times New Roman"/>
          <w:sz w:val="24"/>
          <w:szCs w:val="24"/>
        </w:rPr>
        <w:t>36</w:t>
      </w:r>
      <w:r w:rsidRPr="00E80C96">
        <w:rPr>
          <w:rFonts w:ascii="Times New Roman" w:eastAsia="Calibri" w:hAnsi="Times New Roman" w:cs="Times New Roman"/>
          <w:sz w:val="24"/>
          <w:szCs w:val="24"/>
        </w:rPr>
        <w:t xml:space="preserve"> часов), </w:t>
      </w:r>
    </w:p>
    <w:p w:rsidR="000F7D5E" w:rsidRPr="00E80C96" w:rsidRDefault="000F7D5E" w:rsidP="00E80C96">
      <w:pPr>
        <w:spacing w:after="0" w:line="240" w:lineRule="auto"/>
        <w:ind w:right="49"/>
        <w:jc w:val="both"/>
        <w:rPr>
          <w:rFonts w:ascii="Times New Roman" w:hAnsi="Times New Roman"/>
          <w:sz w:val="24"/>
          <w:szCs w:val="24"/>
        </w:rPr>
      </w:pPr>
      <w:r w:rsidRPr="00E80C96">
        <w:rPr>
          <w:rFonts w:ascii="Times New Roman" w:eastAsia="Calibri" w:hAnsi="Times New Roman" w:cs="Times New Roman"/>
          <w:sz w:val="24"/>
          <w:szCs w:val="24"/>
        </w:rPr>
        <w:t xml:space="preserve"> Раздел 2. </w:t>
      </w:r>
      <w:r w:rsidRPr="00E80C96">
        <w:rPr>
          <w:rFonts w:ascii="Times New Roman" w:eastAsia="Calibri" w:hAnsi="Times New Roman" w:cs="Times New Roman"/>
          <w:bCs/>
          <w:sz w:val="24"/>
          <w:szCs w:val="24"/>
        </w:rPr>
        <w:t xml:space="preserve">ЭКОНОМИЧЕСКИЕ РАЙОНЫ РОССИИ </w:t>
      </w:r>
      <w:r w:rsidRPr="00E80C96">
        <w:rPr>
          <w:rFonts w:ascii="Times New Roman" w:eastAsia="Calibri" w:hAnsi="Times New Roman" w:cs="Times New Roman"/>
          <w:sz w:val="24"/>
          <w:szCs w:val="24"/>
        </w:rPr>
        <w:t>(1</w:t>
      </w:r>
      <w:r w:rsidR="00E80C96" w:rsidRPr="00E80C96">
        <w:rPr>
          <w:rFonts w:ascii="Times New Roman" w:eastAsia="Calibri" w:hAnsi="Times New Roman" w:cs="Times New Roman"/>
          <w:sz w:val="24"/>
          <w:szCs w:val="24"/>
        </w:rPr>
        <w:t>6</w:t>
      </w:r>
      <w:r w:rsidRPr="00E80C96">
        <w:rPr>
          <w:rFonts w:ascii="Times New Roman" w:eastAsia="Calibri" w:hAnsi="Times New Roman" w:cs="Times New Roman"/>
          <w:sz w:val="24"/>
          <w:szCs w:val="24"/>
        </w:rPr>
        <w:t xml:space="preserve"> часов), </w:t>
      </w:r>
    </w:p>
    <w:p w:rsidR="000F7D5E" w:rsidRPr="00E80C96" w:rsidRDefault="000F7D5E" w:rsidP="00E80C96">
      <w:pPr>
        <w:spacing w:after="0" w:line="240" w:lineRule="auto"/>
        <w:ind w:right="49"/>
        <w:jc w:val="both"/>
        <w:rPr>
          <w:rFonts w:ascii="Times New Roman" w:hAnsi="Times New Roman"/>
          <w:sz w:val="24"/>
          <w:szCs w:val="24"/>
        </w:rPr>
      </w:pPr>
      <w:r w:rsidRPr="00E80C96">
        <w:rPr>
          <w:rFonts w:ascii="Times New Roman" w:eastAsia="Calibri" w:hAnsi="Times New Roman" w:cs="Times New Roman"/>
          <w:sz w:val="24"/>
          <w:szCs w:val="24"/>
        </w:rPr>
        <w:t xml:space="preserve">Раздел 3. </w:t>
      </w:r>
      <w:r w:rsidRPr="00E80C96">
        <w:rPr>
          <w:rFonts w:ascii="Times New Roman" w:eastAsia="Calibri" w:hAnsi="Times New Roman" w:cs="Times New Roman"/>
          <w:bCs/>
          <w:sz w:val="24"/>
          <w:szCs w:val="24"/>
        </w:rPr>
        <w:t xml:space="preserve">СТРАНЫ БЛИЖНЕГО ЗАРУБЕЖЬЯ </w:t>
      </w:r>
      <w:r w:rsidRPr="00E80C96">
        <w:rPr>
          <w:rFonts w:ascii="Times New Roman" w:eastAsia="Calibri" w:hAnsi="Times New Roman" w:cs="Times New Roman"/>
          <w:sz w:val="24"/>
          <w:szCs w:val="24"/>
        </w:rPr>
        <w:t>(5 часов), заключение (</w:t>
      </w:r>
      <w:r w:rsidR="00E80C96">
        <w:rPr>
          <w:rFonts w:ascii="Times New Roman" w:eastAsia="Calibri" w:hAnsi="Times New Roman" w:cs="Times New Roman"/>
          <w:sz w:val="24"/>
          <w:szCs w:val="24"/>
        </w:rPr>
        <w:t>1 час</w:t>
      </w:r>
      <w:r w:rsidRPr="00E80C96">
        <w:rPr>
          <w:rFonts w:ascii="Times New Roman" w:eastAsia="Calibri" w:hAnsi="Times New Roman" w:cs="Times New Roman"/>
          <w:sz w:val="24"/>
          <w:szCs w:val="24"/>
        </w:rPr>
        <w:t xml:space="preserve">). </w:t>
      </w:r>
    </w:p>
    <w:p w:rsidR="000F7D5E" w:rsidRPr="00DB5313" w:rsidRDefault="000F7D5E" w:rsidP="00E80C96">
      <w:pPr>
        <w:spacing w:after="0" w:line="240" w:lineRule="auto"/>
        <w:ind w:right="4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xml:space="preserve">В курсе «География» 9 класс изучается население и хозяйство </w:t>
      </w:r>
      <w:r w:rsidR="00E80C96">
        <w:rPr>
          <w:rFonts w:ascii="Times New Roman" w:eastAsia="Calibri" w:hAnsi="Times New Roman" w:cs="Times New Roman"/>
          <w:sz w:val="24"/>
          <w:szCs w:val="24"/>
        </w:rPr>
        <w:t>Пензенской</w:t>
      </w:r>
      <w:r w:rsidRPr="00DB5313">
        <w:rPr>
          <w:rFonts w:ascii="Times New Roman" w:eastAsia="Calibri" w:hAnsi="Times New Roman" w:cs="Times New Roman"/>
          <w:sz w:val="24"/>
          <w:szCs w:val="24"/>
        </w:rPr>
        <w:t xml:space="preserve"> области. В связи с отсутствием программы по</w:t>
      </w:r>
      <w:r w:rsidR="00E80C96">
        <w:rPr>
          <w:rFonts w:ascii="Times New Roman" w:eastAsia="Calibri" w:hAnsi="Times New Roman" w:cs="Times New Roman"/>
          <w:sz w:val="24"/>
          <w:szCs w:val="24"/>
        </w:rPr>
        <w:t xml:space="preserve"> Пензенской</w:t>
      </w:r>
      <w:r w:rsidRPr="00DB5313">
        <w:rPr>
          <w:rFonts w:ascii="Times New Roman" w:eastAsia="Calibri" w:hAnsi="Times New Roman" w:cs="Times New Roman"/>
          <w:sz w:val="24"/>
          <w:szCs w:val="24"/>
        </w:rPr>
        <w:t xml:space="preserve"> области, за основу взята рекомендация примерной программы по темам изучения. На </w:t>
      </w:r>
      <w:r w:rsidR="00E80C96">
        <w:rPr>
          <w:rFonts w:ascii="Times New Roman" w:eastAsia="Calibri" w:hAnsi="Times New Roman" w:cs="Times New Roman"/>
          <w:sz w:val="24"/>
          <w:szCs w:val="24"/>
        </w:rPr>
        <w:t>Пензенскую</w:t>
      </w:r>
      <w:r w:rsidR="00E80C96" w:rsidRPr="00DB5313">
        <w:rPr>
          <w:rFonts w:ascii="Times New Roman" w:eastAsia="Calibri" w:hAnsi="Times New Roman" w:cs="Times New Roman"/>
          <w:sz w:val="24"/>
          <w:szCs w:val="24"/>
        </w:rPr>
        <w:t xml:space="preserve"> </w:t>
      </w:r>
      <w:r w:rsidRPr="00DB5313">
        <w:rPr>
          <w:rFonts w:ascii="Times New Roman" w:eastAsia="Calibri" w:hAnsi="Times New Roman" w:cs="Times New Roman"/>
          <w:sz w:val="24"/>
          <w:szCs w:val="24"/>
        </w:rPr>
        <w:t xml:space="preserve">область отведено </w:t>
      </w:r>
      <w:r w:rsidR="009F67D7">
        <w:rPr>
          <w:rFonts w:ascii="Times New Roman" w:eastAsia="Calibri" w:hAnsi="Times New Roman" w:cs="Times New Roman"/>
          <w:sz w:val="24"/>
          <w:szCs w:val="24"/>
        </w:rPr>
        <w:t>8</w:t>
      </w:r>
      <w:r w:rsidRPr="00DB5313">
        <w:rPr>
          <w:rFonts w:ascii="Times New Roman" w:eastAsia="Calibri" w:hAnsi="Times New Roman" w:cs="Times New Roman"/>
          <w:sz w:val="24"/>
          <w:szCs w:val="24"/>
        </w:rPr>
        <w:t xml:space="preserve"> самостоятельных уроков. Тематика уроков  взята из содержания  «География </w:t>
      </w:r>
      <w:r w:rsidR="00E80C96">
        <w:rPr>
          <w:rFonts w:ascii="Times New Roman" w:eastAsia="Calibri" w:hAnsi="Times New Roman" w:cs="Times New Roman"/>
          <w:sz w:val="24"/>
          <w:szCs w:val="24"/>
        </w:rPr>
        <w:t>Пензенской</w:t>
      </w:r>
      <w:r w:rsidR="00E80C96" w:rsidRPr="00DB5313">
        <w:rPr>
          <w:rFonts w:ascii="Times New Roman" w:eastAsia="Calibri" w:hAnsi="Times New Roman" w:cs="Times New Roman"/>
          <w:sz w:val="24"/>
          <w:szCs w:val="24"/>
        </w:rPr>
        <w:t xml:space="preserve"> </w:t>
      </w:r>
      <w:r w:rsidRPr="00DB5313">
        <w:rPr>
          <w:rFonts w:ascii="Times New Roman" w:eastAsia="Calibri" w:hAnsi="Times New Roman" w:cs="Times New Roman"/>
          <w:sz w:val="24"/>
          <w:szCs w:val="24"/>
        </w:rPr>
        <w:t xml:space="preserve">области»: Учебное пособие для общеобразовательной школы. </w:t>
      </w:r>
      <w:r w:rsidR="00E80C96">
        <w:rPr>
          <w:rFonts w:ascii="Times New Roman" w:eastAsia="Calibri" w:hAnsi="Times New Roman" w:cs="Times New Roman"/>
          <w:sz w:val="24"/>
          <w:szCs w:val="24"/>
        </w:rPr>
        <w:t xml:space="preserve">И.И.Курицын </w:t>
      </w:r>
    </w:p>
    <w:p w:rsidR="00DB5313" w:rsidRDefault="000F7D5E" w:rsidP="00E80C96">
      <w:pPr>
        <w:shd w:val="clear" w:color="auto" w:fill="FFFFFF"/>
        <w:tabs>
          <w:tab w:val="left" w:pos="350"/>
        </w:tabs>
        <w:spacing w:before="317" w:after="0" w:line="240" w:lineRule="auto"/>
        <w:ind w:left="58"/>
        <w:jc w:val="both"/>
        <w:rPr>
          <w:rFonts w:ascii="Times New Roman" w:hAnsi="Times New Roman"/>
          <w:sz w:val="24"/>
          <w:szCs w:val="24"/>
        </w:rPr>
      </w:pPr>
      <w:r w:rsidRPr="00DB5313">
        <w:rPr>
          <w:rFonts w:ascii="Times New Roman" w:eastAsia="Calibri" w:hAnsi="Times New Roman" w:cs="Times New Roman"/>
          <w:sz w:val="24"/>
          <w:szCs w:val="24"/>
        </w:rPr>
        <w:t xml:space="preserve">    По уровню усвоения учащимися географических умений спланированы </w:t>
      </w:r>
      <w:r w:rsidRPr="00DB5313">
        <w:rPr>
          <w:rFonts w:ascii="Times New Roman" w:eastAsia="Calibri" w:hAnsi="Times New Roman" w:cs="Times New Roman"/>
          <w:b/>
          <w:i/>
          <w:sz w:val="24"/>
          <w:szCs w:val="24"/>
        </w:rPr>
        <w:t>практические работы -  обучающие, тренировочные и итоговые. Обучающие работы</w:t>
      </w:r>
      <w:r w:rsidRPr="00DB5313">
        <w:rPr>
          <w:rFonts w:ascii="Times New Roman" w:eastAsia="Calibri" w:hAnsi="Times New Roman" w:cs="Times New Roman"/>
          <w:sz w:val="24"/>
          <w:szCs w:val="24"/>
        </w:rPr>
        <w:t xml:space="preserve"> выполняются </w:t>
      </w:r>
      <w:r w:rsidRPr="00DB5313">
        <w:rPr>
          <w:rFonts w:ascii="Times New Roman" w:eastAsia="Calibri" w:hAnsi="Times New Roman" w:cs="Times New Roman"/>
          <w:sz w:val="24"/>
          <w:szCs w:val="24"/>
        </w:rPr>
        <w:lastRenderedPageBreak/>
        <w:t xml:space="preserve">под руководством учителя, который показывает образец выполнения и формулирует задания для первичного закрепления действий учащимися.  </w:t>
      </w:r>
      <w:r w:rsidRPr="00DB5313">
        <w:rPr>
          <w:rFonts w:ascii="Times New Roman" w:eastAsia="Calibri" w:hAnsi="Times New Roman" w:cs="Times New Roman"/>
          <w:b/>
          <w:i/>
          <w:sz w:val="24"/>
          <w:szCs w:val="24"/>
        </w:rPr>
        <w:t xml:space="preserve">Тренировочные работы </w:t>
      </w:r>
      <w:r w:rsidRPr="00DB5313">
        <w:rPr>
          <w:rFonts w:ascii="Times New Roman" w:eastAsia="Calibri" w:hAnsi="Times New Roman" w:cs="Times New Roman"/>
          <w:i/>
          <w:sz w:val="24"/>
          <w:szCs w:val="24"/>
        </w:rPr>
        <w:t xml:space="preserve"> </w:t>
      </w:r>
      <w:r w:rsidRPr="00DB5313">
        <w:rPr>
          <w:rFonts w:ascii="Times New Roman" w:eastAsia="Calibri" w:hAnsi="Times New Roman" w:cs="Times New Roman"/>
          <w:sz w:val="24"/>
          <w:szCs w:val="24"/>
        </w:rPr>
        <w:t xml:space="preserve">нацелены на отработку и совершенствование умений. Эти работы выполняются на уроке под контролем учителя или  в форме домашнего задания, результаты которого отслеживает учитель. </w:t>
      </w:r>
      <w:r w:rsidRPr="00DB5313">
        <w:rPr>
          <w:rFonts w:ascii="Times New Roman" w:eastAsia="Calibri" w:hAnsi="Times New Roman" w:cs="Times New Roman"/>
          <w:b/>
          <w:i/>
          <w:sz w:val="24"/>
          <w:szCs w:val="24"/>
        </w:rPr>
        <w:t xml:space="preserve">Итоговые работы </w:t>
      </w:r>
      <w:r w:rsidRPr="00DB5313">
        <w:rPr>
          <w:rFonts w:ascii="Times New Roman" w:eastAsia="Calibri" w:hAnsi="Times New Roman" w:cs="Times New Roman"/>
          <w:sz w:val="24"/>
          <w:szCs w:val="24"/>
        </w:rPr>
        <w:t xml:space="preserve">выполняют контролирующую функцию, они выполняются школьниками самостоятельно. </w:t>
      </w:r>
    </w:p>
    <w:p w:rsidR="000F7D5E" w:rsidRPr="00DB5313" w:rsidRDefault="000F7D5E" w:rsidP="00E80C96">
      <w:pPr>
        <w:shd w:val="clear" w:color="auto" w:fill="FFFFFF"/>
        <w:tabs>
          <w:tab w:val="left" w:pos="350"/>
        </w:tabs>
        <w:spacing w:before="317" w:after="0" w:line="240" w:lineRule="auto"/>
        <w:ind w:left="58"/>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Формы обучения самые разнообразные – беседа, опрос, практикум, путешествие, виртуальная экскурсия, решение экологических проблем.</w:t>
      </w:r>
    </w:p>
    <w:p w:rsidR="000F7D5E" w:rsidRPr="00DB5313" w:rsidRDefault="000F7D5E" w:rsidP="00E80C96">
      <w:pPr>
        <w:spacing w:after="0" w:line="240" w:lineRule="auto"/>
        <w:rPr>
          <w:rFonts w:ascii="Times New Roman" w:eastAsia="Calibri" w:hAnsi="Times New Roman" w:cs="Times New Roman"/>
          <w:b/>
          <w:bCs/>
          <w:sz w:val="24"/>
          <w:szCs w:val="24"/>
        </w:rPr>
      </w:pPr>
      <w:r w:rsidRPr="00DB5313">
        <w:rPr>
          <w:rFonts w:ascii="Times New Roman" w:eastAsia="Calibri" w:hAnsi="Times New Roman" w:cs="Times New Roman"/>
          <w:b/>
          <w:bCs/>
          <w:sz w:val="24"/>
          <w:szCs w:val="24"/>
          <w:u w:val="single"/>
        </w:rPr>
        <w:t>Требования к уровню подготовки учащихся</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Учащиеся должны:</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1. Знать (понимать):</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географические особенности природных регионов России; основные географические объекты;</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причины, обуславливающие разнообразие природы нашей Родины;</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связи между географическим положением, природными условиями и хозяйственными особенностями отдельных регионов страны;</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факторы размещения основных отраслей хозяйства России;</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основные отрасли хозяйства России, географию их размещения;</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крупнейшие городские агломерации нашей страны;</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xml:space="preserve">– причины возникновения </w:t>
      </w:r>
      <w:proofErr w:type="spellStart"/>
      <w:r w:rsidRPr="00DB5313">
        <w:rPr>
          <w:rFonts w:ascii="Times New Roman" w:eastAsia="Calibri" w:hAnsi="Times New Roman" w:cs="Times New Roman"/>
          <w:sz w:val="24"/>
          <w:szCs w:val="24"/>
        </w:rPr>
        <w:t>геоэкологических</w:t>
      </w:r>
      <w:proofErr w:type="spellEnd"/>
      <w:r w:rsidRPr="00DB5313">
        <w:rPr>
          <w:rFonts w:ascii="Times New Roman" w:eastAsia="Calibri" w:hAnsi="Times New Roman" w:cs="Times New Roman"/>
          <w:sz w:val="24"/>
          <w:szCs w:val="24"/>
        </w:rPr>
        <w:t xml:space="preserve"> проблем, а также меры по их предотвращению;</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–географию народов, населяющих нашу страну.</w:t>
      </w:r>
    </w:p>
    <w:p w:rsidR="000F7D5E" w:rsidRPr="00DB5313" w:rsidRDefault="000F7D5E" w:rsidP="00E80C96">
      <w:pPr>
        <w:autoSpaceDE w:val="0"/>
        <w:autoSpaceDN w:val="0"/>
        <w:adjustRightInd w:val="0"/>
        <w:spacing w:after="0" w:line="240" w:lineRule="auto"/>
        <w:ind w:firstLine="567"/>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2. Уметь:</w:t>
      </w:r>
    </w:p>
    <w:p w:rsidR="000F7D5E" w:rsidRPr="00DB5313" w:rsidRDefault="000F7D5E" w:rsidP="00E80C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давать характеристики крупных регионов нашей страны, в том числе с использованием карт атласа;</w:t>
      </w:r>
    </w:p>
    <w:p w:rsidR="000F7D5E" w:rsidRPr="00DB5313" w:rsidRDefault="000F7D5E" w:rsidP="00E80C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5313">
        <w:rPr>
          <w:rFonts w:ascii="Times New Roman" w:eastAsia="Calibri" w:hAnsi="Times New Roman" w:cs="Times New Roman"/>
          <w:sz w:val="24"/>
          <w:szCs w:val="24"/>
        </w:rPr>
        <w:t>– приводить примеры рационального природопользования; прогнозировать изменения природных объектов в результате хозяйственной деятельности человека;– объяснять особенности хозяйства регионов России и их экономические связи.</w:t>
      </w:r>
    </w:p>
    <w:p w:rsidR="000F7D5E" w:rsidRPr="000F7D5E" w:rsidRDefault="000F7D5E" w:rsidP="00E80C96">
      <w:pPr>
        <w:pStyle w:val="c12"/>
        <w:spacing w:after="0" w:afterAutospacing="0"/>
        <w:jc w:val="center"/>
        <w:rPr>
          <w:b/>
          <w:sz w:val="28"/>
          <w:szCs w:val="28"/>
        </w:rPr>
      </w:pPr>
      <w:r w:rsidRPr="000F7D5E">
        <w:rPr>
          <w:rStyle w:val="c16"/>
          <w:b/>
          <w:sz w:val="28"/>
          <w:szCs w:val="28"/>
        </w:rPr>
        <w:t>Содержание программы</w:t>
      </w:r>
    </w:p>
    <w:p w:rsidR="000F7D5E" w:rsidRDefault="000F7D5E" w:rsidP="00E80C96">
      <w:pPr>
        <w:pStyle w:val="c12"/>
        <w:spacing w:after="0" w:afterAutospacing="0"/>
      </w:pPr>
      <w:r>
        <w:rPr>
          <w:rStyle w:val="c19"/>
        </w:rPr>
        <w:t>«Программа по географии для 6-10 классов для общеобразовательных учреждений»</w:t>
      </w:r>
      <w:proofErr w:type="gramStart"/>
      <w:r>
        <w:rPr>
          <w:rStyle w:val="c19"/>
        </w:rPr>
        <w:t>.-</w:t>
      </w:r>
      <w:proofErr w:type="gramEnd"/>
      <w:r>
        <w:rPr>
          <w:rStyle w:val="c19"/>
        </w:rPr>
        <w:t>М.:ООО «ТИД «Русское слово»-РС, 2008.-56с. Автор -  </w:t>
      </w:r>
      <w:proofErr w:type="spellStart"/>
      <w:r>
        <w:rPr>
          <w:rStyle w:val="c19"/>
        </w:rPr>
        <w:t>Домогацких</w:t>
      </w:r>
      <w:proofErr w:type="spellEnd"/>
      <w:r>
        <w:rPr>
          <w:rStyle w:val="c19"/>
        </w:rPr>
        <w:t xml:space="preserve"> Е.М.</w:t>
      </w:r>
    </w:p>
    <w:p w:rsidR="009F67D7" w:rsidRDefault="009F67D7" w:rsidP="009F67D7">
      <w:pPr>
        <w:pStyle w:val="c12"/>
        <w:spacing w:before="0" w:beforeAutospacing="0" w:after="0" w:afterAutospacing="0"/>
        <w:rPr>
          <w:rStyle w:val="c0"/>
        </w:rPr>
      </w:pPr>
    </w:p>
    <w:p w:rsidR="009F67D7" w:rsidRDefault="009F67D7" w:rsidP="009F67D7">
      <w:pPr>
        <w:pStyle w:val="c12"/>
        <w:spacing w:before="0" w:beforeAutospacing="0" w:after="0" w:afterAutospacing="0"/>
        <w:rPr>
          <w:rStyle w:val="c0"/>
        </w:rPr>
      </w:pPr>
    </w:p>
    <w:p w:rsidR="009F67D7" w:rsidRDefault="009F67D7" w:rsidP="009F67D7">
      <w:pPr>
        <w:pStyle w:val="c12"/>
        <w:spacing w:before="0" w:beforeAutospacing="0" w:after="0" w:afterAutospacing="0"/>
        <w:rPr>
          <w:rStyle w:val="c0"/>
        </w:rPr>
      </w:pPr>
      <w:r w:rsidRPr="009F67D7">
        <w:rPr>
          <w:rStyle w:val="c19"/>
        </w:rPr>
        <w:t xml:space="preserve"> </w:t>
      </w:r>
      <w:r>
        <w:rPr>
          <w:rStyle w:val="c0"/>
        </w:rPr>
        <w:t>Раздел</w:t>
      </w:r>
    </w:p>
    <w:p w:rsidR="009F67D7" w:rsidRDefault="009F67D7" w:rsidP="009F67D7">
      <w:pPr>
        <w:pStyle w:val="c12"/>
        <w:spacing w:before="0" w:beforeAutospacing="0" w:after="0" w:afterAutospacing="0"/>
        <w:rPr>
          <w:rStyle w:val="c0"/>
          <w:b/>
        </w:rPr>
      </w:pPr>
      <w:r w:rsidRPr="00DF3DA0">
        <w:rPr>
          <w:rStyle w:val="c0"/>
          <w:b/>
        </w:rPr>
        <w:t xml:space="preserve"> 1. ОБЩИЙ ОБЗОР РОССИИ</w:t>
      </w:r>
      <w:r w:rsidRPr="00DF3DA0">
        <w:rPr>
          <w:rStyle w:val="c1"/>
          <w:b/>
        </w:rPr>
        <w:t> </w:t>
      </w:r>
      <w:r w:rsidRPr="00DF3DA0">
        <w:rPr>
          <w:rStyle w:val="c0"/>
          <w:b/>
        </w:rPr>
        <w:t>(36 часов)</w:t>
      </w:r>
    </w:p>
    <w:p w:rsidR="00DF3DA0" w:rsidRPr="00DF3DA0" w:rsidRDefault="00DF3DA0" w:rsidP="009F67D7">
      <w:pPr>
        <w:pStyle w:val="c12"/>
        <w:spacing w:before="0" w:beforeAutospacing="0" w:after="0" w:afterAutospacing="0"/>
        <w:rPr>
          <w:rStyle w:val="c0"/>
          <w:b/>
        </w:rPr>
      </w:pPr>
    </w:p>
    <w:p w:rsidR="000F7D5E" w:rsidRDefault="000F7D5E" w:rsidP="009F67D7">
      <w:pPr>
        <w:pStyle w:val="c12"/>
        <w:spacing w:before="0" w:beforeAutospacing="0" w:after="0" w:afterAutospacing="0"/>
      </w:pPr>
      <w:r w:rsidRPr="009F67D7">
        <w:rPr>
          <w:rStyle w:val="c1"/>
          <w:b/>
        </w:rPr>
        <w:t>Введение.</w:t>
      </w:r>
      <w:r>
        <w:rPr>
          <w:rStyle w:val="c1"/>
        </w:rPr>
        <w:t xml:space="preserve"> Экономическая и социальная география </w:t>
      </w:r>
      <w:r>
        <w:rPr>
          <w:rStyle w:val="c0"/>
        </w:rPr>
        <w:t>(1 час)</w:t>
      </w:r>
    </w:p>
    <w:p w:rsidR="000F7D5E" w:rsidRDefault="000F7D5E" w:rsidP="009F67D7">
      <w:pPr>
        <w:pStyle w:val="c4"/>
        <w:spacing w:before="0" w:beforeAutospacing="0" w:after="0" w:afterAutospacing="0"/>
      </w:pPr>
      <w:r>
        <w:rPr>
          <w:rStyle w:val="c0"/>
        </w:rPr>
        <w:t>Предмет экономической и социальной географии. Хозяйственный комплекс – главный объект исследования экономической географии. Различия между природным и хозяйственным комплексом.</w:t>
      </w:r>
    </w:p>
    <w:p w:rsidR="000F7D5E" w:rsidRDefault="000F7D5E" w:rsidP="009F67D7">
      <w:pPr>
        <w:pStyle w:val="c4"/>
        <w:spacing w:before="0" w:beforeAutospacing="0" w:after="0" w:afterAutospacing="0"/>
      </w:pPr>
      <w:r w:rsidRPr="009F67D7">
        <w:rPr>
          <w:rStyle w:val="c1"/>
          <w:b/>
        </w:rPr>
        <w:t>Основные понятия</w:t>
      </w:r>
      <w:r>
        <w:rPr>
          <w:rStyle w:val="c1"/>
        </w:rPr>
        <w:t xml:space="preserve">: </w:t>
      </w:r>
      <w:r>
        <w:rPr>
          <w:rStyle w:val="c0"/>
        </w:rPr>
        <w:t>экономическая и социальная география, хозяйственный комплекс.</w:t>
      </w:r>
    </w:p>
    <w:p w:rsidR="000F7D5E" w:rsidRDefault="000F7D5E" w:rsidP="009F67D7">
      <w:pPr>
        <w:pStyle w:val="c12"/>
        <w:spacing w:before="0" w:beforeAutospacing="0" w:after="0" w:afterAutospacing="0"/>
      </w:pPr>
      <w:r w:rsidRPr="009F67D7">
        <w:rPr>
          <w:rStyle w:val="c0"/>
          <w:b/>
        </w:rPr>
        <w:t>Тема 1</w:t>
      </w:r>
      <w:r>
        <w:rPr>
          <w:rStyle w:val="c0"/>
        </w:rPr>
        <w:t xml:space="preserve">. </w:t>
      </w:r>
      <w:r>
        <w:rPr>
          <w:rStyle w:val="c1"/>
        </w:rPr>
        <w:t>Россия на карте мира.</w:t>
      </w:r>
    </w:p>
    <w:p w:rsidR="000F7D5E" w:rsidRDefault="000F7D5E" w:rsidP="009F67D7">
      <w:pPr>
        <w:pStyle w:val="c12"/>
        <w:spacing w:before="0" w:beforeAutospacing="0" w:after="0" w:afterAutospacing="0"/>
      </w:pPr>
      <w:r>
        <w:rPr>
          <w:rStyle w:val="c1"/>
        </w:rPr>
        <w:t>Природные условия и ресурсы России</w:t>
      </w:r>
    </w:p>
    <w:p w:rsidR="000F7D5E" w:rsidRDefault="000F7D5E" w:rsidP="00E80C96">
      <w:pPr>
        <w:pStyle w:val="c4"/>
        <w:spacing w:after="0" w:afterAutospacing="0"/>
      </w:pPr>
      <w:r>
        <w:rPr>
          <w:rStyle w:val="c0"/>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w:t>
      </w:r>
    </w:p>
    <w:p w:rsidR="000F7D5E" w:rsidRDefault="000F7D5E" w:rsidP="00E80C96">
      <w:pPr>
        <w:pStyle w:val="c4"/>
        <w:spacing w:after="0" w:afterAutospacing="0"/>
      </w:pPr>
      <w:r>
        <w:rPr>
          <w:rStyle w:val="c0"/>
        </w:rPr>
        <w:lastRenderedPageBreak/>
        <w:t xml:space="preserve">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w:t>
      </w:r>
      <w:proofErr w:type="spellStart"/>
      <w:r>
        <w:rPr>
          <w:rStyle w:val="c0"/>
        </w:rPr>
        <w:t>экономик</w:t>
      </w:r>
      <w:proofErr w:type="gramStart"/>
      <w:r>
        <w:rPr>
          <w:rStyle w:val="c0"/>
        </w:rPr>
        <w:t>о</w:t>
      </w:r>
      <w:proofErr w:type="spellEnd"/>
      <w:r>
        <w:rPr>
          <w:rStyle w:val="c0"/>
        </w:rPr>
        <w:t>-</w:t>
      </w:r>
      <w:proofErr w:type="gramEnd"/>
      <w:r>
        <w:rPr>
          <w:rStyle w:val="c0"/>
        </w:rPr>
        <w:t xml:space="preserve"> и политико-географического положения страны.</w:t>
      </w:r>
    </w:p>
    <w:p w:rsidR="000F7D5E" w:rsidRDefault="000F7D5E" w:rsidP="00E80C96">
      <w:pPr>
        <w:pStyle w:val="c4"/>
        <w:spacing w:after="0" w:afterAutospacing="0"/>
      </w:pPr>
      <w:r>
        <w:rPr>
          <w:rStyle w:val="c0"/>
        </w:rPr>
        <w:t>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w:t>
      </w:r>
    </w:p>
    <w:p w:rsidR="000F7D5E" w:rsidRDefault="000F7D5E" w:rsidP="00E80C96">
      <w:pPr>
        <w:pStyle w:val="c4"/>
        <w:spacing w:after="0" w:afterAutospacing="0"/>
      </w:pPr>
      <w:r>
        <w:rPr>
          <w:rStyle w:val="c0"/>
        </w:rPr>
        <w:t xml:space="preserve">Экономико-географическое районирование. Принципы районирования: однородность и </w:t>
      </w:r>
      <w:proofErr w:type="spellStart"/>
      <w:r>
        <w:rPr>
          <w:rStyle w:val="c0"/>
        </w:rPr>
        <w:t>многоуровневость</w:t>
      </w:r>
      <w:proofErr w:type="spellEnd"/>
      <w:r>
        <w:rPr>
          <w:rStyle w:val="c0"/>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0F7D5E" w:rsidRDefault="000F7D5E" w:rsidP="00E80C96">
      <w:pPr>
        <w:pStyle w:val="c4"/>
        <w:spacing w:after="0" w:afterAutospacing="0"/>
      </w:pPr>
      <w:r>
        <w:rPr>
          <w:rStyle w:val="c0"/>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w:t>
      </w:r>
    </w:p>
    <w:p w:rsidR="000F7D5E" w:rsidRDefault="000F7D5E" w:rsidP="00E80C96">
      <w:pPr>
        <w:pStyle w:val="c4"/>
        <w:spacing w:after="0" w:afterAutospacing="0"/>
      </w:pPr>
      <w:r>
        <w:rPr>
          <w:rStyle w:val="c0"/>
        </w:rPr>
        <w:t xml:space="preserve">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Pr>
          <w:rStyle w:val="c0"/>
        </w:rPr>
        <w:t>Лесоизбыточные</w:t>
      </w:r>
      <w:proofErr w:type="spellEnd"/>
      <w:r>
        <w:rPr>
          <w:rStyle w:val="c0"/>
        </w:rPr>
        <w:t xml:space="preserve"> и </w:t>
      </w:r>
      <w:proofErr w:type="spellStart"/>
      <w:r>
        <w:rPr>
          <w:rStyle w:val="c0"/>
        </w:rPr>
        <w:t>лесодефицитные</w:t>
      </w:r>
      <w:proofErr w:type="spellEnd"/>
      <w:r>
        <w:rPr>
          <w:rStyle w:val="c0"/>
        </w:rPr>
        <w:t xml:space="preserve"> районы. Рекреационные ресурсы и перспективы их освоения. Объекты Всемирного наследия на территории России.</w:t>
      </w:r>
    </w:p>
    <w:p w:rsidR="000F7D5E" w:rsidRDefault="000F7D5E" w:rsidP="00E80C96">
      <w:pPr>
        <w:pStyle w:val="c4"/>
        <w:spacing w:after="0" w:afterAutospacing="0"/>
      </w:pPr>
      <w:r>
        <w:rPr>
          <w:rStyle w:val="c0"/>
        </w:rPr>
        <w:t>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0F7D5E" w:rsidRDefault="000F7D5E" w:rsidP="00E80C96">
      <w:pPr>
        <w:pStyle w:val="c4"/>
        <w:spacing w:after="0" w:afterAutospacing="0"/>
      </w:pPr>
      <w:proofErr w:type="gramStart"/>
      <w:r>
        <w:rPr>
          <w:rStyle w:val="c1"/>
        </w:rPr>
        <w:t xml:space="preserve">Основные понятия: </w:t>
      </w:r>
      <w:r>
        <w:rPr>
          <w:rStyle w:val="c0"/>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природные условия, адаптация, природные ресурсы.</w:t>
      </w:r>
      <w:proofErr w:type="gramEnd"/>
    </w:p>
    <w:p w:rsidR="000F7D5E" w:rsidRDefault="000F7D5E" w:rsidP="00E80C96">
      <w:pPr>
        <w:pStyle w:val="c4"/>
        <w:spacing w:after="0" w:afterAutospacing="0"/>
      </w:pPr>
      <w:r>
        <w:rPr>
          <w:rStyle w:val="c1"/>
        </w:rPr>
        <w:t xml:space="preserve">Практические работы. </w:t>
      </w:r>
      <w:r>
        <w:rPr>
          <w:rStyle w:val="c0"/>
        </w:rPr>
        <w:t>1. Нанесение на контурную карту соседних с Россией стран. 2. Определение мест пересечения государственной границы крупными автомобильными и железными дорогами, трубопроводами и водными путями.</w:t>
      </w:r>
    </w:p>
    <w:p w:rsidR="000F7D5E" w:rsidRPr="00DF3DA0" w:rsidRDefault="000F7D5E" w:rsidP="00E80C96">
      <w:pPr>
        <w:pStyle w:val="c12"/>
        <w:spacing w:after="0" w:afterAutospacing="0"/>
        <w:rPr>
          <w:b/>
        </w:rPr>
      </w:pPr>
      <w:r w:rsidRPr="00DF3DA0">
        <w:rPr>
          <w:rStyle w:val="c0"/>
          <w:b/>
        </w:rPr>
        <w:t xml:space="preserve">Тема 2. </w:t>
      </w:r>
      <w:r w:rsidRPr="00DF3DA0">
        <w:rPr>
          <w:rStyle w:val="c1"/>
          <w:b/>
        </w:rPr>
        <w:t xml:space="preserve">Население России </w:t>
      </w:r>
      <w:r w:rsidRPr="00DF3DA0">
        <w:rPr>
          <w:rStyle w:val="c0"/>
          <w:b/>
        </w:rPr>
        <w:t>(</w:t>
      </w:r>
      <w:r w:rsidR="009F67D7" w:rsidRPr="00DF3DA0">
        <w:rPr>
          <w:rStyle w:val="c0"/>
          <w:b/>
        </w:rPr>
        <w:t>7</w:t>
      </w:r>
      <w:r w:rsidRPr="00DF3DA0">
        <w:rPr>
          <w:rStyle w:val="c0"/>
          <w:b/>
        </w:rPr>
        <w:t xml:space="preserve"> часов)</w:t>
      </w:r>
    </w:p>
    <w:p w:rsidR="000F7D5E" w:rsidRDefault="000F7D5E" w:rsidP="00E80C96">
      <w:pPr>
        <w:pStyle w:val="c4"/>
        <w:spacing w:after="0" w:afterAutospacing="0"/>
      </w:pPr>
      <w:r>
        <w:rPr>
          <w:rStyle w:val="c0"/>
        </w:rPr>
        <w:t>Демография. Переписи населения. Численность населения Росс</w:t>
      </w:r>
      <w:proofErr w:type="gramStart"/>
      <w:r>
        <w:rPr>
          <w:rStyle w:val="c0"/>
        </w:rPr>
        <w:t>ии и ее</w:t>
      </w:r>
      <w:proofErr w:type="gramEnd"/>
      <w:r>
        <w:rPr>
          <w:rStyle w:val="c0"/>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w:t>
      </w:r>
    </w:p>
    <w:p w:rsidR="000F7D5E" w:rsidRDefault="000F7D5E" w:rsidP="00E80C96">
      <w:pPr>
        <w:pStyle w:val="c4"/>
        <w:spacing w:after="0" w:afterAutospacing="0"/>
      </w:pPr>
      <w:r>
        <w:rPr>
          <w:rStyle w:val="c0"/>
        </w:rPr>
        <w:t>Плотность населения. Две зоны расселения и их характеристики. Миграции населения и их причины. Внутренние и внешние миграции в России. Вынужденные переселенцы, беженцы. Миграционные волны.</w:t>
      </w:r>
    </w:p>
    <w:p w:rsidR="000F7D5E" w:rsidRDefault="000F7D5E" w:rsidP="00E80C96">
      <w:pPr>
        <w:pStyle w:val="c4"/>
        <w:spacing w:after="0" w:afterAutospacing="0"/>
      </w:pPr>
      <w:r>
        <w:rPr>
          <w:rStyle w:val="c0"/>
        </w:rPr>
        <w:lastRenderedPageBreak/>
        <w:t>Расселение и его формы. Города России. Урбанизация. Уровень урбанизации субъектов Федерации. Функции городских поселений и виды городов. Городские агломерации.</w:t>
      </w:r>
    </w:p>
    <w:p w:rsidR="000F7D5E" w:rsidRDefault="000F7D5E" w:rsidP="00E80C96">
      <w:pPr>
        <w:pStyle w:val="c4"/>
        <w:spacing w:after="0" w:afterAutospacing="0"/>
      </w:pPr>
      <w:r>
        <w:rPr>
          <w:rStyle w:val="c0"/>
        </w:rPr>
        <w:t xml:space="preserve">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w:t>
      </w:r>
      <w:proofErr w:type="spellStart"/>
      <w:r>
        <w:rPr>
          <w:rStyle w:val="c0"/>
        </w:rPr>
        <w:t>Этнорелигиозные</w:t>
      </w:r>
      <w:proofErr w:type="spellEnd"/>
      <w:r>
        <w:rPr>
          <w:rStyle w:val="c0"/>
        </w:rPr>
        <w:t xml:space="preserve"> конфликты и возможные пути их решения.</w:t>
      </w:r>
    </w:p>
    <w:p w:rsidR="000F7D5E" w:rsidRDefault="000F7D5E" w:rsidP="00E80C96">
      <w:pPr>
        <w:pStyle w:val="c4"/>
        <w:spacing w:after="0" w:afterAutospacing="0"/>
      </w:pPr>
      <w:proofErr w:type="gramStart"/>
      <w:r>
        <w:rPr>
          <w:rStyle w:val="c1"/>
        </w:rPr>
        <w:t xml:space="preserve">Основные понятия: </w:t>
      </w:r>
      <w:r>
        <w:rPr>
          <w:rStyle w:val="c0"/>
        </w:rPr>
        <w:t>естественный прирост, воспроизводство населения, трудовые ресурсы, плотность населения, миграции, расселение, урбанизация.</w:t>
      </w:r>
      <w:proofErr w:type="gramEnd"/>
    </w:p>
    <w:p w:rsidR="000F7D5E" w:rsidRDefault="000F7D5E" w:rsidP="00E80C96">
      <w:pPr>
        <w:pStyle w:val="c4"/>
        <w:spacing w:after="0" w:afterAutospacing="0"/>
      </w:pPr>
      <w:r>
        <w:rPr>
          <w:rStyle w:val="c1"/>
        </w:rPr>
        <w:t xml:space="preserve">Практические работы. </w:t>
      </w:r>
      <w:r>
        <w:rPr>
          <w:rStyle w:val="c0"/>
        </w:rPr>
        <w:t xml:space="preserve">1. Нанесение на контурную карту национально-территориальных образований и краев. 2. Определение по статистическим данным плотности населения отдельных субъектов Федерации. </w:t>
      </w:r>
    </w:p>
    <w:p w:rsidR="000F7D5E" w:rsidRPr="00DF3DA0" w:rsidRDefault="000F7D5E" w:rsidP="00E80C96">
      <w:pPr>
        <w:pStyle w:val="c12"/>
        <w:spacing w:after="0" w:afterAutospacing="0"/>
        <w:rPr>
          <w:b/>
        </w:rPr>
      </w:pPr>
      <w:r w:rsidRPr="00DF3DA0">
        <w:rPr>
          <w:rStyle w:val="c0"/>
          <w:b/>
        </w:rPr>
        <w:t>Тема 3.</w:t>
      </w:r>
      <w:r w:rsidRPr="00DF3DA0">
        <w:rPr>
          <w:rStyle w:val="c1"/>
          <w:b/>
        </w:rPr>
        <w:t xml:space="preserve"> Хозяйство России </w:t>
      </w:r>
      <w:r w:rsidRPr="00DF3DA0">
        <w:rPr>
          <w:rStyle w:val="c0"/>
          <w:b/>
        </w:rPr>
        <w:t>(16 часов)</w:t>
      </w:r>
    </w:p>
    <w:p w:rsidR="000F7D5E" w:rsidRDefault="000F7D5E" w:rsidP="00E80C96">
      <w:pPr>
        <w:pStyle w:val="c4"/>
        <w:spacing w:after="0" w:afterAutospacing="0"/>
      </w:pPr>
      <w:r>
        <w:rPr>
          <w:rStyle w:val="c0"/>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0F7D5E" w:rsidRDefault="000F7D5E" w:rsidP="00E80C96">
      <w:pPr>
        <w:pStyle w:val="c4"/>
        <w:spacing w:after="0" w:afterAutospacing="0"/>
      </w:pPr>
      <w:r>
        <w:rPr>
          <w:rStyle w:val="c0"/>
        </w:rPr>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0F7D5E" w:rsidRDefault="000F7D5E" w:rsidP="00E80C96">
      <w:pPr>
        <w:pStyle w:val="c4"/>
        <w:spacing w:after="0" w:afterAutospacing="0"/>
      </w:pPr>
      <w:r>
        <w:rPr>
          <w:rStyle w:val="c0"/>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0F7D5E" w:rsidRDefault="000F7D5E" w:rsidP="00E80C96">
      <w:pPr>
        <w:pStyle w:val="c4"/>
        <w:spacing w:after="0" w:afterAutospacing="0"/>
      </w:pPr>
      <w:r>
        <w:rPr>
          <w:rStyle w:val="c0"/>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0F7D5E" w:rsidRDefault="000F7D5E" w:rsidP="00E80C96">
      <w:pPr>
        <w:pStyle w:val="c4"/>
        <w:spacing w:after="0" w:afterAutospacing="0"/>
      </w:pPr>
      <w:r>
        <w:rPr>
          <w:rStyle w:val="c0"/>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0F7D5E" w:rsidRDefault="000F7D5E" w:rsidP="00E80C96">
      <w:pPr>
        <w:pStyle w:val="c4"/>
        <w:spacing w:after="0" w:afterAutospacing="0"/>
      </w:pPr>
      <w:r>
        <w:rPr>
          <w:rStyle w:val="c0"/>
        </w:rPr>
        <w:t>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0F7D5E" w:rsidRDefault="000F7D5E" w:rsidP="00E80C96">
      <w:pPr>
        <w:pStyle w:val="c4"/>
        <w:spacing w:after="0" w:afterAutospacing="0"/>
      </w:pPr>
      <w:r>
        <w:rPr>
          <w:rStyle w:val="c0"/>
        </w:rPr>
        <w:t>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0F7D5E" w:rsidRDefault="000F7D5E" w:rsidP="00E80C96">
      <w:pPr>
        <w:pStyle w:val="c4"/>
        <w:spacing w:after="0" w:afterAutospacing="0"/>
      </w:pPr>
      <w:r>
        <w:rPr>
          <w:rStyle w:val="c0"/>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0F7D5E" w:rsidRDefault="000F7D5E" w:rsidP="00E80C96">
      <w:pPr>
        <w:pStyle w:val="c4"/>
        <w:spacing w:after="0" w:afterAutospacing="0"/>
      </w:pPr>
      <w:r>
        <w:rPr>
          <w:rStyle w:val="c0"/>
        </w:rPr>
        <w:t>Отрасли нематериальной сферы. Сфера услуг и ее география.</w:t>
      </w:r>
    </w:p>
    <w:p w:rsidR="000F7D5E" w:rsidRDefault="000F7D5E" w:rsidP="00E80C96">
      <w:pPr>
        <w:pStyle w:val="c4"/>
        <w:spacing w:after="0" w:afterAutospacing="0"/>
      </w:pPr>
      <w:proofErr w:type="gramStart"/>
      <w:r>
        <w:rPr>
          <w:rStyle w:val="c1"/>
        </w:rPr>
        <w:lastRenderedPageBreak/>
        <w:t xml:space="preserve">Основные понятия: </w:t>
      </w:r>
      <w:r>
        <w:rPr>
          <w:rStyle w:val="c0"/>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roofErr w:type="gramEnd"/>
    </w:p>
    <w:p w:rsidR="009F67D7" w:rsidRDefault="000F7D5E" w:rsidP="009F67D7">
      <w:pPr>
        <w:pStyle w:val="c4"/>
        <w:spacing w:before="0" w:beforeAutospacing="0" w:after="0" w:afterAutospacing="0"/>
        <w:rPr>
          <w:rStyle w:val="c1"/>
        </w:rPr>
      </w:pPr>
      <w:r w:rsidRPr="009F67D7">
        <w:rPr>
          <w:rStyle w:val="c1"/>
          <w:b/>
        </w:rPr>
        <w:t>Практические работы</w:t>
      </w:r>
      <w:r>
        <w:rPr>
          <w:rStyle w:val="c1"/>
        </w:rPr>
        <w:t xml:space="preserve">. </w:t>
      </w:r>
    </w:p>
    <w:p w:rsidR="009F67D7" w:rsidRDefault="000F7D5E" w:rsidP="009F67D7">
      <w:pPr>
        <w:pStyle w:val="c4"/>
        <w:spacing w:before="0" w:beforeAutospacing="0" w:after="0" w:afterAutospacing="0"/>
        <w:rPr>
          <w:rStyle w:val="c0"/>
        </w:rPr>
      </w:pPr>
      <w:r>
        <w:rPr>
          <w:rStyle w:val="c0"/>
        </w:rPr>
        <w:t>1. Выбор места для строительства предприятия на основе знания факторов размещения производства.</w:t>
      </w:r>
    </w:p>
    <w:p w:rsidR="009F67D7" w:rsidRDefault="000F7D5E" w:rsidP="009F67D7">
      <w:pPr>
        <w:pStyle w:val="c4"/>
        <w:spacing w:before="0" w:beforeAutospacing="0" w:after="0" w:afterAutospacing="0"/>
        <w:rPr>
          <w:rStyle w:val="c0"/>
        </w:rPr>
      </w:pPr>
      <w:r>
        <w:rPr>
          <w:rStyle w:val="c0"/>
        </w:rPr>
        <w:t xml:space="preserve"> 2. Сравнительная характеристика </w:t>
      </w:r>
      <w:r w:rsidR="009F67D7">
        <w:rPr>
          <w:rStyle w:val="c0"/>
        </w:rPr>
        <w:t xml:space="preserve">Печорского и Кузнецкого </w:t>
      </w:r>
      <w:r>
        <w:rPr>
          <w:rStyle w:val="c0"/>
        </w:rPr>
        <w:t>угольных бассейнов страны.</w:t>
      </w:r>
    </w:p>
    <w:p w:rsidR="009F67D7" w:rsidRDefault="000F7D5E" w:rsidP="009F67D7">
      <w:pPr>
        <w:pStyle w:val="c4"/>
        <w:spacing w:before="0" w:beforeAutospacing="0" w:after="0" w:afterAutospacing="0"/>
        <w:rPr>
          <w:rStyle w:val="c0"/>
        </w:rPr>
      </w:pPr>
      <w:r>
        <w:rPr>
          <w:rStyle w:val="c0"/>
        </w:rPr>
        <w:t xml:space="preserve"> 3. Составление характеристики одной из металлургических баз на основе карт и статистических данных. </w:t>
      </w:r>
    </w:p>
    <w:p w:rsidR="009F67D7" w:rsidRDefault="000F7D5E" w:rsidP="009F67D7">
      <w:pPr>
        <w:pStyle w:val="c4"/>
        <w:spacing w:before="0" w:beforeAutospacing="0" w:after="0" w:afterAutospacing="0"/>
        <w:rPr>
          <w:rStyle w:val="c0"/>
        </w:rPr>
      </w:pPr>
      <w:r>
        <w:rPr>
          <w:rStyle w:val="c0"/>
        </w:rPr>
        <w:t xml:space="preserve">4. Определение по картам главных факторов и районов размещения алюминиевой промышленности. </w:t>
      </w:r>
    </w:p>
    <w:p w:rsidR="009F67D7" w:rsidRDefault="000F7D5E" w:rsidP="009F67D7">
      <w:pPr>
        <w:pStyle w:val="c4"/>
        <w:spacing w:before="0" w:beforeAutospacing="0" w:after="0" w:afterAutospacing="0"/>
        <w:rPr>
          <w:rStyle w:val="c0"/>
        </w:rPr>
      </w:pPr>
      <w:r>
        <w:rPr>
          <w:rStyle w:val="c0"/>
        </w:rPr>
        <w:t xml:space="preserve">5. Определение по картам основных центров размещения металлоемкого и трудоемкого машиностроения. </w:t>
      </w:r>
    </w:p>
    <w:p w:rsidR="000F7D5E" w:rsidRDefault="000F7D5E" w:rsidP="009F67D7">
      <w:pPr>
        <w:pStyle w:val="c4"/>
        <w:spacing w:before="0" w:beforeAutospacing="0" w:after="0" w:afterAutospacing="0"/>
      </w:pPr>
      <w:r>
        <w:rPr>
          <w:rStyle w:val="c0"/>
        </w:rPr>
        <w:t xml:space="preserve">6. Определение по картам особенностей зональной специализации сельского хозяйства. </w:t>
      </w:r>
    </w:p>
    <w:p w:rsidR="009F67D7" w:rsidRDefault="009F67D7" w:rsidP="009F67D7">
      <w:pPr>
        <w:pStyle w:val="c12"/>
        <w:spacing w:before="0" w:beforeAutospacing="0" w:after="0" w:afterAutospacing="0"/>
        <w:rPr>
          <w:rStyle w:val="c1"/>
        </w:rPr>
      </w:pPr>
    </w:p>
    <w:p w:rsidR="000F7D5E" w:rsidRPr="00DF3DA0" w:rsidRDefault="000F7D5E" w:rsidP="009F67D7">
      <w:pPr>
        <w:pStyle w:val="c12"/>
        <w:spacing w:before="0" w:beforeAutospacing="0" w:after="0" w:afterAutospacing="0"/>
        <w:rPr>
          <w:b/>
        </w:rPr>
      </w:pPr>
      <w:r w:rsidRPr="00DF3DA0">
        <w:rPr>
          <w:rStyle w:val="c1"/>
          <w:b/>
        </w:rPr>
        <w:t>Раздел 2. ЭКОНОМИЧЕСКИЕ РАЙОНЫ РОССИИ (1</w:t>
      </w:r>
      <w:r w:rsidR="009F67D7" w:rsidRPr="00DF3DA0">
        <w:rPr>
          <w:rStyle w:val="c1"/>
          <w:b/>
        </w:rPr>
        <w:t>6</w:t>
      </w:r>
      <w:r w:rsidRPr="00DF3DA0">
        <w:rPr>
          <w:rStyle w:val="c1"/>
          <w:b/>
        </w:rPr>
        <w:t xml:space="preserve"> часов)</w:t>
      </w:r>
    </w:p>
    <w:p w:rsidR="000F7D5E" w:rsidRDefault="000F7D5E" w:rsidP="00E80C96">
      <w:pPr>
        <w:pStyle w:val="c4"/>
        <w:spacing w:after="0" w:afterAutospacing="0"/>
      </w:pPr>
      <w:r>
        <w:rPr>
          <w:rStyle w:val="c0"/>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0F7D5E" w:rsidRDefault="000F7D5E" w:rsidP="00E80C96">
      <w:pPr>
        <w:pStyle w:val="c4"/>
        <w:spacing w:after="0" w:afterAutospacing="0"/>
      </w:pPr>
      <w:r>
        <w:rPr>
          <w:rStyle w:val="c0"/>
        </w:rPr>
        <w:t xml:space="preserve">Северо-Западный экономический район, его географическое положение, ресурсы, население и специфика хозяйственной специализации. </w:t>
      </w:r>
      <w:proofErr w:type="spellStart"/>
      <w:r>
        <w:rPr>
          <w:rStyle w:val="c0"/>
        </w:rPr>
        <w:t>Северо-Запад</w:t>
      </w:r>
      <w:proofErr w:type="spellEnd"/>
      <w:r>
        <w:rPr>
          <w:rStyle w:val="c0"/>
        </w:rPr>
        <w:t xml:space="preserve">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0F7D5E" w:rsidRDefault="000F7D5E" w:rsidP="00E80C96">
      <w:pPr>
        <w:pStyle w:val="c4"/>
        <w:spacing w:after="0" w:afterAutospacing="0"/>
      </w:pPr>
      <w:r>
        <w:rPr>
          <w:rStyle w:val="c0"/>
        </w:rPr>
        <w:t>Калининградская область – самая западная территория России.</w:t>
      </w:r>
    </w:p>
    <w:p w:rsidR="000F7D5E" w:rsidRDefault="000F7D5E" w:rsidP="00E80C96">
      <w:pPr>
        <w:pStyle w:val="c4"/>
        <w:spacing w:after="0" w:afterAutospacing="0"/>
      </w:pPr>
      <w:r>
        <w:rPr>
          <w:rStyle w:val="c0"/>
        </w:rPr>
        <w:t>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0F7D5E" w:rsidRDefault="000F7D5E" w:rsidP="00E80C96">
      <w:pPr>
        <w:pStyle w:val="c4"/>
        <w:spacing w:after="0" w:afterAutospacing="0"/>
      </w:pPr>
      <w:r>
        <w:rPr>
          <w:rStyle w:val="c0"/>
        </w:rPr>
        <w:t>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из крупнейших сельскохозяйственных районов России.</w:t>
      </w:r>
    </w:p>
    <w:p w:rsidR="000F7D5E" w:rsidRDefault="000F7D5E" w:rsidP="00E80C96">
      <w:pPr>
        <w:pStyle w:val="c4"/>
        <w:spacing w:after="0" w:afterAutospacing="0"/>
      </w:pPr>
      <w:r>
        <w:rPr>
          <w:rStyle w:val="c0"/>
        </w:rPr>
        <w:t>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0F7D5E" w:rsidRDefault="000F7D5E" w:rsidP="00E80C96">
      <w:pPr>
        <w:pStyle w:val="c4"/>
        <w:spacing w:after="0" w:afterAutospacing="0"/>
      </w:pPr>
      <w:proofErr w:type="spellStart"/>
      <w:r>
        <w:rPr>
          <w:rStyle w:val="c0"/>
        </w:rPr>
        <w:t>Северо-Кавказский</w:t>
      </w:r>
      <w:proofErr w:type="spellEnd"/>
      <w:r>
        <w:rPr>
          <w:rStyle w:val="c0"/>
        </w:rPr>
        <w:t xml:space="preserve">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0F7D5E" w:rsidRDefault="000F7D5E" w:rsidP="00E80C96">
      <w:pPr>
        <w:pStyle w:val="c4"/>
        <w:spacing w:after="0" w:afterAutospacing="0"/>
      </w:pPr>
      <w:r>
        <w:rPr>
          <w:rStyle w:val="c0"/>
        </w:rPr>
        <w:lastRenderedPageBreak/>
        <w:t>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0F7D5E" w:rsidRDefault="000F7D5E" w:rsidP="00E80C96">
      <w:pPr>
        <w:pStyle w:val="c4"/>
        <w:spacing w:after="0" w:afterAutospacing="0"/>
      </w:pPr>
      <w:r>
        <w:rPr>
          <w:rStyle w:val="c0"/>
        </w:rP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0F7D5E" w:rsidRDefault="000F7D5E" w:rsidP="00E80C96">
      <w:pPr>
        <w:pStyle w:val="c4"/>
        <w:spacing w:after="0" w:afterAutospacing="0"/>
      </w:pPr>
      <w:proofErr w:type="spellStart"/>
      <w:r>
        <w:rPr>
          <w:rStyle w:val="c0"/>
        </w:rPr>
        <w:t>Западно-Сибирский</w:t>
      </w:r>
      <w:proofErr w:type="spellEnd"/>
      <w:r>
        <w:rPr>
          <w:rStyle w:val="c0"/>
        </w:rPr>
        <w:t xml:space="preserve">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rsidR="000F7D5E" w:rsidRDefault="000F7D5E" w:rsidP="00E80C96">
      <w:pPr>
        <w:pStyle w:val="c4"/>
        <w:spacing w:after="0" w:afterAutospacing="0"/>
      </w:pPr>
      <w:proofErr w:type="spellStart"/>
      <w:r>
        <w:rPr>
          <w:rStyle w:val="c0"/>
        </w:rPr>
        <w:t>Восточно-Сибирский</w:t>
      </w:r>
      <w:proofErr w:type="spellEnd"/>
      <w:r>
        <w:rPr>
          <w:rStyle w:val="c0"/>
        </w:rPr>
        <w:t xml:space="preserve"> экономический район,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Pr>
          <w:rStyle w:val="c0"/>
        </w:rPr>
        <w:t>Ангаро-Енисейский</w:t>
      </w:r>
      <w:proofErr w:type="spellEnd"/>
      <w:r>
        <w:rPr>
          <w:rStyle w:val="c0"/>
        </w:rPr>
        <w:t xml:space="preserve"> каскад ГЭС — крупнейший производитель электроэнергии в стране. Перспективы развития энергоемких отраслей.</w:t>
      </w:r>
    </w:p>
    <w:p w:rsidR="000F7D5E" w:rsidRDefault="000F7D5E" w:rsidP="00E80C96">
      <w:pPr>
        <w:pStyle w:val="c4"/>
        <w:spacing w:after="0" w:afterAutospacing="0"/>
      </w:pPr>
      <w:r>
        <w:rPr>
          <w:rStyle w:val="c0"/>
        </w:rPr>
        <w:t>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0F7D5E" w:rsidRDefault="000F7D5E" w:rsidP="00E80C96">
      <w:pPr>
        <w:pStyle w:val="c4"/>
        <w:spacing w:after="0" w:afterAutospacing="0"/>
      </w:pPr>
      <w:r>
        <w:rPr>
          <w:rStyle w:val="c1"/>
        </w:rPr>
        <w:t xml:space="preserve">Основные понятия: </w:t>
      </w:r>
      <w:r>
        <w:rPr>
          <w:rStyle w:val="c0"/>
        </w:rPr>
        <w:t>транзитное положение, добывающие отрасли, энергоемкие производства, Нечерноземье.</w:t>
      </w:r>
    </w:p>
    <w:p w:rsidR="009F67D7" w:rsidRDefault="000F7D5E" w:rsidP="00DF3DA0">
      <w:pPr>
        <w:pStyle w:val="c4"/>
        <w:spacing w:before="0" w:beforeAutospacing="0" w:after="0" w:afterAutospacing="0"/>
        <w:rPr>
          <w:rStyle w:val="c0"/>
        </w:rPr>
      </w:pPr>
      <w:r w:rsidRPr="00DF3DA0">
        <w:rPr>
          <w:rStyle w:val="c1"/>
          <w:b/>
        </w:rPr>
        <w:t>Практические работы</w:t>
      </w:r>
      <w:r>
        <w:rPr>
          <w:rStyle w:val="c1"/>
        </w:rPr>
        <w:t xml:space="preserve">. </w:t>
      </w:r>
      <w:r>
        <w:rPr>
          <w:rStyle w:val="c0"/>
        </w:rPr>
        <w:t>1. Экономико-географическая характеристика территории (области, края, республики) по типовому плану.</w:t>
      </w:r>
    </w:p>
    <w:p w:rsidR="009F67D7" w:rsidRDefault="000F7D5E" w:rsidP="00DF3DA0">
      <w:pPr>
        <w:pStyle w:val="c4"/>
        <w:spacing w:before="0" w:beforeAutospacing="0" w:after="0" w:afterAutospacing="0"/>
        <w:rPr>
          <w:rStyle w:val="c0"/>
        </w:rPr>
      </w:pPr>
      <w:r>
        <w:rPr>
          <w:rStyle w:val="c0"/>
        </w:rPr>
        <w:t xml:space="preserve"> 2. Составление схемы внешних производственно-территориальных связей экономического района.</w:t>
      </w:r>
    </w:p>
    <w:p w:rsidR="009F67D7" w:rsidRDefault="000F7D5E" w:rsidP="00DF3DA0">
      <w:pPr>
        <w:pStyle w:val="c4"/>
        <w:spacing w:before="0" w:beforeAutospacing="0" w:after="0" w:afterAutospacing="0"/>
        <w:rPr>
          <w:rStyle w:val="c0"/>
        </w:rPr>
      </w:pPr>
      <w:r>
        <w:rPr>
          <w:rStyle w:val="c0"/>
        </w:rPr>
        <w:t xml:space="preserve"> 3. Сравнение экономико-географического положения и ресурсов Северо-Западного и Центрального районов. </w:t>
      </w:r>
    </w:p>
    <w:p w:rsidR="009F67D7" w:rsidRDefault="000F7D5E" w:rsidP="00DF3DA0">
      <w:pPr>
        <w:pStyle w:val="c4"/>
        <w:spacing w:before="0" w:beforeAutospacing="0" w:after="0" w:afterAutospacing="0"/>
        <w:rPr>
          <w:rStyle w:val="c0"/>
        </w:rPr>
      </w:pPr>
      <w:r>
        <w:rPr>
          <w:rStyle w:val="c0"/>
        </w:rPr>
        <w:t xml:space="preserve">4. Анализ перспектив развития рекреационного хозяйства Северного Кавказа. </w:t>
      </w:r>
    </w:p>
    <w:p w:rsidR="000F7D5E" w:rsidRDefault="000F7D5E" w:rsidP="00DF3DA0">
      <w:pPr>
        <w:pStyle w:val="c4"/>
        <w:spacing w:before="0" w:beforeAutospacing="0" w:after="0" w:afterAutospacing="0"/>
        <w:rPr>
          <w:rStyle w:val="c0"/>
        </w:rPr>
      </w:pPr>
      <w:r>
        <w:rPr>
          <w:rStyle w:val="c0"/>
        </w:rPr>
        <w:t xml:space="preserve">5. Сравнение хозяйственной специализации </w:t>
      </w:r>
      <w:proofErr w:type="spellStart"/>
      <w:r>
        <w:rPr>
          <w:rStyle w:val="c0"/>
        </w:rPr>
        <w:t>Западно-Сибирского</w:t>
      </w:r>
      <w:proofErr w:type="spellEnd"/>
      <w:r>
        <w:rPr>
          <w:rStyle w:val="c0"/>
        </w:rPr>
        <w:t xml:space="preserve"> и </w:t>
      </w:r>
      <w:proofErr w:type="spellStart"/>
      <w:r>
        <w:rPr>
          <w:rStyle w:val="c0"/>
        </w:rPr>
        <w:t>Восточно-Сибирского</w:t>
      </w:r>
      <w:proofErr w:type="spellEnd"/>
      <w:r>
        <w:rPr>
          <w:rStyle w:val="c0"/>
        </w:rPr>
        <w:t xml:space="preserve"> экономических районов.</w:t>
      </w:r>
    </w:p>
    <w:p w:rsidR="00DF3DA0" w:rsidRDefault="00DF3DA0" w:rsidP="00DF3DA0">
      <w:pPr>
        <w:pStyle w:val="c4"/>
        <w:spacing w:before="0" w:beforeAutospacing="0" w:after="0" w:afterAutospacing="0"/>
      </w:pPr>
    </w:p>
    <w:p w:rsidR="000F7D5E" w:rsidRPr="00DF3DA0" w:rsidRDefault="000F7D5E" w:rsidP="00DF3DA0">
      <w:pPr>
        <w:pStyle w:val="c12"/>
        <w:spacing w:before="0" w:beforeAutospacing="0" w:after="0" w:afterAutospacing="0"/>
        <w:rPr>
          <w:b/>
        </w:rPr>
      </w:pPr>
      <w:r w:rsidRPr="00DF3DA0">
        <w:rPr>
          <w:rStyle w:val="c1"/>
          <w:b/>
        </w:rPr>
        <w:t xml:space="preserve">Раздел 3. </w:t>
      </w:r>
      <w:r w:rsidRPr="00DF3DA0">
        <w:rPr>
          <w:rStyle w:val="c0"/>
          <w:b/>
        </w:rPr>
        <w:t>СТРАНЫ БЛИЖНЕГО ЗАРУБЕЖЬЯ</w:t>
      </w:r>
      <w:r w:rsidRPr="00DF3DA0">
        <w:rPr>
          <w:rStyle w:val="c1"/>
          <w:b/>
        </w:rPr>
        <w:t> </w:t>
      </w:r>
      <w:r w:rsidRPr="00DF3DA0">
        <w:rPr>
          <w:rStyle w:val="c0"/>
          <w:b/>
        </w:rPr>
        <w:t>(</w:t>
      </w:r>
      <w:r w:rsidR="00DF3DA0">
        <w:rPr>
          <w:rStyle w:val="c0"/>
          <w:b/>
        </w:rPr>
        <w:t>5</w:t>
      </w:r>
      <w:r w:rsidRPr="00DF3DA0">
        <w:rPr>
          <w:rStyle w:val="c0"/>
          <w:b/>
        </w:rPr>
        <w:t xml:space="preserve"> час</w:t>
      </w:r>
      <w:r w:rsidR="00DF3DA0">
        <w:rPr>
          <w:rStyle w:val="c0"/>
          <w:b/>
        </w:rPr>
        <w:t>ов</w:t>
      </w:r>
      <w:r w:rsidRPr="00DF3DA0">
        <w:rPr>
          <w:rStyle w:val="c0"/>
          <w:b/>
        </w:rPr>
        <w:t>)</w:t>
      </w:r>
    </w:p>
    <w:p w:rsidR="000F7D5E" w:rsidRDefault="000F7D5E" w:rsidP="00E80C96">
      <w:pPr>
        <w:pStyle w:val="c4"/>
        <w:spacing w:after="0" w:afterAutospacing="0"/>
      </w:pPr>
      <w:r>
        <w:rPr>
          <w:rStyle w:val="c0"/>
        </w:rPr>
        <w:t>Страны Европейского Запада. Страны Балтии – Эстония, Латвия и Литва – небольшие государства с ограниченными природными ресурсами. Ключевая роль отраслей неметаллоемкого машиностроения. Белоруссия. Ее транзитное положение между Россией и зарубежной Европой. Специализации на транспортном машиностроении и химической промышленности. Общие для стран Европейского Запада черты экономики: легкая и пищевая промышленность, животноводческая специализация сельского хозяйства.</w:t>
      </w:r>
    </w:p>
    <w:p w:rsidR="000F7D5E" w:rsidRDefault="000F7D5E" w:rsidP="00E80C96">
      <w:pPr>
        <w:pStyle w:val="c4"/>
        <w:spacing w:after="0" w:afterAutospacing="0"/>
      </w:pPr>
      <w:r>
        <w:rPr>
          <w:rStyle w:val="c0"/>
        </w:rPr>
        <w:t xml:space="preserve">Страны Европейского Юга. Богатые природные ресурсы и благоприятные условия – основа экономики Украины. Многоотраслевая промышленность Украины. Ведущая роль металлургии, машиностроения и химической промышленности. Украина – крупнейший </w:t>
      </w:r>
      <w:r>
        <w:rPr>
          <w:rStyle w:val="c0"/>
        </w:rPr>
        <w:lastRenderedPageBreak/>
        <w:t>производитель зерна в ближнем зарубежье. Агроклиматические ресурсы – основа сельскохозяйственной специализации Молдовы.</w:t>
      </w:r>
    </w:p>
    <w:p w:rsidR="000F7D5E" w:rsidRDefault="000F7D5E" w:rsidP="00E80C96">
      <w:pPr>
        <w:pStyle w:val="c4"/>
        <w:spacing w:after="0" w:afterAutospacing="0"/>
      </w:pPr>
      <w:r>
        <w:rPr>
          <w:rStyle w:val="c0"/>
        </w:rPr>
        <w:t>Страны Закавказья. Южное положение и преобладание горного рельефа. Ограниченный набор минеральных ресурсов. Сельское хозяйство – основа экономики Грузии. Точное машиностроение и цветная металлургия – хозяйственная специализация Армении. Нефтегазовый комплекс Азербайджана.</w:t>
      </w:r>
    </w:p>
    <w:p w:rsidR="000F7D5E" w:rsidRDefault="000F7D5E" w:rsidP="00E80C96">
      <w:pPr>
        <w:pStyle w:val="c4"/>
        <w:spacing w:after="0" w:afterAutospacing="0"/>
      </w:pPr>
      <w:r>
        <w:rPr>
          <w:rStyle w:val="c0"/>
        </w:rPr>
        <w:t>Страны Азиатского Юга. Казахстан – страна-гигант. Рудные и топливные ресурсы – база для металлургии и нефтегазовой промышленности. Доминирующая роль черной и цветной металлургии. Природные условия, определяющие сельскохозяйственную специфику разных частей страны. Четыре среднеазиатские республики: черты сходства и различия. Преобладание сельского хозяйства: хлопководства, шелководства, садоводства и виноградарства.</w:t>
      </w:r>
    </w:p>
    <w:p w:rsidR="000F7D5E" w:rsidRDefault="000F7D5E" w:rsidP="00E80C96">
      <w:pPr>
        <w:pStyle w:val="c4"/>
        <w:spacing w:after="0" w:afterAutospacing="0"/>
      </w:pPr>
      <w:r>
        <w:rPr>
          <w:rStyle w:val="c1"/>
        </w:rPr>
        <w:t xml:space="preserve">Основные понятия: </w:t>
      </w:r>
      <w:r>
        <w:rPr>
          <w:rStyle w:val="c0"/>
        </w:rPr>
        <w:t xml:space="preserve">прибалтийский тип сельского хозяйства, </w:t>
      </w:r>
      <w:proofErr w:type="spellStart"/>
      <w:r>
        <w:rPr>
          <w:rStyle w:val="c0"/>
        </w:rPr>
        <w:t>завалуненность</w:t>
      </w:r>
      <w:proofErr w:type="spellEnd"/>
      <w:r>
        <w:rPr>
          <w:rStyle w:val="c0"/>
        </w:rPr>
        <w:t>, теплолюбивые культуры, каракульские овцы, пустыни, ковроткачество, длинноволокнистый хлопок.</w:t>
      </w:r>
    </w:p>
    <w:p w:rsidR="000F7D5E" w:rsidRDefault="000F7D5E" w:rsidP="00E80C96">
      <w:pPr>
        <w:pStyle w:val="c4"/>
        <w:spacing w:after="0" w:afterAutospacing="0"/>
        <w:rPr>
          <w:rStyle w:val="c0"/>
        </w:rPr>
      </w:pPr>
      <w:r w:rsidRPr="00DF3DA0">
        <w:rPr>
          <w:rStyle w:val="c1"/>
          <w:b/>
        </w:rPr>
        <w:t xml:space="preserve">Практическая работа: </w:t>
      </w:r>
      <w:r w:rsidR="00DF3DA0" w:rsidRPr="00DF3DA0">
        <w:rPr>
          <w:rStyle w:val="c1"/>
        </w:rPr>
        <w:t>1</w:t>
      </w:r>
      <w:r w:rsidR="00DF3DA0">
        <w:rPr>
          <w:rStyle w:val="c1"/>
          <w:b/>
        </w:rPr>
        <w:t xml:space="preserve">. </w:t>
      </w:r>
      <w:r w:rsidR="00DF3DA0" w:rsidRPr="00DF3DA0">
        <w:rPr>
          <w:rStyle w:val="c1"/>
        </w:rPr>
        <w:t>С</w:t>
      </w:r>
      <w:r w:rsidRPr="00DF3DA0">
        <w:rPr>
          <w:rStyle w:val="c0"/>
        </w:rPr>
        <w:t>оста</w:t>
      </w:r>
      <w:r>
        <w:rPr>
          <w:rStyle w:val="c0"/>
        </w:rPr>
        <w:t>вление схемы внешних производственно-территориальных связей между странами ближнего зарубежья и Россией.</w:t>
      </w:r>
    </w:p>
    <w:p w:rsidR="00DF3DA0" w:rsidRDefault="00DF3DA0" w:rsidP="00DF3DA0">
      <w:pPr>
        <w:pStyle w:val="c12"/>
        <w:spacing w:before="0" w:beforeAutospacing="0" w:after="0" w:afterAutospacing="0"/>
      </w:pPr>
    </w:p>
    <w:p w:rsidR="000F7D5E" w:rsidRPr="00DF3DA0" w:rsidRDefault="000F7D5E" w:rsidP="00DF3DA0">
      <w:pPr>
        <w:pStyle w:val="c12"/>
        <w:spacing w:before="0" w:beforeAutospacing="0" w:after="0" w:afterAutospacing="0"/>
        <w:rPr>
          <w:b/>
          <w:sz w:val="28"/>
          <w:szCs w:val="28"/>
        </w:rPr>
      </w:pPr>
      <w:r w:rsidRPr="00DF3DA0">
        <w:rPr>
          <w:rStyle w:val="c1"/>
          <w:b/>
          <w:sz w:val="28"/>
          <w:szCs w:val="28"/>
        </w:rPr>
        <w:t xml:space="preserve">Место </w:t>
      </w:r>
      <w:proofErr w:type="spellStart"/>
      <w:r w:rsidRPr="00DF3DA0">
        <w:rPr>
          <w:rStyle w:val="c1"/>
          <w:b/>
          <w:sz w:val="28"/>
          <w:szCs w:val="28"/>
        </w:rPr>
        <w:t>Россиив</w:t>
      </w:r>
      <w:proofErr w:type="spellEnd"/>
      <w:r w:rsidRPr="00DF3DA0">
        <w:rPr>
          <w:rStyle w:val="c1"/>
          <w:b/>
          <w:sz w:val="28"/>
          <w:szCs w:val="28"/>
        </w:rPr>
        <w:t xml:space="preserve"> хозяйственной системе современного мира </w:t>
      </w:r>
      <w:r w:rsidRPr="00DF3DA0">
        <w:rPr>
          <w:rStyle w:val="c0"/>
          <w:b/>
          <w:sz w:val="28"/>
          <w:szCs w:val="28"/>
        </w:rPr>
        <w:t>(1 час)</w:t>
      </w:r>
    </w:p>
    <w:p w:rsidR="000F7D5E" w:rsidRDefault="000F7D5E" w:rsidP="00DF3DA0">
      <w:pPr>
        <w:pStyle w:val="c4"/>
        <w:spacing w:before="0" w:beforeAutospacing="0" w:after="0" w:afterAutospacing="0"/>
      </w:pPr>
      <w:r>
        <w:rPr>
          <w:rStyle w:val="c0"/>
        </w:rPr>
        <w:t>Развитие хозяйственного комплекса России и изменение ее экономического значения на международном уровне</w:t>
      </w:r>
    </w:p>
    <w:p w:rsidR="000F7D5E" w:rsidRPr="00DB5313" w:rsidRDefault="000F7D5E" w:rsidP="00E80C96">
      <w:pPr>
        <w:pStyle w:val="c12"/>
        <w:spacing w:after="0" w:afterAutospacing="0"/>
        <w:rPr>
          <w:b/>
          <w:sz w:val="28"/>
          <w:szCs w:val="28"/>
        </w:rPr>
      </w:pPr>
      <w:r w:rsidRPr="00DB5313">
        <w:rPr>
          <w:rStyle w:val="c19"/>
          <w:b/>
          <w:sz w:val="28"/>
          <w:szCs w:val="28"/>
        </w:rPr>
        <w:t>Географическая номенклатура</w:t>
      </w:r>
    </w:p>
    <w:p w:rsidR="000F7D5E" w:rsidRDefault="000F7D5E" w:rsidP="00E80C96">
      <w:pPr>
        <w:pStyle w:val="c4"/>
        <w:spacing w:after="0" w:afterAutospacing="0"/>
      </w:pPr>
      <w:r>
        <w:rPr>
          <w:rStyle w:val="c1"/>
        </w:rPr>
        <w:t xml:space="preserve">Крайние точки: </w:t>
      </w:r>
      <w:r>
        <w:rPr>
          <w:rStyle w:val="c0"/>
        </w:rPr>
        <w:t xml:space="preserve">мыс Флигели, мыс Челюскин, гора </w:t>
      </w:r>
      <w:proofErr w:type="spellStart"/>
      <w:r>
        <w:rPr>
          <w:rStyle w:val="c0"/>
        </w:rPr>
        <w:t>Базардюзю</w:t>
      </w:r>
      <w:proofErr w:type="spellEnd"/>
      <w:r>
        <w:rPr>
          <w:rStyle w:val="c0"/>
        </w:rPr>
        <w:t>, Куршская коса.</w:t>
      </w:r>
    </w:p>
    <w:p w:rsidR="000F7D5E" w:rsidRDefault="000F7D5E" w:rsidP="00E80C96">
      <w:pPr>
        <w:pStyle w:val="c4"/>
        <w:spacing w:after="0" w:afterAutospacing="0"/>
      </w:pPr>
      <w:r>
        <w:rPr>
          <w:rStyle w:val="c1"/>
        </w:rPr>
        <w:t xml:space="preserve">Моря: </w:t>
      </w:r>
      <w:proofErr w:type="gramStart"/>
      <w:r>
        <w:rPr>
          <w:rStyle w:val="c0"/>
        </w:rPr>
        <w:t xml:space="preserve">Баренцево, Белое, Лаптевых, Карское, </w:t>
      </w:r>
      <w:proofErr w:type="spellStart"/>
      <w:r>
        <w:rPr>
          <w:rStyle w:val="c0"/>
        </w:rPr>
        <w:t>Восточно-Сибирское</w:t>
      </w:r>
      <w:proofErr w:type="spellEnd"/>
      <w:r>
        <w:rPr>
          <w:rStyle w:val="c0"/>
        </w:rPr>
        <w:t>, Чукотское, Берингово, Охотское, Японское, Балтийское, Черное, Азовское, Каспийское море-озеро.</w:t>
      </w:r>
      <w:proofErr w:type="gramEnd"/>
    </w:p>
    <w:p w:rsidR="000F7D5E" w:rsidRDefault="000F7D5E" w:rsidP="00E80C96">
      <w:pPr>
        <w:pStyle w:val="c4"/>
        <w:spacing w:after="0" w:afterAutospacing="0"/>
      </w:pPr>
      <w:r>
        <w:rPr>
          <w:rStyle w:val="c1"/>
        </w:rPr>
        <w:t xml:space="preserve">Заливы: </w:t>
      </w:r>
      <w:proofErr w:type="spellStart"/>
      <w:proofErr w:type="gramStart"/>
      <w:r>
        <w:rPr>
          <w:rStyle w:val="c0"/>
        </w:rPr>
        <w:t>Гданьский</w:t>
      </w:r>
      <w:proofErr w:type="spellEnd"/>
      <w:r>
        <w:rPr>
          <w:rStyle w:val="c0"/>
        </w:rPr>
        <w:t xml:space="preserve">, Финский, Кандалакшский, Онежская губа, </w:t>
      </w:r>
      <w:proofErr w:type="spellStart"/>
      <w:r>
        <w:rPr>
          <w:rStyle w:val="c0"/>
        </w:rPr>
        <w:t>Байдарацкая</w:t>
      </w:r>
      <w:proofErr w:type="spellEnd"/>
      <w:r>
        <w:rPr>
          <w:rStyle w:val="c0"/>
        </w:rPr>
        <w:t xml:space="preserve"> губа, Обская губа, Енисейский, </w:t>
      </w:r>
      <w:proofErr w:type="spellStart"/>
      <w:r>
        <w:rPr>
          <w:rStyle w:val="c0"/>
        </w:rPr>
        <w:t>Пенжинская</w:t>
      </w:r>
      <w:proofErr w:type="spellEnd"/>
      <w:r>
        <w:rPr>
          <w:rStyle w:val="c0"/>
        </w:rPr>
        <w:t xml:space="preserve"> губа, Петра Великого.</w:t>
      </w:r>
      <w:proofErr w:type="gramEnd"/>
    </w:p>
    <w:p w:rsidR="000F7D5E" w:rsidRDefault="000F7D5E" w:rsidP="00E80C96">
      <w:pPr>
        <w:pStyle w:val="c4"/>
        <w:spacing w:after="0" w:afterAutospacing="0"/>
      </w:pPr>
      <w:r>
        <w:rPr>
          <w:rStyle w:val="c1"/>
        </w:rPr>
        <w:t xml:space="preserve">Проливы: </w:t>
      </w:r>
      <w:r>
        <w:rPr>
          <w:rStyle w:val="c0"/>
        </w:rPr>
        <w:t xml:space="preserve">Лаперуза, </w:t>
      </w:r>
      <w:proofErr w:type="spellStart"/>
      <w:r>
        <w:rPr>
          <w:rStyle w:val="c0"/>
        </w:rPr>
        <w:t>Кунаширский</w:t>
      </w:r>
      <w:proofErr w:type="spellEnd"/>
      <w:r>
        <w:rPr>
          <w:rStyle w:val="c0"/>
        </w:rPr>
        <w:t xml:space="preserve">, </w:t>
      </w:r>
      <w:proofErr w:type="gramStart"/>
      <w:r>
        <w:rPr>
          <w:rStyle w:val="c0"/>
        </w:rPr>
        <w:t>Керченский</w:t>
      </w:r>
      <w:proofErr w:type="gramEnd"/>
      <w:r>
        <w:rPr>
          <w:rStyle w:val="c0"/>
        </w:rPr>
        <w:t>, Берингов, Татарский.</w:t>
      </w:r>
    </w:p>
    <w:p w:rsidR="000F7D5E" w:rsidRDefault="000F7D5E" w:rsidP="00E80C96">
      <w:pPr>
        <w:pStyle w:val="c4"/>
        <w:spacing w:after="0" w:afterAutospacing="0"/>
      </w:pPr>
      <w:r>
        <w:rPr>
          <w:rStyle w:val="c1"/>
        </w:rPr>
        <w:t xml:space="preserve">Острова: </w:t>
      </w:r>
      <w:proofErr w:type="gramStart"/>
      <w:r>
        <w:rPr>
          <w:rStyle w:val="c0"/>
        </w:rPr>
        <w:t xml:space="preserve">Земля Франца Иосифа, Новая Земля, Новосибирские, Северная Земля, Врангеля, Сахалин, Курильские, Соловецкие, </w:t>
      </w:r>
      <w:proofErr w:type="spellStart"/>
      <w:r>
        <w:rPr>
          <w:rStyle w:val="c0"/>
        </w:rPr>
        <w:t>Колгуев</w:t>
      </w:r>
      <w:proofErr w:type="spellEnd"/>
      <w:r>
        <w:rPr>
          <w:rStyle w:val="c0"/>
        </w:rPr>
        <w:t>, Вайгач, Кижи, Валаам, Командорские.</w:t>
      </w:r>
      <w:proofErr w:type="gramEnd"/>
    </w:p>
    <w:p w:rsidR="000F7D5E" w:rsidRDefault="000F7D5E" w:rsidP="00E80C96">
      <w:pPr>
        <w:pStyle w:val="c4"/>
        <w:spacing w:after="0" w:afterAutospacing="0"/>
      </w:pPr>
      <w:r>
        <w:rPr>
          <w:rStyle w:val="c1"/>
        </w:rPr>
        <w:t xml:space="preserve">Полуострова: </w:t>
      </w:r>
      <w:r>
        <w:rPr>
          <w:rStyle w:val="c0"/>
        </w:rPr>
        <w:t xml:space="preserve">Камчатка, Ямал, Таймыр, Кольский, Канин, Рыбачий, Таманский, </w:t>
      </w:r>
      <w:proofErr w:type="spellStart"/>
      <w:r>
        <w:rPr>
          <w:rStyle w:val="c0"/>
        </w:rPr>
        <w:t>Гыданский</w:t>
      </w:r>
      <w:proofErr w:type="spellEnd"/>
      <w:r>
        <w:rPr>
          <w:rStyle w:val="c0"/>
        </w:rPr>
        <w:t>, Чукотский.</w:t>
      </w:r>
    </w:p>
    <w:p w:rsidR="000F7D5E" w:rsidRDefault="000F7D5E" w:rsidP="00E80C96">
      <w:pPr>
        <w:pStyle w:val="c4"/>
        <w:spacing w:after="0" w:afterAutospacing="0"/>
      </w:pPr>
      <w:r>
        <w:rPr>
          <w:rStyle w:val="c1"/>
        </w:rPr>
        <w:t xml:space="preserve">Реки: </w:t>
      </w:r>
      <w:proofErr w:type="gramStart"/>
      <w:r>
        <w:rPr>
          <w:rStyle w:val="c0"/>
        </w:rPr>
        <w:t xml:space="preserve">Волга, Дон, Обь, Иртыш, Лена, Енисей, Ангара, Яна, Индигирка, Колыма, Анадырь, Амур, Зея, Бурея, Шилка, </w:t>
      </w:r>
      <w:proofErr w:type="spellStart"/>
      <w:r>
        <w:rPr>
          <w:rStyle w:val="c0"/>
        </w:rPr>
        <w:t>Аргунь</w:t>
      </w:r>
      <w:proofErr w:type="spellEnd"/>
      <w:r>
        <w:rPr>
          <w:rStyle w:val="c0"/>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Pr>
          <w:rStyle w:val="c0"/>
        </w:rPr>
        <w:t>Пур</w:t>
      </w:r>
      <w:proofErr w:type="spellEnd"/>
      <w:r>
        <w:rPr>
          <w:rStyle w:val="c0"/>
        </w:rPr>
        <w:t>, Таз, Нижняя Тунгуска, Подкаменная Тунгуска, Вилюй, Алдан, Хатанга, Селенга, Оленек, Уссури, Камчатка.</w:t>
      </w:r>
      <w:proofErr w:type="gramEnd"/>
    </w:p>
    <w:p w:rsidR="000F7D5E" w:rsidRDefault="000F7D5E" w:rsidP="00E80C96">
      <w:pPr>
        <w:pStyle w:val="c4"/>
        <w:spacing w:after="0" w:afterAutospacing="0"/>
      </w:pPr>
      <w:r>
        <w:rPr>
          <w:rStyle w:val="c1"/>
        </w:rPr>
        <w:t xml:space="preserve">Озера: </w:t>
      </w:r>
      <w:proofErr w:type="gramStart"/>
      <w:r>
        <w:rPr>
          <w:rStyle w:val="c0"/>
        </w:rPr>
        <w:t xml:space="preserve">Чудское, Онежское, Ладожское, Байкал, Таймыр, Телецкое, Селигер, </w:t>
      </w:r>
      <w:proofErr w:type="spellStart"/>
      <w:r>
        <w:rPr>
          <w:rStyle w:val="c0"/>
        </w:rPr>
        <w:t>Имандра</w:t>
      </w:r>
      <w:proofErr w:type="spellEnd"/>
      <w:r>
        <w:rPr>
          <w:rStyle w:val="c0"/>
        </w:rPr>
        <w:t xml:space="preserve">, Псковское, Ильмень, </w:t>
      </w:r>
      <w:proofErr w:type="spellStart"/>
      <w:r>
        <w:rPr>
          <w:rStyle w:val="c0"/>
        </w:rPr>
        <w:t>Плещеево</w:t>
      </w:r>
      <w:proofErr w:type="spellEnd"/>
      <w:r>
        <w:rPr>
          <w:rStyle w:val="c0"/>
        </w:rPr>
        <w:t xml:space="preserve">, Эльтон, Баскунчак, </w:t>
      </w:r>
      <w:proofErr w:type="spellStart"/>
      <w:r>
        <w:rPr>
          <w:rStyle w:val="c0"/>
        </w:rPr>
        <w:t>Кулундинское</w:t>
      </w:r>
      <w:proofErr w:type="spellEnd"/>
      <w:r>
        <w:rPr>
          <w:rStyle w:val="c0"/>
        </w:rPr>
        <w:t xml:space="preserve">, Чаны, </w:t>
      </w:r>
      <w:proofErr w:type="spellStart"/>
      <w:r>
        <w:rPr>
          <w:rStyle w:val="c0"/>
        </w:rPr>
        <w:t>Ханка</w:t>
      </w:r>
      <w:proofErr w:type="spellEnd"/>
      <w:r>
        <w:rPr>
          <w:rStyle w:val="c0"/>
        </w:rPr>
        <w:t>.</w:t>
      </w:r>
      <w:proofErr w:type="gramEnd"/>
    </w:p>
    <w:p w:rsidR="000F7D5E" w:rsidRDefault="000F7D5E" w:rsidP="00E80C96">
      <w:pPr>
        <w:pStyle w:val="c4"/>
        <w:spacing w:after="0" w:afterAutospacing="0"/>
      </w:pPr>
      <w:r>
        <w:rPr>
          <w:rStyle w:val="c1"/>
        </w:rPr>
        <w:lastRenderedPageBreak/>
        <w:t xml:space="preserve">Водохранилища: </w:t>
      </w:r>
      <w:r>
        <w:rPr>
          <w:rStyle w:val="c0"/>
        </w:rPr>
        <w:t xml:space="preserve">Куйбышевское, Рыбинское, Братское, Волгоградское, Цимлянское, Вилюйское, </w:t>
      </w:r>
      <w:proofErr w:type="spellStart"/>
      <w:r>
        <w:rPr>
          <w:rStyle w:val="c0"/>
        </w:rPr>
        <w:t>Зейское</w:t>
      </w:r>
      <w:proofErr w:type="spellEnd"/>
      <w:r>
        <w:rPr>
          <w:rStyle w:val="c0"/>
        </w:rPr>
        <w:t>, Горьковское.</w:t>
      </w:r>
    </w:p>
    <w:p w:rsidR="000F7D5E" w:rsidRDefault="000F7D5E" w:rsidP="00E80C96">
      <w:pPr>
        <w:pStyle w:val="c4"/>
        <w:spacing w:after="0" w:afterAutospacing="0"/>
      </w:pPr>
      <w:r>
        <w:rPr>
          <w:rStyle w:val="c1"/>
        </w:rPr>
        <w:t xml:space="preserve">Каналы: </w:t>
      </w:r>
      <w:proofErr w:type="spellStart"/>
      <w:r>
        <w:rPr>
          <w:rStyle w:val="c0"/>
        </w:rPr>
        <w:t>Беломорско-Балтийский</w:t>
      </w:r>
      <w:proofErr w:type="spellEnd"/>
      <w:r>
        <w:rPr>
          <w:rStyle w:val="c0"/>
        </w:rPr>
        <w:t xml:space="preserve">, Мариинская система, </w:t>
      </w:r>
      <w:proofErr w:type="gramStart"/>
      <w:r>
        <w:rPr>
          <w:rStyle w:val="c0"/>
        </w:rPr>
        <w:t>Волго-Балтийский</w:t>
      </w:r>
      <w:proofErr w:type="gramEnd"/>
      <w:r>
        <w:rPr>
          <w:rStyle w:val="c0"/>
        </w:rPr>
        <w:t>, им. Москвы, Волго-Донской.</w:t>
      </w:r>
    </w:p>
    <w:p w:rsidR="000F7D5E" w:rsidRDefault="000F7D5E" w:rsidP="00E80C96">
      <w:pPr>
        <w:pStyle w:val="c4"/>
        <w:spacing w:after="0" w:afterAutospacing="0"/>
      </w:pPr>
      <w:r>
        <w:rPr>
          <w:rStyle w:val="c1"/>
        </w:rPr>
        <w:t xml:space="preserve">Горы: </w:t>
      </w:r>
      <w:proofErr w:type="gramStart"/>
      <w:r>
        <w:rPr>
          <w:rStyle w:val="c0"/>
        </w:rPr>
        <w:t xml:space="preserve">Хибины, Большой Кавказ, Казбек, Эльбрус, Урал, Народная, </w:t>
      </w:r>
      <w:proofErr w:type="spellStart"/>
      <w:r>
        <w:rPr>
          <w:rStyle w:val="c0"/>
        </w:rPr>
        <w:t>Ямантау</w:t>
      </w:r>
      <w:proofErr w:type="spellEnd"/>
      <w:r>
        <w:rPr>
          <w:rStyle w:val="c0"/>
        </w:rPr>
        <w:t xml:space="preserve">, Магнитная, Качканар, Алтай, Белуха, </w:t>
      </w:r>
      <w:proofErr w:type="spellStart"/>
      <w:r>
        <w:rPr>
          <w:rStyle w:val="c0"/>
        </w:rPr>
        <w:t>Салаирский</w:t>
      </w:r>
      <w:proofErr w:type="spellEnd"/>
      <w:r>
        <w:rPr>
          <w:rStyle w:val="c0"/>
        </w:rPr>
        <w:t xml:space="preserve"> кряж, Кузнецкий Алатау, Западный и Восточный Саян, </w:t>
      </w:r>
      <w:proofErr w:type="spellStart"/>
      <w:r>
        <w:rPr>
          <w:rStyle w:val="c0"/>
        </w:rPr>
        <w:t>Бырранга</w:t>
      </w:r>
      <w:proofErr w:type="spellEnd"/>
      <w:r>
        <w:rPr>
          <w:rStyle w:val="c0"/>
        </w:rPr>
        <w:t xml:space="preserve">, Енисейский кряж, Становое нагорье, </w:t>
      </w:r>
      <w:proofErr w:type="spellStart"/>
      <w:r>
        <w:rPr>
          <w:rStyle w:val="c0"/>
        </w:rPr>
        <w:t>Алданское</w:t>
      </w:r>
      <w:proofErr w:type="spellEnd"/>
      <w:r>
        <w:rPr>
          <w:rStyle w:val="c0"/>
        </w:rPr>
        <w:t xml:space="preserve"> нагорье, </w:t>
      </w:r>
      <w:proofErr w:type="spellStart"/>
      <w:r>
        <w:rPr>
          <w:rStyle w:val="c0"/>
        </w:rPr>
        <w:t>Витимское</w:t>
      </w:r>
      <w:proofErr w:type="spellEnd"/>
      <w:r>
        <w:rPr>
          <w:rStyle w:val="c0"/>
        </w:rPr>
        <w:t xml:space="preserve"> плоскогорье, Становой хребет, </w:t>
      </w:r>
      <w:proofErr w:type="spellStart"/>
      <w:r>
        <w:rPr>
          <w:rStyle w:val="c0"/>
        </w:rPr>
        <w:t>Верхоянский</w:t>
      </w:r>
      <w:proofErr w:type="spellEnd"/>
      <w:r>
        <w:rPr>
          <w:rStyle w:val="c0"/>
        </w:rPr>
        <w:t xml:space="preserve"> хребет, хребет Черского, Чукотское нагорье, </w:t>
      </w:r>
      <w:proofErr w:type="spellStart"/>
      <w:r>
        <w:rPr>
          <w:rStyle w:val="c0"/>
        </w:rPr>
        <w:t>Джугджур</w:t>
      </w:r>
      <w:proofErr w:type="spellEnd"/>
      <w:r>
        <w:rPr>
          <w:rStyle w:val="c0"/>
        </w:rPr>
        <w:t>, Сихотэ-Алинь, Ключевская Сопка, Авачинская Сопка, Шивелуч.</w:t>
      </w:r>
      <w:proofErr w:type="gramEnd"/>
    </w:p>
    <w:p w:rsidR="000F7D5E" w:rsidRDefault="000F7D5E" w:rsidP="00E80C96">
      <w:pPr>
        <w:pStyle w:val="c4"/>
        <w:spacing w:after="0" w:afterAutospacing="0"/>
      </w:pPr>
      <w:r>
        <w:rPr>
          <w:rStyle w:val="c1"/>
        </w:rPr>
        <w:t xml:space="preserve">Возвышенности: </w:t>
      </w:r>
      <w:proofErr w:type="gramStart"/>
      <w:r>
        <w:rPr>
          <w:rStyle w:val="c0"/>
        </w:rPr>
        <w:t xml:space="preserve">Среднерусская, Приволжская, Среднесибирское плоскогорье, плато </w:t>
      </w:r>
      <w:proofErr w:type="spellStart"/>
      <w:r>
        <w:rPr>
          <w:rStyle w:val="c0"/>
        </w:rPr>
        <w:t>Путорана</w:t>
      </w:r>
      <w:proofErr w:type="spellEnd"/>
      <w:r>
        <w:rPr>
          <w:rStyle w:val="c0"/>
        </w:rPr>
        <w:t xml:space="preserve">, </w:t>
      </w:r>
      <w:proofErr w:type="spellStart"/>
      <w:r>
        <w:rPr>
          <w:rStyle w:val="c0"/>
        </w:rPr>
        <w:t>Тиманский</w:t>
      </w:r>
      <w:proofErr w:type="spellEnd"/>
      <w:r>
        <w:rPr>
          <w:rStyle w:val="c0"/>
        </w:rPr>
        <w:t xml:space="preserve"> кряж, Северные Увалы, Валдайская, Ставропольская, Сибирские Увалы.</w:t>
      </w:r>
      <w:proofErr w:type="gramEnd"/>
    </w:p>
    <w:p w:rsidR="000F7D5E" w:rsidRDefault="000F7D5E" w:rsidP="00E80C96">
      <w:pPr>
        <w:pStyle w:val="c4"/>
        <w:spacing w:after="0" w:afterAutospacing="0"/>
      </w:pPr>
      <w:r>
        <w:rPr>
          <w:rStyle w:val="c1"/>
        </w:rPr>
        <w:t xml:space="preserve">Равнины: </w:t>
      </w:r>
      <w:r>
        <w:rPr>
          <w:rStyle w:val="c0"/>
        </w:rPr>
        <w:t xml:space="preserve">Восточно-Европейская (Русская), </w:t>
      </w:r>
      <w:proofErr w:type="spellStart"/>
      <w:r>
        <w:rPr>
          <w:rStyle w:val="c0"/>
        </w:rPr>
        <w:t>Западно-Сибирская</w:t>
      </w:r>
      <w:proofErr w:type="spellEnd"/>
      <w:r>
        <w:rPr>
          <w:rStyle w:val="c0"/>
        </w:rPr>
        <w:t xml:space="preserve">, Окско-Донская, </w:t>
      </w:r>
      <w:proofErr w:type="spellStart"/>
      <w:r>
        <w:rPr>
          <w:rStyle w:val="c0"/>
        </w:rPr>
        <w:t>Ишимская</w:t>
      </w:r>
      <w:proofErr w:type="spellEnd"/>
      <w:r>
        <w:rPr>
          <w:rStyle w:val="c0"/>
        </w:rPr>
        <w:t xml:space="preserve">, Барабинская, </w:t>
      </w:r>
      <w:proofErr w:type="spellStart"/>
      <w:r>
        <w:rPr>
          <w:rStyle w:val="c0"/>
        </w:rPr>
        <w:t>Зейско-Буреинская</w:t>
      </w:r>
      <w:proofErr w:type="spellEnd"/>
      <w:r>
        <w:rPr>
          <w:rStyle w:val="c0"/>
        </w:rPr>
        <w:t>, Центрально-Якутская.</w:t>
      </w:r>
    </w:p>
    <w:p w:rsidR="000F7D5E" w:rsidRDefault="000F7D5E" w:rsidP="00E80C96">
      <w:pPr>
        <w:pStyle w:val="c4"/>
        <w:spacing w:after="0" w:afterAutospacing="0"/>
      </w:pPr>
      <w:r>
        <w:rPr>
          <w:rStyle w:val="c1"/>
        </w:rPr>
        <w:t xml:space="preserve">Низменности: </w:t>
      </w:r>
      <w:proofErr w:type="spellStart"/>
      <w:proofErr w:type="gramStart"/>
      <w:r>
        <w:rPr>
          <w:rStyle w:val="c0"/>
        </w:rPr>
        <w:t>Яно-Индигирская</w:t>
      </w:r>
      <w:proofErr w:type="spellEnd"/>
      <w:r>
        <w:rPr>
          <w:rStyle w:val="c0"/>
        </w:rPr>
        <w:t xml:space="preserve">, Колымская, </w:t>
      </w:r>
      <w:proofErr w:type="spellStart"/>
      <w:r>
        <w:rPr>
          <w:rStyle w:val="c0"/>
        </w:rPr>
        <w:t>Средне-Амурская</w:t>
      </w:r>
      <w:proofErr w:type="spellEnd"/>
      <w:r>
        <w:rPr>
          <w:rStyle w:val="c0"/>
        </w:rPr>
        <w:t xml:space="preserve">, </w:t>
      </w:r>
      <w:proofErr w:type="spellStart"/>
      <w:r>
        <w:rPr>
          <w:rStyle w:val="c0"/>
        </w:rPr>
        <w:t>Кумо-Манычская</w:t>
      </w:r>
      <w:proofErr w:type="spellEnd"/>
      <w:r>
        <w:rPr>
          <w:rStyle w:val="c0"/>
        </w:rPr>
        <w:t xml:space="preserve"> впадина, Прикаспийская, Печорская, Мещерская, Окско-Донская, </w:t>
      </w:r>
      <w:proofErr w:type="spellStart"/>
      <w:r>
        <w:rPr>
          <w:rStyle w:val="c0"/>
        </w:rPr>
        <w:t>Прикубанская</w:t>
      </w:r>
      <w:proofErr w:type="spellEnd"/>
      <w:r>
        <w:rPr>
          <w:rStyle w:val="c0"/>
        </w:rPr>
        <w:t>, Кузнецкая котловина, Северо-Сибирская, Минусинская, Тувинская котловины.</w:t>
      </w:r>
      <w:proofErr w:type="gramEnd"/>
    </w:p>
    <w:p w:rsidR="000F7D5E" w:rsidRDefault="000F7D5E" w:rsidP="00E80C96">
      <w:pPr>
        <w:pStyle w:val="c4"/>
        <w:spacing w:after="0" w:afterAutospacing="0"/>
      </w:pPr>
      <w:r>
        <w:rPr>
          <w:rStyle w:val="c1"/>
        </w:rPr>
        <w:t xml:space="preserve">Заповедники и другие охраняемые территории: </w:t>
      </w:r>
      <w:proofErr w:type="gramStart"/>
      <w:r>
        <w:rPr>
          <w:rStyle w:val="c0"/>
        </w:rPr>
        <w:t xml:space="preserve">Астраханский, </w:t>
      </w:r>
      <w:proofErr w:type="spellStart"/>
      <w:r>
        <w:rPr>
          <w:rStyle w:val="c0"/>
        </w:rPr>
        <w:t>Баргузинский</w:t>
      </w:r>
      <w:proofErr w:type="spellEnd"/>
      <w:r>
        <w:rPr>
          <w:rStyle w:val="c0"/>
        </w:rPr>
        <w:t xml:space="preserve">, Кандалакшский, </w:t>
      </w:r>
      <w:proofErr w:type="spellStart"/>
      <w:r>
        <w:rPr>
          <w:rStyle w:val="c0"/>
        </w:rPr>
        <w:t>Галичья</w:t>
      </w:r>
      <w:proofErr w:type="spellEnd"/>
      <w:r>
        <w:rPr>
          <w:rStyle w:val="c0"/>
        </w:rPr>
        <w:t xml:space="preserve"> Гора, Кедровая Падь, Приокско-Террасный, Лапландский, Дарвинский, Самарская Лука, Тебердинский, </w:t>
      </w:r>
      <w:proofErr w:type="spellStart"/>
      <w:r>
        <w:rPr>
          <w:rStyle w:val="c0"/>
        </w:rPr>
        <w:t>Печоро-Илычский</w:t>
      </w:r>
      <w:proofErr w:type="spellEnd"/>
      <w:r>
        <w:rPr>
          <w:rStyle w:val="c0"/>
        </w:rPr>
        <w:t xml:space="preserve">, Башкирский, </w:t>
      </w:r>
      <w:proofErr w:type="spellStart"/>
      <w:r>
        <w:rPr>
          <w:rStyle w:val="c0"/>
        </w:rPr>
        <w:t>Ильменский</w:t>
      </w:r>
      <w:proofErr w:type="spellEnd"/>
      <w:r>
        <w:rPr>
          <w:rStyle w:val="c0"/>
        </w:rPr>
        <w:t xml:space="preserve">, Алтайский, Таймырский, Долина гейзеров, Ленские Столбы, </w:t>
      </w:r>
      <w:proofErr w:type="spellStart"/>
      <w:r>
        <w:rPr>
          <w:rStyle w:val="c0"/>
        </w:rPr>
        <w:t>Усть-Ленский</w:t>
      </w:r>
      <w:proofErr w:type="spellEnd"/>
      <w:r>
        <w:rPr>
          <w:rStyle w:val="c0"/>
        </w:rPr>
        <w:t xml:space="preserve">, </w:t>
      </w:r>
      <w:proofErr w:type="spellStart"/>
      <w:r>
        <w:rPr>
          <w:rStyle w:val="c0"/>
        </w:rPr>
        <w:t>Кроноцкий</w:t>
      </w:r>
      <w:proofErr w:type="spellEnd"/>
      <w:r>
        <w:rPr>
          <w:rStyle w:val="c0"/>
        </w:rPr>
        <w:t>, Остров Врангеля, Дальневосточный морской.</w:t>
      </w:r>
      <w:proofErr w:type="gramEnd"/>
    </w:p>
    <w:p w:rsidR="000F7D5E" w:rsidRDefault="000F7D5E" w:rsidP="00E80C96">
      <w:pPr>
        <w:pStyle w:val="c4"/>
        <w:spacing w:after="0" w:afterAutospacing="0"/>
      </w:pPr>
      <w:r>
        <w:rPr>
          <w:rStyle w:val="c1"/>
        </w:rPr>
        <w:t xml:space="preserve">Месторождения: </w:t>
      </w:r>
      <w:proofErr w:type="gramStart"/>
      <w:r>
        <w:rPr>
          <w:rStyle w:val="c0"/>
        </w:rPr>
        <w:t xml:space="preserve">Печорский угольный бассейн, Курская магнитная аномалия, Подмосковный буроугольный бассейн, Баскунчак (соли), </w:t>
      </w:r>
      <w:proofErr w:type="spellStart"/>
      <w:r>
        <w:rPr>
          <w:rStyle w:val="c0"/>
        </w:rPr>
        <w:t>Западно-Сибирский</w:t>
      </w:r>
      <w:proofErr w:type="spellEnd"/>
      <w:r>
        <w:rPr>
          <w:rStyle w:val="c0"/>
        </w:rPr>
        <w:t xml:space="preserve"> нефтегазоносный бассейн, Кузбасс, Горная </w:t>
      </w:r>
      <w:proofErr w:type="spellStart"/>
      <w:r>
        <w:rPr>
          <w:rStyle w:val="c0"/>
        </w:rPr>
        <w:t>Шория</w:t>
      </w:r>
      <w:proofErr w:type="spellEnd"/>
      <w:r>
        <w:rPr>
          <w:rStyle w:val="c0"/>
        </w:rPr>
        <w:t xml:space="preserve"> (железные руды), Донбасс, Хибины (апатиты), Канско-Ачинский, Ленский, Тунгусский, Южно-Якутский угольные бассейны, </w:t>
      </w:r>
      <w:proofErr w:type="spellStart"/>
      <w:r>
        <w:rPr>
          <w:rStyle w:val="c0"/>
        </w:rPr>
        <w:t>Удоканское</w:t>
      </w:r>
      <w:proofErr w:type="spellEnd"/>
      <w:r>
        <w:rPr>
          <w:rStyle w:val="c0"/>
        </w:rPr>
        <w:t xml:space="preserve"> (медь), Алдан и Бодайбо (золото), Мирный (алмазы).</w:t>
      </w:r>
      <w:proofErr w:type="gramEnd"/>
    </w:p>
    <w:p w:rsidR="0093742C" w:rsidRDefault="00DF3DA0" w:rsidP="00E80C96">
      <w:pPr>
        <w:spacing w:after="0" w:line="240" w:lineRule="auto"/>
      </w:pPr>
    </w:p>
    <w:sectPr w:rsidR="0093742C" w:rsidSect="00C26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D5E"/>
    <w:rsid w:val="000F7D5E"/>
    <w:rsid w:val="00320A01"/>
    <w:rsid w:val="008A45E2"/>
    <w:rsid w:val="009F67D7"/>
    <w:rsid w:val="00A5700C"/>
    <w:rsid w:val="00AC11C6"/>
    <w:rsid w:val="00B074F1"/>
    <w:rsid w:val="00C267D1"/>
    <w:rsid w:val="00DB5313"/>
    <w:rsid w:val="00DF3DA0"/>
    <w:rsid w:val="00E80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F7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F7D5E"/>
  </w:style>
  <w:style w:type="character" w:customStyle="1" w:styleId="c19">
    <w:name w:val="c19"/>
    <w:basedOn w:val="a0"/>
    <w:rsid w:val="000F7D5E"/>
  </w:style>
  <w:style w:type="character" w:customStyle="1" w:styleId="c1">
    <w:name w:val="c1"/>
    <w:basedOn w:val="a0"/>
    <w:rsid w:val="000F7D5E"/>
  </w:style>
  <w:style w:type="character" w:customStyle="1" w:styleId="c11">
    <w:name w:val="c11"/>
    <w:basedOn w:val="a0"/>
    <w:rsid w:val="000F7D5E"/>
  </w:style>
  <w:style w:type="character" w:customStyle="1" w:styleId="c0">
    <w:name w:val="c0"/>
    <w:basedOn w:val="a0"/>
    <w:rsid w:val="000F7D5E"/>
  </w:style>
  <w:style w:type="paragraph" w:customStyle="1" w:styleId="c4">
    <w:name w:val="c4"/>
    <w:basedOn w:val="a"/>
    <w:rsid w:val="000F7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0F7D5E"/>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Основной текст Знак"/>
    <w:basedOn w:val="a0"/>
    <w:link w:val="a3"/>
    <w:rsid w:val="000F7D5E"/>
    <w:rPr>
      <w:rFonts w:ascii="Times New Roman" w:eastAsia="Times New Roman" w:hAnsi="Times New Roman" w:cs="Times New Roman"/>
      <w:b/>
      <w:bCs/>
      <w:sz w:val="32"/>
      <w:szCs w:val="24"/>
      <w:lang w:eastAsia="ru-RU"/>
    </w:rPr>
  </w:style>
  <w:style w:type="paragraph" w:styleId="a5">
    <w:name w:val="Balloon Text"/>
    <w:basedOn w:val="a"/>
    <w:link w:val="a6"/>
    <w:uiPriority w:val="99"/>
    <w:semiHidden/>
    <w:unhideWhenUsed/>
    <w:rsid w:val="00DB53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0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3201</Words>
  <Characters>18251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21410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cp:lastPrinted>2013-08-26T17:54:00Z</cp:lastPrinted>
  <dcterms:created xsi:type="dcterms:W3CDTF">2012-09-02T17:51:00Z</dcterms:created>
  <dcterms:modified xsi:type="dcterms:W3CDTF">2013-08-26T17:55:00Z</dcterms:modified>
</cp:coreProperties>
</file>