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4E66" w:rsidRPr="001D5B5C" w:rsidRDefault="005E5023" w:rsidP="00B7595F">
      <w:pPr>
        <w:ind w:left="33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5B5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Тема</w:t>
      </w:r>
      <w:r w:rsidR="00C829D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1D5B5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«Реки – артерии Земли</w:t>
      </w:r>
      <w:r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>».</w:t>
      </w:r>
    </w:p>
    <w:p w:rsidR="005E5023" w:rsidRPr="00A13B77" w:rsidRDefault="005E502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A13B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Цели: </w:t>
      </w:r>
    </w:p>
    <w:p w:rsidR="005E5023" w:rsidRPr="001D5B5C" w:rsidRDefault="005E502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Образовательная: </w:t>
      </w:r>
    </w:p>
    <w:p w:rsidR="005E5023" w:rsidRPr="001D5B5C" w:rsidRDefault="005E5023" w:rsidP="005E5023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>Сформировать представление о реке и ее частях;</w:t>
      </w:r>
    </w:p>
    <w:p w:rsidR="005E5023" w:rsidRPr="001D5B5C" w:rsidRDefault="005E5023" w:rsidP="005E5023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>Дать знания об истоке, устье, о речной системе, бассейне и водоразделе реки.</w:t>
      </w:r>
    </w:p>
    <w:p w:rsidR="005E5023" w:rsidRPr="001D5B5C" w:rsidRDefault="005E5023" w:rsidP="005E502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Развивающая: </w:t>
      </w:r>
    </w:p>
    <w:p w:rsidR="005E5023" w:rsidRPr="001D5B5C" w:rsidRDefault="005E5023" w:rsidP="005E5023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>Умений и навыков работы с физической и контурной картами;</w:t>
      </w:r>
      <w:proofErr w:type="gramEnd"/>
    </w:p>
    <w:p w:rsidR="005E5023" w:rsidRPr="001D5B5C" w:rsidRDefault="005E5023" w:rsidP="005E5023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>Умений называть и показывать реки, определять их длину по карте, давать характеристику речной системе по плану.</w:t>
      </w:r>
    </w:p>
    <w:p w:rsidR="005E5023" w:rsidRPr="001D5B5C" w:rsidRDefault="005E5023" w:rsidP="005E502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>Воспитательная:</w:t>
      </w:r>
    </w:p>
    <w:p w:rsidR="005E5023" w:rsidRPr="001D5B5C" w:rsidRDefault="005E5023" w:rsidP="005E5023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>Продолжить формирования интереса у учащихся к изучению географии посредством нестандартной формы изложения материала учителем и получения знаний у учащихся;</w:t>
      </w:r>
    </w:p>
    <w:p w:rsidR="005E5023" w:rsidRPr="001D5B5C" w:rsidRDefault="005E5023" w:rsidP="005E5023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>Побудить учащихся к бережному отношению к природе.</w:t>
      </w:r>
    </w:p>
    <w:p w:rsidR="005E5023" w:rsidRPr="001D5B5C" w:rsidRDefault="005E5023" w:rsidP="00B7595F">
      <w:pPr>
        <w:pStyle w:val="a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>Оборудование: карта полушарий, физическая карта Росси</w:t>
      </w:r>
      <w:proofErr w:type="gramStart"/>
      <w:r w:rsidR="00B7595F"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,</w:t>
      </w:r>
      <w:proofErr w:type="gramEnd"/>
      <w:r w:rsidR="00B7595F"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="00B7595F"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>мультимедиакомплекс</w:t>
      </w:r>
      <w:proofErr w:type="spellEnd"/>
    </w:p>
    <w:p w:rsidR="00BC2A57" w:rsidRDefault="005E5023" w:rsidP="00BC2A57">
      <w:pPr>
        <w:spacing w:line="360" w:lineRule="auto"/>
      </w:pPr>
      <w:r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>Тип урока: урок изучения нового материала.</w:t>
      </w:r>
      <w:r w:rsidR="00BC2A57" w:rsidRPr="00BC2A57">
        <w:t xml:space="preserve"> </w:t>
      </w:r>
    </w:p>
    <w:p w:rsidR="00BC2A57" w:rsidRDefault="00BC2A57" w:rsidP="00BC2A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C2A57">
        <w:rPr>
          <w:rFonts w:ascii="Times New Roman" w:hAnsi="Times New Roman" w:cs="Times New Roman"/>
          <w:sz w:val="24"/>
          <w:szCs w:val="24"/>
        </w:rPr>
        <w:t xml:space="preserve">Средство обучения: </w:t>
      </w:r>
    </w:p>
    <w:p w:rsidR="00BC2A57" w:rsidRPr="00BC2A57" w:rsidRDefault="00BC2A57" w:rsidP="00BC2A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BC2A57">
        <w:rPr>
          <w:rFonts w:ascii="Times New Roman" w:hAnsi="Times New Roman" w:cs="Times New Roman"/>
          <w:sz w:val="24"/>
          <w:szCs w:val="24"/>
        </w:rPr>
        <w:t>Данное учебное занятие проведено в 6 классе. По программе на изучение этой темы выделяется  3  часа.  Предварительно получив задание изучить дополнительную литературу и ресурсы Интернет на тему: «Малые реки нашей местности» создать творческую работу в форме презентации, к</w:t>
      </w:r>
      <w:r w:rsidR="00646944">
        <w:rPr>
          <w:rFonts w:ascii="Times New Roman" w:hAnsi="Times New Roman" w:cs="Times New Roman"/>
          <w:sz w:val="24"/>
          <w:szCs w:val="24"/>
        </w:rPr>
        <w:t>оторая была</w:t>
      </w:r>
      <w:r w:rsidRPr="00BC2A57">
        <w:rPr>
          <w:rFonts w:ascii="Times New Roman" w:hAnsi="Times New Roman" w:cs="Times New Roman"/>
          <w:sz w:val="24"/>
          <w:szCs w:val="24"/>
        </w:rPr>
        <w:t xml:space="preserve"> выполнена </w:t>
      </w:r>
      <w:r w:rsidR="00646944">
        <w:rPr>
          <w:rFonts w:ascii="Times New Roman" w:hAnsi="Times New Roman" w:cs="Times New Roman"/>
          <w:sz w:val="24"/>
          <w:szCs w:val="24"/>
        </w:rPr>
        <w:t xml:space="preserve">обучающимися </w:t>
      </w:r>
      <w:r w:rsidRPr="00BC2A57">
        <w:rPr>
          <w:rFonts w:ascii="Times New Roman" w:hAnsi="Times New Roman" w:cs="Times New Roman"/>
          <w:sz w:val="24"/>
          <w:szCs w:val="24"/>
        </w:rPr>
        <w:t xml:space="preserve">в качестве домашнего задания. </w:t>
      </w:r>
    </w:p>
    <w:p w:rsidR="005E5023" w:rsidRPr="00A13B77" w:rsidRDefault="00646944" w:rsidP="00646944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                                                          </w:t>
      </w:r>
      <w:r w:rsidR="005E5023" w:rsidRPr="00A13B7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Ход урока.</w:t>
      </w:r>
    </w:p>
    <w:p w:rsidR="006A7D63" w:rsidRPr="001D5B5C" w:rsidRDefault="005E5023" w:rsidP="006A7D6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>1.</w:t>
      </w:r>
      <w:r w:rsidR="006A7D63" w:rsidRPr="001D5B5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Актуализация. Фронтальная беседа с классом. </w:t>
      </w:r>
    </w:p>
    <w:p w:rsidR="005E5023" w:rsidRPr="001D5B5C" w:rsidRDefault="00B7595F" w:rsidP="005E502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Учитель. </w:t>
      </w:r>
      <w:r w:rsidR="005E5023"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>Вы знаете</w:t>
      </w:r>
      <w:proofErr w:type="gramStart"/>
      <w:r w:rsidR="005E5023"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>..</w:t>
      </w:r>
      <w:proofErr w:type="gramEnd"/>
    </w:p>
    <w:p w:rsidR="005E5023" w:rsidRPr="001D5B5C" w:rsidRDefault="005E5023" w:rsidP="005E502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>Вода – чудесный дар природы!</w:t>
      </w:r>
    </w:p>
    <w:p w:rsidR="005E5023" w:rsidRPr="001D5B5C" w:rsidRDefault="005E5023" w:rsidP="005E502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>Она вокруг, куда ты не взгляни!</w:t>
      </w:r>
    </w:p>
    <w:p w:rsidR="005E5023" w:rsidRPr="001D5B5C" w:rsidRDefault="00FC2E0A" w:rsidP="005E502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>В снегу, в болотах, ледниках, озерах</w:t>
      </w:r>
    </w:p>
    <w:p w:rsidR="00FC2E0A" w:rsidRPr="001D5B5C" w:rsidRDefault="00FC2E0A" w:rsidP="005E502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>И бьет ключом на дне Реки.</w:t>
      </w:r>
    </w:p>
    <w:p w:rsidR="006A7D63" w:rsidRPr="001D5B5C" w:rsidRDefault="006A7D63" w:rsidP="006A7D63">
      <w:pPr>
        <w:pStyle w:val="a4"/>
        <w:spacing w:line="360" w:lineRule="auto"/>
        <w:rPr>
          <w:i/>
          <w:color w:val="000000" w:themeColor="text1"/>
        </w:rPr>
      </w:pPr>
      <w:r w:rsidRPr="001D5B5C">
        <w:rPr>
          <w:i/>
          <w:color w:val="000000" w:themeColor="text1"/>
        </w:rPr>
        <w:t>Вопросы к классу:</w:t>
      </w:r>
    </w:p>
    <w:p w:rsidR="006A7D63" w:rsidRPr="001D5B5C" w:rsidRDefault="006A7D63" w:rsidP="006A7D63">
      <w:pPr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на какой реке расположен наш населенный пункт (</w:t>
      </w:r>
      <w:proofErr w:type="spellStart"/>
      <w:r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proofErr w:type="gramStart"/>
      <w:r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>.У</w:t>
      </w:r>
      <w:proofErr w:type="gramEnd"/>
      <w:r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>к</w:t>
      </w:r>
      <w:proofErr w:type="spellEnd"/>
      <w:r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6A7D63" w:rsidRPr="001D5B5C" w:rsidRDefault="006A7D63" w:rsidP="006A7D63">
      <w:pPr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>во все ли времена года наша река одинакова? (наша река непредсказуема,</w:t>
      </w:r>
      <w:proofErr w:type="gramEnd"/>
      <w:r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gramStart"/>
      <w:r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>может очень быстро изменится</w:t>
      </w:r>
      <w:proofErr w:type="gramEnd"/>
      <w:r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уровен</w:t>
      </w:r>
      <w:r w:rsidR="00B7595F"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>ь воды в реке в летний период.</w:t>
      </w:r>
      <w:r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6A7D63" w:rsidRPr="001D5B5C" w:rsidRDefault="006A7D63" w:rsidP="006A7D63">
      <w:pPr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какая крупная река протекает по территории Тюменской </w:t>
      </w:r>
      <w:proofErr w:type="spellStart"/>
      <w:r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>областит</w:t>
      </w:r>
      <w:proofErr w:type="spellEnd"/>
      <w:proofErr w:type="gramStart"/>
      <w:r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>?(</w:t>
      </w:r>
      <w:proofErr w:type="gramEnd"/>
      <w:r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река </w:t>
      </w:r>
      <w:proofErr w:type="spellStart"/>
      <w:r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>ОбЪ</w:t>
      </w:r>
      <w:proofErr w:type="spellEnd"/>
      <w:r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p w:rsidR="006A7D63" w:rsidRPr="001D5B5C" w:rsidRDefault="006A7D63" w:rsidP="001D5B5C">
      <w:pPr>
        <w:pStyle w:val="a3"/>
        <w:numPr>
          <w:ilvl w:val="1"/>
          <w:numId w:val="7"/>
        </w:num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>о каких реках вы слышали</w:t>
      </w:r>
      <w:r w:rsidR="001D5B5C"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>?</w:t>
      </w:r>
    </w:p>
    <w:p w:rsidR="006A7D63" w:rsidRPr="001D5B5C" w:rsidRDefault="003879A1" w:rsidP="006A7D63">
      <w:pPr>
        <w:spacing w:line="360" w:lineRule="auto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D5B5C"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>2.</w:t>
      </w:r>
      <w:r w:rsidR="006A7D63" w:rsidRPr="001D5B5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Изучение нового материала. </w:t>
      </w:r>
    </w:p>
    <w:p w:rsidR="006A7D63" w:rsidRPr="001D5B5C" w:rsidRDefault="006A7D63" w:rsidP="006A7D63">
      <w:pPr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определение «Река – это водный поток, текущий по руслу»    </w:t>
      </w:r>
    </w:p>
    <w:p w:rsidR="006A7D63" w:rsidRPr="001D5B5C" w:rsidRDefault="006A7D63" w:rsidP="006A7D63">
      <w:pPr>
        <w:spacing w:line="360" w:lineRule="auto"/>
        <w:ind w:left="14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gramStart"/>
      <w:r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>(Работа с картой и атласами.</w:t>
      </w:r>
      <w:proofErr w:type="gramEnd"/>
      <w:r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Учащиеся определяют, как изображаются реки на карте. </w:t>
      </w:r>
      <w:proofErr w:type="gramStart"/>
      <w:r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>Почему реки сравнивают с артериями?)</w:t>
      </w:r>
      <w:proofErr w:type="gramEnd"/>
    </w:p>
    <w:p w:rsidR="006A7D63" w:rsidRPr="001D5B5C" w:rsidRDefault="006A7D63" w:rsidP="006A7D63">
      <w:pPr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>самые крупные реки мира – Амазонка (самая длинная и полноводная), Нил, Миссисипи. В России – Лена, Обь, Енисей, Волга</w:t>
      </w:r>
      <w:proofErr w:type="gramStart"/>
      <w:r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proofErr w:type="gramEnd"/>
      <w:r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(</w:t>
      </w:r>
      <w:proofErr w:type="gramStart"/>
      <w:r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>р</w:t>
      </w:r>
      <w:proofErr w:type="gramEnd"/>
      <w:r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>абота с атласом с.32, учащиеся находят эти реки на карте полушарий с.14-15)</w:t>
      </w:r>
    </w:p>
    <w:p w:rsidR="006A7D63" w:rsidRPr="001D5B5C" w:rsidRDefault="006A7D63" w:rsidP="006A7D63">
      <w:pPr>
        <w:spacing w:line="360" w:lineRule="auto"/>
        <w:ind w:left="14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5B5C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Задание:</w:t>
      </w:r>
      <w:r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определить реку по описанию по физической карте России в атласе с.16-17. «</w:t>
      </w:r>
      <w:r w:rsidRPr="001D5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Эта река </w:t>
      </w:r>
      <w:r w:rsidR="001D5B5C" w:rsidRPr="001D5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– главная артерия Западной </w:t>
      </w:r>
      <w:r w:rsidRPr="001D5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Сибири. Она</w:t>
      </w:r>
      <w:proofErr w:type="gramStart"/>
      <w:r w:rsidRPr="001D5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1D5B5C" w:rsidRPr="001D5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</w:t>
      </w:r>
      <w:proofErr w:type="gramEnd"/>
      <w:r w:rsidR="001D5B5C" w:rsidRPr="001D5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бразуется на</w:t>
      </w:r>
      <w:r w:rsidR="001D5B5C" w:rsidRPr="001D5B5C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hyperlink r:id="rId6" w:tooltip="Алтайские горы" w:history="1">
        <w:r w:rsidR="001D5B5C" w:rsidRPr="00947CFC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Алтае</w:t>
        </w:r>
      </w:hyperlink>
      <w:r w:rsidR="001D5B5C" w:rsidRPr="001D5B5C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1D5B5C" w:rsidRPr="001D5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при слиянии</w:t>
      </w:r>
      <w:r w:rsidR="001D5B5C" w:rsidRPr="001D5B5C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hyperlink r:id="rId7" w:tooltip="Бия" w:history="1">
        <w:r w:rsidR="001D5B5C" w:rsidRPr="00947CFC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Бии</w:t>
        </w:r>
      </w:hyperlink>
      <w:r w:rsidR="001D5B5C" w:rsidRPr="001D5B5C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1D5B5C" w:rsidRPr="001D5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и </w:t>
      </w:r>
      <w:hyperlink r:id="rId8" w:tooltip="Катунь" w:history="1">
        <w:r w:rsidR="001D5B5C" w:rsidRPr="00947CFC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Катуни</w:t>
        </w:r>
      </w:hyperlink>
      <w:r w:rsidR="001D5B5C" w:rsidRPr="001D5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. (р. </w:t>
      </w:r>
      <w:proofErr w:type="spellStart"/>
      <w:r w:rsidR="001D5B5C" w:rsidRPr="001D5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Объ</w:t>
      </w:r>
      <w:proofErr w:type="spellEnd"/>
      <w:r w:rsidR="001D5B5C" w:rsidRPr="001D5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</w:p>
    <w:p w:rsidR="006A7D63" w:rsidRPr="001D5B5C" w:rsidRDefault="006A7D63" w:rsidP="006A7D63">
      <w:pPr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5B5C">
        <w:rPr>
          <w:rFonts w:ascii="Times New Roman" w:hAnsi="Times New Roman" w:cs="Times New Roman"/>
          <w:color w:val="000000" w:themeColor="text1"/>
          <w:sz w:val="24"/>
          <w:szCs w:val="24"/>
        </w:rPr>
        <w:t>определение «Речная система – это главная со всеми притоками» (зарисовать схему в тетрадь)</w:t>
      </w:r>
    </w:p>
    <w:p w:rsidR="00A13B77" w:rsidRDefault="00A13B77" w:rsidP="006A7D63">
      <w:pPr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6400800" distR="6400800" simplePos="0" relativeHeight="251659264" behindDoc="1" locked="0" layoutInCell="1" allowOverlap="1">
            <wp:simplePos x="0" y="0"/>
            <wp:positionH relativeFrom="margin">
              <wp:posOffset>214630</wp:posOffset>
            </wp:positionH>
            <wp:positionV relativeFrom="paragraph">
              <wp:posOffset>758825</wp:posOffset>
            </wp:positionV>
            <wp:extent cx="5701030" cy="5018405"/>
            <wp:effectExtent l="1905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1030" cy="501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A7D63" w:rsidRPr="001D5B5C">
        <w:rPr>
          <w:rFonts w:ascii="Times New Roman" w:hAnsi="Times New Roman" w:cs="Times New Roman"/>
          <w:sz w:val="24"/>
          <w:szCs w:val="24"/>
        </w:rPr>
        <w:t xml:space="preserve">     определение «Речной бассейн</w:t>
      </w:r>
      <w:r w:rsidR="006A7D63" w:rsidRPr="001D5B5C">
        <w:rPr>
          <w:rFonts w:ascii="Times New Roman" w:hAnsi="Times New Roman" w:cs="Times New Roman"/>
          <w:b/>
          <w:sz w:val="24"/>
          <w:szCs w:val="24"/>
        </w:rPr>
        <w:t xml:space="preserve">»,  </w:t>
      </w:r>
      <w:r w:rsidR="006A7D63" w:rsidRPr="001D5B5C">
        <w:rPr>
          <w:rFonts w:ascii="Times New Roman" w:hAnsi="Times New Roman" w:cs="Times New Roman"/>
          <w:sz w:val="24"/>
          <w:szCs w:val="24"/>
        </w:rPr>
        <w:t>«Водораздел»</w:t>
      </w:r>
      <w:r w:rsidR="006A7D63" w:rsidRPr="001D5B5C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(работа с картой учебника</w:t>
      </w:r>
      <w:r w:rsidR="00947CFC">
        <w:rPr>
          <w:rFonts w:ascii="Times New Roman" w:hAnsi="Times New Roman" w:cs="Times New Roman"/>
          <w:sz w:val="24"/>
          <w:szCs w:val="24"/>
        </w:rPr>
        <w:t>).</w:t>
      </w:r>
    </w:p>
    <w:p w:rsidR="00A13B77" w:rsidRDefault="00A13B77" w:rsidP="00A13B77">
      <w:pPr>
        <w:spacing w:after="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A13B77" w:rsidRDefault="00A13B77" w:rsidP="00A13B77">
      <w:pPr>
        <w:spacing w:after="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A13B77" w:rsidRDefault="00A13B77" w:rsidP="00A13B77">
      <w:pPr>
        <w:spacing w:after="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A13B77" w:rsidRDefault="00A13B77" w:rsidP="00A13B77">
      <w:pPr>
        <w:spacing w:after="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6A7D63" w:rsidRPr="001D5B5C" w:rsidRDefault="006A7D63" w:rsidP="00947CFC">
      <w:pPr>
        <w:spacing w:after="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1D5B5C" w:rsidRPr="00947CFC" w:rsidRDefault="001D5B5C" w:rsidP="00947CFC">
      <w:pPr>
        <w:pStyle w:val="a3"/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7CFC">
        <w:rPr>
          <w:rFonts w:ascii="Times New Roman" w:hAnsi="Times New Roman" w:cs="Times New Roman"/>
          <w:sz w:val="24"/>
          <w:szCs w:val="24"/>
        </w:rPr>
        <w:t>определение «Речной бассейн</w:t>
      </w:r>
      <w:r w:rsidRPr="00947CFC">
        <w:rPr>
          <w:rFonts w:ascii="Times New Roman" w:hAnsi="Times New Roman" w:cs="Times New Roman"/>
          <w:b/>
          <w:sz w:val="24"/>
          <w:szCs w:val="24"/>
        </w:rPr>
        <w:t xml:space="preserve">»,  </w:t>
      </w:r>
      <w:r w:rsidRPr="00947CFC">
        <w:rPr>
          <w:rFonts w:ascii="Times New Roman" w:hAnsi="Times New Roman" w:cs="Times New Roman"/>
          <w:sz w:val="24"/>
          <w:szCs w:val="24"/>
        </w:rPr>
        <w:t>«Водораздел»</w:t>
      </w:r>
      <w:r w:rsidRPr="00947CF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47CFC" w:rsidRPr="00947CFC">
        <w:rPr>
          <w:rFonts w:ascii="Times New Roman" w:hAnsi="Times New Roman" w:cs="Times New Roman"/>
          <w:sz w:val="24"/>
          <w:szCs w:val="24"/>
        </w:rPr>
        <w:t>(работа с картой учебника</w:t>
      </w:r>
      <w:r w:rsidRPr="00947CFC">
        <w:rPr>
          <w:rFonts w:ascii="Times New Roman" w:hAnsi="Times New Roman" w:cs="Times New Roman"/>
          <w:sz w:val="24"/>
          <w:szCs w:val="24"/>
        </w:rPr>
        <w:t>) Вопрос к классу: в бассейне какой реки мы живем?</w:t>
      </w:r>
    </w:p>
    <w:p w:rsidR="001D5B5C" w:rsidRPr="001D5B5C" w:rsidRDefault="001D5B5C" w:rsidP="001D5B5C">
      <w:pPr>
        <w:spacing w:after="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6A7D63" w:rsidRPr="001D5B5C" w:rsidRDefault="00217591" w:rsidP="006A7D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120.25pt;margin-top:43.75pt;width:275.5pt;height:257.05pt;z-index:251665408">
            <v:imagedata r:id="rId10" o:title=""/>
            <w10:wrap type="square"/>
          </v:shape>
          <o:OLEObject Type="Embed" ProgID="PowerPoint.Slide.12" ShapeID="_x0000_s1029" DrawAspect="Content" ObjectID="_1437977197" r:id="rId11"/>
        </w:pict>
      </w:r>
    </w:p>
    <w:p w:rsidR="006A7D63" w:rsidRPr="001D5B5C" w:rsidRDefault="006A7D63" w:rsidP="006A7D63">
      <w:pPr>
        <w:spacing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</w:p>
    <w:p w:rsidR="006A7D63" w:rsidRPr="001D5B5C" w:rsidRDefault="006A7D63" w:rsidP="006A7D63">
      <w:pPr>
        <w:spacing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</w:p>
    <w:p w:rsidR="006A7D63" w:rsidRPr="001D5B5C" w:rsidRDefault="006A7D63" w:rsidP="006A7D63">
      <w:pPr>
        <w:spacing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</w:p>
    <w:p w:rsidR="006A7D63" w:rsidRPr="001D5B5C" w:rsidRDefault="006A7D63" w:rsidP="006A7D63">
      <w:pPr>
        <w:spacing w:line="36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</w:p>
    <w:p w:rsidR="006A7D63" w:rsidRPr="001D5B5C" w:rsidRDefault="006A7D63" w:rsidP="006A7D63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D5B5C" w:rsidRPr="001D5B5C" w:rsidRDefault="001D5B5C" w:rsidP="001D5B5C">
      <w:pPr>
        <w:spacing w:after="0" w:line="36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6A7D63" w:rsidRPr="001D5B5C" w:rsidRDefault="006A7D63" w:rsidP="006A7D63">
      <w:pPr>
        <w:numPr>
          <w:ilvl w:val="1"/>
          <w:numId w:val="7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5B5C">
        <w:rPr>
          <w:rFonts w:ascii="Times New Roman" w:hAnsi="Times New Roman" w:cs="Times New Roman"/>
          <w:sz w:val="24"/>
          <w:szCs w:val="24"/>
        </w:rPr>
        <w:t>понятие «Речная долина» (зарисовать схему на доске и в  тетради)</w:t>
      </w:r>
    </w:p>
    <w:p w:rsidR="006A7D63" w:rsidRPr="001D5B5C" w:rsidRDefault="00217591" w:rsidP="006A7D63">
      <w:pPr>
        <w:spacing w:line="36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75" style="position:absolute;left:0;text-align:left;margin-left:115.5pt;margin-top:10.7pt;width:280.85pt;height:210.05pt;z-index:251662336">
            <v:imagedata r:id="rId12" o:title=""/>
            <w10:wrap type="square"/>
          </v:shape>
          <o:OLEObject Type="Embed" ProgID="PowerPoint.Slide.12" ShapeID="_x0000_s1027" DrawAspect="Content" ObjectID="_1437977198" r:id="rId13"/>
        </w:pict>
      </w:r>
    </w:p>
    <w:p w:rsidR="006A7D63" w:rsidRPr="001D5B5C" w:rsidRDefault="006A7D63" w:rsidP="006A7D63">
      <w:pPr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</w:p>
    <w:p w:rsidR="006A7D63" w:rsidRDefault="006A7D63" w:rsidP="006A7D63">
      <w:pPr>
        <w:numPr>
          <w:ilvl w:val="1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5B5C">
        <w:rPr>
          <w:rFonts w:ascii="Times New Roman" w:hAnsi="Times New Roman" w:cs="Times New Roman"/>
          <w:sz w:val="24"/>
          <w:szCs w:val="24"/>
        </w:rPr>
        <w:t xml:space="preserve">источники питания рек на примерах рек мира. Почти все реки имеют смешанное питание, но всегда один источник питания преобладает: дождевое (Амазонка, Конго), снеговое (Енисей), подземными водами (небольшие реки оазисов) </w:t>
      </w:r>
      <w:proofErr w:type="gramStart"/>
      <w:r w:rsidRPr="001D5B5C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1D5B5C">
        <w:rPr>
          <w:rFonts w:ascii="Times New Roman" w:hAnsi="Times New Roman" w:cs="Times New Roman"/>
          <w:sz w:val="24"/>
          <w:szCs w:val="24"/>
        </w:rPr>
        <w:t>работа с картой полушарий)</w:t>
      </w:r>
      <w:r w:rsidR="00517CA4" w:rsidRPr="001D5B5C">
        <w:rPr>
          <w:rFonts w:ascii="Times New Roman" w:hAnsi="Times New Roman" w:cs="Times New Roman"/>
          <w:sz w:val="24"/>
          <w:szCs w:val="24"/>
        </w:rPr>
        <w:t>.</w:t>
      </w:r>
    </w:p>
    <w:p w:rsidR="00517CA4" w:rsidRPr="001D5B5C" w:rsidRDefault="00A13B77" w:rsidP="00A13B77">
      <w:pPr>
        <w:spacing w:after="0"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Вопросы к классу: </w:t>
      </w:r>
      <w:r w:rsidR="00517CA4" w:rsidRPr="001D5B5C">
        <w:rPr>
          <w:rFonts w:ascii="Times New Roman" w:hAnsi="Times New Roman" w:cs="Times New Roman"/>
          <w:sz w:val="24"/>
          <w:szCs w:val="24"/>
        </w:rPr>
        <w:t xml:space="preserve"> </w:t>
      </w:r>
      <w:r w:rsidR="001045AC">
        <w:rPr>
          <w:rFonts w:ascii="Times New Roman" w:hAnsi="Times New Roman" w:cs="Times New Roman"/>
          <w:sz w:val="24"/>
          <w:szCs w:val="24"/>
        </w:rPr>
        <w:t xml:space="preserve">Какое питание </w:t>
      </w:r>
      <w:r w:rsidR="00517CA4" w:rsidRPr="001D5B5C">
        <w:rPr>
          <w:rFonts w:ascii="Times New Roman" w:hAnsi="Times New Roman" w:cs="Times New Roman"/>
          <w:sz w:val="24"/>
          <w:szCs w:val="24"/>
        </w:rPr>
        <w:t xml:space="preserve"> нашей реки УК </w:t>
      </w:r>
      <w:r w:rsidR="001045AC">
        <w:rPr>
          <w:rFonts w:ascii="Times New Roman" w:hAnsi="Times New Roman" w:cs="Times New Roman"/>
          <w:sz w:val="24"/>
          <w:szCs w:val="24"/>
        </w:rPr>
        <w:t xml:space="preserve">(преимущественно снеговое </w:t>
      </w:r>
      <w:r w:rsidR="00517CA4" w:rsidRPr="001D5B5C">
        <w:rPr>
          <w:rFonts w:ascii="Times New Roman" w:hAnsi="Times New Roman" w:cs="Times New Roman"/>
          <w:sz w:val="24"/>
          <w:szCs w:val="24"/>
        </w:rPr>
        <w:t xml:space="preserve"> питание).</w:t>
      </w:r>
    </w:p>
    <w:p w:rsidR="00517CA4" w:rsidRPr="001D5B5C" w:rsidRDefault="00517CA4" w:rsidP="006A7D63">
      <w:pPr>
        <w:numPr>
          <w:ilvl w:val="1"/>
          <w:numId w:val="7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1D5B5C">
        <w:rPr>
          <w:rFonts w:ascii="Times New Roman" w:hAnsi="Times New Roman" w:cs="Times New Roman"/>
          <w:sz w:val="24"/>
          <w:szCs w:val="24"/>
        </w:rPr>
        <w:t>понятие «Пороги» и «Водопады» (учебник)</w:t>
      </w:r>
    </w:p>
    <w:p w:rsidR="00517CA4" w:rsidRPr="001D5B5C" w:rsidRDefault="006A7D63" w:rsidP="00517CA4">
      <w:pPr>
        <w:pStyle w:val="a3"/>
        <w:numPr>
          <w:ilvl w:val="1"/>
          <w:numId w:val="7"/>
        </w:numPr>
        <w:tabs>
          <w:tab w:val="clear" w:pos="1440"/>
          <w:tab w:val="num" w:pos="1418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5B5C">
        <w:rPr>
          <w:rFonts w:ascii="Times New Roman" w:hAnsi="Times New Roman" w:cs="Times New Roman"/>
          <w:sz w:val="24"/>
          <w:szCs w:val="24"/>
        </w:rPr>
        <w:lastRenderedPageBreak/>
        <w:t>понятие «Режим реки – последовательное изменение уровня воды»: определения: «Половодье – это продолжительный подъем уровня воды в определенный сезон», «Паводок – это кратковременный подъем уровня воды в любой  сезон», «Межень – низкий уровень воды в реке»</w:t>
      </w:r>
      <w:r w:rsidR="00517CA4" w:rsidRPr="001D5B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7CA4" w:rsidRPr="001D5B5C" w:rsidRDefault="00517CA4" w:rsidP="00517CA4">
      <w:pPr>
        <w:pStyle w:val="a3"/>
        <w:numPr>
          <w:ilvl w:val="1"/>
          <w:numId w:val="7"/>
        </w:numPr>
        <w:tabs>
          <w:tab w:val="clear" w:pos="1440"/>
          <w:tab w:val="num" w:pos="1418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5B5C">
        <w:rPr>
          <w:rFonts w:ascii="Times New Roman" w:hAnsi="Times New Roman" w:cs="Times New Roman"/>
          <w:sz w:val="24"/>
          <w:szCs w:val="24"/>
        </w:rPr>
        <w:t xml:space="preserve">   </w:t>
      </w:r>
      <w:r w:rsidRPr="001D5B5C">
        <w:rPr>
          <w:rFonts w:ascii="Times New Roman" w:hAnsi="Times New Roman" w:cs="Times New Roman"/>
          <w:i/>
          <w:sz w:val="24"/>
          <w:szCs w:val="24"/>
        </w:rPr>
        <w:t>Задание:</w:t>
      </w:r>
      <w:r w:rsidRPr="001D5B5C">
        <w:rPr>
          <w:rFonts w:ascii="Times New Roman" w:hAnsi="Times New Roman" w:cs="Times New Roman"/>
          <w:sz w:val="24"/>
          <w:szCs w:val="24"/>
        </w:rPr>
        <w:t xml:space="preserve"> Найдите на карте Южной Америки самый высокий в мире водопад (5ºс.ш. 62º </w:t>
      </w:r>
      <w:proofErr w:type="spellStart"/>
      <w:r w:rsidRPr="001D5B5C">
        <w:rPr>
          <w:rFonts w:ascii="Times New Roman" w:hAnsi="Times New Roman" w:cs="Times New Roman"/>
          <w:sz w:val="24"/>
          <w:szCs w:val="24"/>
        </w:rPr>
        <w:t>з.д</w:t>
      </w:r>
      <w:proofErr w:type="spellEnd"/>
      <w:r w:rsidRPr="001D5B5C">
        <w:rPr>
          <w:rFonts w:ascii="Times New Roman" w:hAnsi="Times New Roman" w:cs="Times New Roman"/>
          <w:sz w:val="24"/>
          <w:szCs w:val="24"/>
        </w:rPr>
        <w:t>.)</w:t>
      </w:r>
      <w:proofErr w:type="gramStart"/>
      <w:r w:rsidRPr="001D5B5C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 w:rsidRPr="001D5B5C">
        <w:rPr>
          <w:rFonts w:ascii="Times New Roman" w:hAnsi="Times New Roman" w:cs="Times New Roman"/>
          <w:sz w:val="24"/>
          <w:szCs w:val="24"/>
        </w:rPr>
        <w:t xml:space="preserve"> На какой реке он находится?</w:t>
      </w:r>
    </w:p>
    <w:p w:rsidR="00517CA4" w:rsidRPr="001D5B5C" w:rsidRDefault="00517CA4" w:rsidP="00517CA4">
      <w:pPr>
        <w:pStyle w:val="a3"/>
        <w:numPr>
          <w:ilvl w:val="1"/>
          <w:numId w:val="7"/>
        </w:numPr>
        <w:tabs>
          <w:tab w:val="clear" w:pos="1440"/>
          <w:tab w:val="num" w:pos="1418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5B5C">
        <w:rPr>
          <w:rFonts w:ascii="Times New Roman" w:hAnsi="Times New Roman" w:cs="Times New Roman"/>
          <w:sz w:val="24"/>
          <w:szCs w:val="24"/>
        </w:rPr>
        <w:t xml:space="preserve">Ученик у доски </w:t>
      </w:r>
      <w:r w:rsidR="00DA47D7" w:rsidRPr="001D5B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находит соответствия: </w:t>
      </w:r>
      <w:r w:rsidRPr="001D5B5C">
        <w:rPr>
          <w:rFonts w:ascii="Times New Roman" w:hAnsi="Times New Roman" w:cs="Times New Roman"/>
          <w:sz w:val="24"/>
          <w:szCs w:val="24"/>
        </w:rPr>
        <w:t>характер течения реки.</w:t>
      </w:r>
      <w:r w:rsidR="00DA47D7" w:rsidRPr="001D5B5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7CA4" w:rsidRPr="001D5B5C" w:rsidRDefault="00517CA4" w:rsidP="00517CA4">
      <w:pPr>
        <w:pStyle w:val="a3"/>
        <w:numPr>
          <w:ilvl w:val="1"/>
          <w:numId w:val="7"/>
        </w:numPr>
        <w:tabs>
          <w:tab w:val="clear" w:pos="1440"/>
          <w:tab w:val="num" w:pos="1418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5B5C">
        <w:rPr>
          <w:rFonts w:ascii="Times New Roman" w:hAnsi="Times New Roman" w:cs="Times New Roman"/>
          <w:sz w:val="24"/>
          <w:szCs w:val="24"/>
        </w:rPr>
        <w:t xml:space="preserve">Роль рек в жизни человека. Беседа с учащимися о пользе рек, о заботе и охране рек. Как рекам можно помочь? Какие проблемы у нашей реки </w:t>
      </w:r>
      <w:proofErr w:type="spellStart"/>
      <w:r w:rsidRPr="001D5B5C">
        <w:rPr>
          <w:rFonts w:ascii="Times New Roman" w:hAnsi="Times New Roman" w:cs="Times New Roman"/>
          <w:sz w:val="24"/>
          <w:szCs w:val="24"/>
        </w:rPr>
        <w:t>Ук</w:t>
      </w:r>
      <w:proofErr w:type="spellEnd"/>
      <w:r w:rsidRPr="001D5B5C">
        <w:rPr>
          <w:rFonts w:ascii="Times New Roman" w:hAnsi="Times New Roman" w:cs="Times New Roman"/>
          <w:sz w:val="24"/>
          <w:szCs w:val="24"/>
        </w:rPr>
        <w:t>? Какие природоохранные мероприятия ребята проводят?</w:t>
      </w:r>
    </w:p>
    <w:p w:rsidR="00B7595F" w:rsidRPr="001D5B5C" w:rsidRDefault="00517CA4" w:rsidP="00B7595F">
      <w:pPr>
        <w:spacing w:line="36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1D5B5C">
        <w:rPr>
          <w:rFonts w:ascii="Times New Roman" w:hAnsi="Times New Roman" w:cs="Times New Roman"/>
          <w:b/>
          <w:sz w:val="24"/>
          <w:szCs w:val="24"/>
        </w:rPr>
        <w:t>Закрепление.</w:t>
      </w:r>
      <w:r w:rsidR="00B7595F" w:rsidRPr="001D5B5C">
        <w:rPr>
          <w:rFonts w:ascii="Times New Roman" w:hAnsi="Times New Roman" w:cs="Times New Roman"/>
          <w:sz w:val="24"/>
          <w:szCs w:val="24"/>
        </w:rPr>
        <w:t xml:space="preserve"> Пользуясь  текстом  учебник, учащиеся под руководством учителя  описывают реку </w:t>
      </w:r>
      <w:proofErr w:type="spellStart"/>
      <w:r w:rsidR="00B7595F" w:rsidRPr="001D5B5C">
        <w:rPr>
          <w:rFonts w:ascii="Times New Roman" w:hAnsi="Times New Roman" w:cs="Times New Roman"/>
          <w:sz w:val="24"/>
          <w:szCs w:val="24"/>
        </w:rPr>
        <w:t>Ук</w:t>
      </w:r>
      <w:proofErr w:type="spellEnd"/>
      <w:r w:rsidR="00B7595F" w:rsidRPr="001D5B5C">
        <w:rPr>
          <w:rFonts w:ascii="Times New Roman" w:hAnsi="Times New Roman" w:cs="Times New Roman"/>
          <w:sz w:val="24"/>
          <w:szCs w:val="24"/>
        </w:rPr>
        <w:t>.  Зап</w:t>
      </w:r>
      <w:r w:rsidR="00947CFC">
        <w:rPr>
          <w:rFonts w:ascii="Times New Roman" w:hAnsi="Times New Roman" w:cs="Times New Roman"/>
          <w:sz w:val="24"/>
          <w:szCs w:val="24"/>
        </w:rPr>
        <w:t>ись в тетрадь, работа с атласом.</w:t>
      </w:r>
    </w:p>
    <w:p w:rsidR="00B7595F" w:rsidRPr="001D5B5C" w:rsidRDefault="00B7595F" w:rsidP="00B7595F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D5B5C">
        <w:rPr>
          <w:rFonts w:ascii="Times New Roman" w:hAnsi="Times New Roman" w:cs="Times New Roman"/>
          <w:b/>
          <w:bCs/>
          <w:color w:val="000000"/>
          <w:sz w:val="24"/>
          <w:szCs w:val="24"/>
          <w:shd w:val="clear" w:color="auto" w:fill="FFFFFF"/>
        </w:rPr>
        <w:t>Ук</w:t>
      </w:r>
      <w:proofErr w:type="spellEnd"/>
      <w:r w:rsidRPr="001D5B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— река в</w:t>
      </w:r>
      <w:r w:rsidRPr="001D5B5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14" w:tooltip="Россия" w:history="1">
        <w:r w:rsidRPr="001045AC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России</w:t>
        </w:r>
      </w:hyperlink>
      <w:r w:rsidRPr="001D5B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правый приток</w:t>
      </w:r>
      <w:r w:rsidRPr="001D5B5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15" w:tooltip="Тобол (река)" w:history="1">
        <w:r w:rsidRPr="001045AC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Тобола</w:t>
        </w:r>
      </w:hyperlink>
      <w:r w:rsidRPr="001D5B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протекает </w:t>
      </w:r>
      <w:proofErr w:type="gramStart"/>
      <w:r w:rsidRPr="001D5B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</w:t>
      </w:r>
      <w:proofErr w:type="gramEnd"/>
      <w:r w:rsidRPr="001D5B5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hyperlink r:id="rId16" w:tooltip="Заводоуковский район" w:history="1">
        <w:proofErr w:type="gramStart"/>
        <w:r w:rsidRPr="001045AC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Заводоуковском</w:t>
        </w:r>
        <w:proofErr w:type="gramEnd"/>
        <w:r w:rsidRPr="001045AC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 xml:space="preserve"> районе</w:t>
        </w:r>
      </w:hyperlink>
      <w:r w:rsidRPr="001045AC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hyperlink r:id="rId17" w:tooltip="Тюменская область" w:history="1">
        <w:r w:rsidRPr="001045AC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Тюменской области</w:t>
        </w:r>
      </w:hyperlink>
    </w:p>
    <w:p w:rsidR="00B7595F" w:rsidRPr="001D5B5C" w:rsidRDefault="00B7595F" w:rsidP="00B7595F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1D5B5C">
        <w:rPr>
          <w:rFonts w:ascii="Times New Roman" w:hAnsi="Times New Roman" w:cs="Times New Roman"/>
          <w:sz w:val="24"/>
          <w:szCs w:val="24"/>
        </w:rPr>
        <w:t>Ук</w:t>
      </w:r>
      <w:proofErr w:type="spellEnd"/>
      <w:r w:rsidRPr="001D5B5C">
        <w:rPr>
          <w:rFonts w:ascii="Times New Roman" w:hAnsi="Times New Roman" w:cs="Times New Roman"/>
          <w:sz w:val="24"/>
          <w:szCs w:val="24"/>
        </w:rPr>
        <w:t xml:space="preserve"> течет с юга на север.</w:t>
      </w:r>
    </w:p>
    <w:p w:rsidR="00B7595F" w:rsidRPr="001D5B5C" w:rsidRDefault="00B7595F" w:rsidP="00B7595F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D5B5C">
        <w:rPr>
          <w:rFonts w:ascii="Times New Roman" w:hAnsi="Times New Roman" w:cs="Times New Roman"/>
          <w:sz w:val="24"/>
          <w:szCs w:val="24"/>
        </w:rPr>
        <w:t>Исток  - высота выше 117,9 м, впадает река в Северный Ледовитый океан.</w:t>
      </w:r>
    </w:p>
    <w:tbl>
      <w:tblPr>
        <w:tblW w:w="9661" w:type="dxa"/>
        <w:tblInd w:w="-84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30"/>
        <w:gridCol w:w="4831"/>
      </w:tblGrid>
      <w:tr w:rsidR="00B7595F" w:rsidRPr="001D5B5C" w:rsidTr="0045095C">
        <w:tc>
          <w:tcPr>
            <w:tcW w:w="0" w:type="auto"/>
            <w:shd w:val="clear" w:color="auto" w:fill="FFFFFF"/>
            <w:tcMar>
              <w:top w:w="84" w:type="dxa"/>
              <w:left w:w="0" w:type="dxa"/>
              <w:bottom w:w="84" w:type="dxa"/>
              <w:right w:w="0" w:type="dxa"/>
            </w:tcMar>
            <w:vAlign w:val="center"/>
            <w:hideMark/>
          </w:tcPr>
          <w:p w:rsidR="00B7595F" w:rsidRPr="001D5B5C" w:rsidRDefault="00B7595F" w:rsidP="0045095C">
            <w:pPr>
              <w:spacing w:after="13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shd w:val="clear" w:color="auto" w:fill="FFFFFF"/>
            <w:tcMar>
              <w:top w:w="84" w:type="dxa"/>
              <w:left w:w="0" w:type="dxa"/>
              <w:bottom w:w="84" w:type="dxa"/>
              <w:right w:w="0" w:type="dxa"/>
            </w:tcMar>
            <w:vAlign w:val="center"/>
            <w:hideMark/>
          </w:tcPr>
          <w:p w:rsidR="00B7595F" w:rsidRPr="001D5B5C" w:rsidRDefault="00B7595F" w:rsidP="0045095C">
            <w:pPr>
              <w:spacing w:after="134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B7595F" w:rsidRPr="001D5B5C" w:rsidRDefault="00B7595F" w:rsidP="00B7595F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D5B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Длина реки составляет 55 км.</w:t>
      </w:r>
    </w:p>
    <w:p w:rsidR="00B7595F" w:rsidRPr="001D5B5C" w:rsidRDefault="00B7595F" w:rsidP="00B7595F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1D5B5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 бассейне 24 водотока и 30 озер, основные притоки —</w:t>
      </w:r>
      <w:r w:rsidRPr="001D5B5C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proofErr w:type="spellStart"/>
      <w:r w:rsidR="00217591">
        <w:fldChar w:fldCharType="begin"/>
      </w:r>
      <w:r w:rsidR="00C76B56">
        <w:instrText>HYPERLINK "http://ru.wikipedia.org/wiki/%D0%91%D0%B5%D0%B3%D0%B8%D0%BB%D0%B0" \o "Бегила"</w:instrText>
      </w:r>
      <w:r w:rsidR="00217591">
        <w:fldChar w:fldCharType="separate"/>
      </w:r>
      <w:r w:rsidRPr="00947CFC">
        <w:rPr>
          <w:rStyle w:val="a5"/>
          <w:rFonts w:ascii="Times New Roman" w:hAnsi="Times New Roman" w:cs="Times New Roman"/>
          <w:color w:val="000000" w:themeColor="text1"/>
          <w:sz w:val="24"/>
          <w:szCs w:val="24"/>
          <w:u w:val="none"/>
          <w:shd w:val="clear" w:color="auto" w:fill="FFFFFF"/>
        </w:rPr>
        <w:t>Бегила</w:t>
      </w:r>
      <w:proofErr w:type="spellEnd"/>
      <w:r w:rsidR="00217591">
        <w:fldChar w:fldCharType="end"/>
      </w:r>
      <w:r w:rsidRPr="001D5B5C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1D5B5C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и</w:t>
      </w:r>
      <w:r w:rsidRPr="001D5B5C">
        <w:rPr>
          <w:rStyle w:val="apple-converted-spac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hyperlink r:id="rId18" w:tooltip="Падун (приток Ука (страница отсутствует)" w:history="1">
        <w:r w:rsidRPr="00947CFC">
          <w:rPr>
            <w:rStyle w:val="a5"/>
            <w:rFonts w:ascii="Times New Roman" w:hAnsi="Times New Roman" w:cs="Times New Roman"/>
            <w:color w:val="000000" w:themeColor="text1"/>
            <w:sz w:val="24"/>
            <w:szCs w:val="24"/>
            <w:u w:val="none"/>
            <w:shd w:val="clear" w:color="auto" w:fill="FFFFFF"/>
          </w:rPr>
          <w:t>Падун</w:t>
        </w:r>
      </w:hyperlink>
    </w:p>
    <w:p w:rsidR="00866F4D" w:rsidRPr="001D5B5C" w:rsidRDefault="00866F4D" w:rsidP="00B7595F">
      <w:pPr>
        <w:pStyle w:val="a3"/>
        <w:tabs>
          <w:tab w:val="num" w:pos="1418"/>
        </w:tabs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1045AC">
        <w:rPr>
          <w:rFonts w:ascii="Times New Roman" w:hAnsi="Times New Roman" w:cs="Times New Roman"/>
          <w:b/>
          <w:sz w:val="24"/>
          <w:szCs w:val="24"/>
        </w:rPr>
        <w:t>Географический диктант</w:t>
      </w:r>
      <w:r w:rsidRPr="001D5B5C">
        <w:rPr>
          <w:rFonts w:ascii="Times New Roman" w:hAnsi="Times New Roman" w:cs="Times New Roman"/>
          <w:sz w:val="24"/>
          <w:szCs w:val="24"/>
        </w:rPr>
        <w:t>.</w:t>
      </w:r>
    </w:p>
    <w:p w:rsidR="00866F4D" w:rsidRPr="001D5B5C" w:rsidRDefault="00866F4D" w:rsidP="00B7595F">
      <w:pPr>
        <w:pStyle w:val="a3"/>
        <w:tabs>
          <w:tab w:val="num" w:pos="1418"/>
        </w:tabs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1D5B5C">
        <w:rPr>
          <w:rFonts w:ascii="Times New Roman" w:hAnsi="Times New Roman" w:cs="Times New Roman"/>
          <w:sz w:val="24"/>
          <w:szCs w:val="24"/>
        </w:rPr>
        <w:t xml:space="preserve">1.Место, где </w:t>
      </w:r>
      <w:r w:rsidR="001045AC">
        <w:rPr>
          <w:rFonts w:ascii="Times New Roman" w:hAnsi="Times New Roman" w:cs="Times New Roman"/>
          <w:sz w:val="24"/>
          <w:szCs w:val="24"/>
        </w:rPr>
        <w:t xml:space="preserve">начинается </w:t>
      </w:r>
      <w:r w:rsidRPr="001D5B5C">
        <w:rPr>
          <w:rFonts w:ascii="Times New Roman" w:hAnsi="Times New Roman" w:cs="Times New Roman"/>
          <w:sz w:val="24"/>
          <w:szCs w:val="24"/>
        </w:rPr>
        <w:t>река, называется ….(исток)</w:t>
      </w:r>
    </w:p>
    <w:p w:rsidR="00517CA4" w:rsidRPr="001D5B5C" w:rsidRDefault="00866F4D" w:rsidP="00B7595F">
      <w:pPr>
        <w:pStyle w:val="a3"/>
        <w:tabs>
          <w:tab w:val="num" w:pos="1418"/>
        </w:tabs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1D5B5C">
        <w:rPr>
          <w:rFonts w:ascii="Times New Roman" w:hAnsi="Times New Roman" w:cs="Times New Roman"/>
          <w:sz w:val="24"/>
          <w:szCs w:val="24"/>
        </w:rPr>
        <w:t xml:space="preserve">2.Выработанное рекой углубление на земной поверхности по </w:t>
      </w:r>
      <w:proofErr w:type="gramStart"/>
      <w:r w:rsidRPr="001D5B5C">
        <w:rPr>
          <w:rFonts w:ascii="Times New Roman" w:hAnsi="Times New Roman" w:cs="Times New Roman"/>
          <w:sz w:val="24"/>
          <w:szCs w:val="24"/>
        </w:rPr>
        <w:t>которому</w:t>
      </w:r>
      <w:proofErr w:type="gramEnd"/>
      <w:r w:rsidRPr="001D5B5C">
        <w:rPr>
          <w:rFonts w:ascii="Times New Roman" w:hAnsi="Times New Roman" w:cs="Times New Roman"/>
          <w:sz w:val="24"/>
          <w:szCs w:val="24"/>
        </w:rPr>
        <w:t xml:space="preserve"> она течет, называется… (русло)</w:t>
      </w:r>
    </w:p>
    <w:p w:rsidR="00866F4D" w:rsidRPr="001D5B5C" w:rsidRDefault="00866F4D" w:rsidP="00B7595F">
      <w:pPr>
        <w:pStyle w:val="a3"/>
        <w:tabs>
          <w:tab w:val="num" w:pos="1418"/>
        </w:tabs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1D5B5C">
        <w:rPr>
          <w:rFonts w:ascii="Times New Roman" w:hAnsi="Times New Roman" w:cs="Times New Roman"/>
          <w:sz w:val="24"/>
          <w:szCs w:val="24"/>
        </w:rPr>
        <w:t>3.Место впадения реки в море, озеро или другую реку называется…(Устье)</w:t>
      </w:r>
    </w:p>
    <w:p w:rsidR="00866F4D" w:rsidRPr="001D5B5C" w:rsidRDefault="00866F4D" w:rsidP="00B7595F">
      <w:pPr>
        <w:pStyle w:val="a3"/>
        <w:tabs>
          <w:tab w:val="num" w:pos="1418"/>
        </w:tabs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1D5B5C">
        <w:rPr>
          <w:rFonts w:ascii="Times New Roman" w:hAnsi="Times New Roman" w:cs="Times New Roman"/>
          <w:sz w:val="24"/>
          <w:szCs w:val="24"/>
        </w:rPr>
        <w:t>4.Граница, разделяющая речные бассейны, называется …(водораздел)</w:t>
      </w:r>
    </w:p>
    <w:p w:rsidR="00866F4D" w:rsidRPr="001D5B5C" w:rsidRDefault="00866F4D" w:rsidP="00B7595F">
      <w:pPr>
        <w:pStyle w:val="a3"/>
        <w:tabs>
          <w:tab w:val="num" w:pos="1418"/>
        </w:tabs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1D5B5C">
        <w:rPr>
          <w:rFonts w:ascii="Times New Roman" w:hAnsi="Times New Roman" w:cs="Times New Roman"/>
          <w:sz w:val="24"/>
          <w:szCs w:val="24"/>
        </w:rPr>
        <w:t>5.Територия, с которой стекают в данную реку поверхностные и подземные воды, называется …(водосборным бассейном этой реки).</w:t>
      </w:r>
    </w:p>
    <w:p w:rsidR="00866F4D" w:rsidRPr="001D5B5C" w:rsidRDefault="00866F4D" w:rsidP="00866F4D">
      <w:pPr>
        <w:pStyle w:val="a3"/>
        <w:tabs>
          <w:tab w:val="num" w:pos="1418"/>
        </w:tabs>
        <w:spacing w:line="360" w:lineRule="auto"/>
        <w:ind w:left="144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5B5C">
        <w:rPr>
          <w:rFonts w:ascii="Times New Roman" w:hAnsi="Times New Roman" w:cs="Times New Roman"/>
          <w:b/>
          <w:sz w:val="24"/>
          <w:szCs w:val="24"/>
        </w:rPr>
        <w:t>Учитель:</w:t>
      </w:r>
    </w:p>
    <w:p w:rsidR="00866F4D" w:rsidRPr="001D5B5C" w:rsidRDefault="006A7D63" w:rsidP="00866F4D">
      <w:pPr>
        <w:pStyle w:val="a3"/>
        <w:tabs>
          <w:tab w:val="num" w:pos="1418"/>
        </w:tabs>
        <w:spacing w:line="36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Пусть  на земле не умирают реки,</w:t>
      </w:r>
    </w:p>
    <w:p w:rsidR="00866F4D" w:rsidRPr="001D5B5C" w:rsidRDefault="006A7D63" w:rsidP="00866F4D">
      <w:pPr>
        <w:pStyle w:val="a3"/>
        <w:tabs>
          <w:tab w:val="num" w:pos="1418"/>
        </w:tabs>
        <w:spacing w:line="36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Пусть стороной обходит их беда.</w:t>
      </w:r>
    </w:p>
    <w:p w:rsidR="00866F4D" w:rsidRPr="001D5B5C" w:rsidRDefault="006A7D63" w:rsidP="00866F4D">
      <w:pPr>
        <w:pStyle w:val="a3"/>
        <w:tabs>
          <w:tab w:val="num" w:pos="1418"/>
        </w:tabs>
        <w:spacing w:line="36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Пусть чистой остается в них навеки</w:t>
      </w:r>
    </w:p>
    <w:p w:rsidR="00866F4D" w:rsidRPr="001D5B5C" w:rsidRDefault="006A7D63" w:rsidP="00866F4D">
      <w:pPr>
        <w:pStyle w:val="a3"/>
        <w:tabs>
          <w:tab w:val="num" w:pos="1418"/>
        </w:tabs>
        <w:spacing w:line="36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Студеная и чистая вода.</w:t>
      </w:r>
    </w:p>
    <w:p w:rsidR="00866F4D" w:rsidRPr="001D5B5C" w:rsidRDefault="006A7D63" w:rsidP="00866F4D">
      <w:pPr>
        <w:pStyle w:val="a3"/>
        <w:tabs>
          <w:tab w:val="num" w:pos="1418"/>
        </w:tabs>
        <w:spacing w:line="36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Пусть никогда не  зарастает тиной</w:t>
      </w:r>
    </w:p>
    <w:p w:rsidR="00866F4D" w:rsidRPr="001D5B5C" w:rsidRDefault="006A7D63" w:rsidP="00866F4D">
      <w:pPr>
        <w:pStyle w:val="a3"/>
        <w:tabs>
          <w:tab w:val="num" w:pos="1418"/>
        </w:tabs>
        <w:spacing w:line="36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Тот берег, на котором я стою.</w:t>
      </w:r>
    </w:p>
    <w:p w:rsidR="00866F4D" w:rsidRPr="001D5B5C" w:rsidRDefault="006A7D63" w:rsidP="00866F4D">
      <w:pPr>
        <w:pStyle w:val="a3"/>
        <w:tabs>
          <w:tab w:val="num" w:pos="1418"/>
        </w:tabs>
        <w:spacing w:line="36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D5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Большие дяди,  взрослые мужчины,</w:t>
      </w:r>
    </w:p>
    <w:p w:rsidR="006A7D63" w:rsidRPr="001D5B5C" w:rsidRDefault="006A7D63" w:rsidP="00866F4D">
      <w:pPr>
        <w:pStyle w:val="a3"/>
        <w:tabs>
          <w:tab w:val="num" w:pos="1418"/>
        </w:tabs>
        <w:spacing w:line="360" w:lineRule="auto"/>
        <w:ind w:left="144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1D5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Храните речку светлую</w:t>
      </w:r>
      <w:proofErr w:type="gramEnd"/>
      <w:r w:rsidRPr="001D5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</w:t>
      </w:r>
      <w:r w:rsidR="00866F4D" w:rsidRPr="001D5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1D5B5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ою!</w:t>
      </w:r>
    </w:p>
    <w:p w:rsidR="00866F4D" w:rsidRPr="001D5B5C" w:rsidRDefault="00866F4D" w:rsidP="00866F4D">
      <w:pPr>
        <w:spacing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5B5C">
        <w:rPr>
          <w:rFonts w:ascii="Times New Roman" w:hAnsi="Times New Roman" w:cs="Times New Roman"/>
          <w:b/>
          <w:sz w:val="24"/>
          <w:szCs w:val="24"/>
        </w:rPr>
        <w:t>6. Домашнее задание.</w:t>
      </w:r>
    </w:p>
    <w:p w:rsidR="00866F4D" w:rsidRPr="001D5B5C" w:rsidRDefault="00866F4D" w:rsidP="00866F4D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1D5B5C">
        <w:rPr>
          <w:rFonts w:ascii="Times New Roman" w:hAnsi="Times New Roman" w:cs="Times New Roman"/>
          <w:sz w:val="24"/>
          <w:szCs w:val="24"/>
        </w:rPr>
        <w:t>Изучить §30 прочитать</w:t>
      </w:r>
      <w:proofErr w:type="gramEnd"/>
      <w:r w:rsidRPr="001D5B5C">
        <w:rPr>
          <w:rFonts w:ascii="Times New Roman" w:hAnsi="Times New Roman" w:cs="Times New Roman"/>
          <w:sz w:val="24"/>
          <w:szCs w:val="24"/>
        </w:rPr>
        <w:t xml:space="preserve"> и пересказать. Выучить географические определения.</w:t>
      </w:r>
    </w:p>
    <w:p w:rsidR="00866F4D" w:rsidRDefault="00866F4D" w:rsidP="00866F4D">
      <w:pPr>
        <w:pStyle w:val="a3"/>
        <w:numPr>
          <w:ilvl w:val="0"/>
          <w:numId w:val="10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5B5C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1D5B5C">
        <w:rPr>
          <w:rFonts w:ascii="Times New Roman" w:hAnsi="Times New Roman" w:cs="Times New Roman"/>
          <w:sz w:val="24"/>
          <w:szCs w:val="24"/>
        </w:rPr>
        <w:t>к\</w:t>
      </w:r>
      <w:proofErr w:type="gramStart"/>
      <w:r w:rsidRPr="001D5B5C">
        <w:rPr>
          <w:rFonts w:ascii="Times New Roman" w:hAnsi="Times New Roman" w:cs="Times New Roman"/>
          <w:sz w:val="24"/>
          <w:szCs w:val="24"/>
        </w:rPr>
        <w:t>к</w:t>
      </w:r>
      <w:proofErr w:type="spellEnd"/>
      <w:proofErr w:type="gramEnd"/>
      <w:r w:rsidRPr="001D5B5C">
        <w:rPr>
          <w:rFonts w:ascii="Times New Roman" w:hAnsi="Times New Roman" w:cs="Times New Roman"/>
          <w:sz w:val="24"/>
          <w:szCs w:val="24"/>
        </w:rPr>
        <w:t xml:space="preserve">  полушарий обозначить крупные реки. </w:t>
      </w:r>
      <w:r w:rsidR="001045AC">
        <w:rPr>
          <w:rFonts w:ascii="Times New Roman" w:hAnsi="Times New Roman" w:cs="Times New Roman"/>
          <w:sz w:val="24"/>
          <w:szCs w:val="24"/>
        </w:rPr>
        <w:t xml:space="preserve">(Амазонка, Нил, Миссисипи, Лена, </w:t>
      </w:r>
      <w:proofErr w:type="spellStart"/>
      <w:r w:rsidR="001045AC">
        <w:rPr>
          <w:rFonts w:ascii="Times New Roman" w:hAnsi="Times New Roman" w:cs="Times New Roman"/>
          <w:sz w:val="24"/>
          <w:szCs w:val="24"/>
        </w:rPr>
        <w:t>Объ</w:t>
      </w:r>
      <w:proofErr w:type="spellEnd"/>
      <w:r w:rsidR="001045AC">
        <w:rPr>
          <w:rFonts w:ascii="Times New Roman" w:hAnsi="Times New Roman" w:cs="Times New Roman"/>
          <w:sz w:val="24"/>
          <w:szCs w:val="24"/>
        </w:rPr>
        <w:t xml:space="preserve">, Енисей, Волга.) </w:t>
      </w:r>
    </w:p>
    <w:p w:rsidR="00DC73AC" w:rsidRDefault="00DC73AC" w:rsidP="00DC73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3AC" w:rsidRPr="007D4112" w:rsidRDefault="00DC73AC" w:rsidP="00DC73AC">
      <w:r w:rsidRPr="007D4112">
        <w:rPr>
          <w:rStyle w:val="a7"/>
        </w:rPr>
        <w:t>Литература:</w:t>
      </w:r>
    </w:p>
    <w:p w:rsidR="00DC73AC" w:rsidRPr="00DC73AC" w:rsidRDefault="00DC73AC" w:rsidP="00DC73AC">
      <w:pPr>
        <w:pStyle w:val="1"/>
        <w:spacing w:before="201" w:after="201"/>
        <w:rPr>
          <w:rFonts w:ascii="Times New Roman" w:eastAsia="Times New Roman" w:hAnsi="Times New Roman" w:cs="Times New Roman"/>
          <w:b w:val="0"/>
          <w:color w:val="000000"/>
          <w:kern w:val="36"/>
          <w:sz w:val="24"/>
          <w:szCs w:val="24"/>
          <w:lang w:eastAsia="ru-RU"/>
        </w:rPr>
      </w:pPr>
      <w:r>
        <w:rPr>
          <w:rFonts w:ascii="Times New Roman" w:hAnsi="Times New Roman" w:cs="Times New Roman"/>
          <w:b w:val="0"/>
          <w:sz w:val="24"/>
          <w:szCs w:val="24"/>
        </w:rPr>
        <w:t xml:space="preserve">      </w:t>
      </w:r>
      <w:r w:rsidRPr="00DC73AC">
        <w:rPr>
          <w:rFonts w:ascii="Times New Roman" w:hAnsi="Times New Roman" w:cs="Times New Roman"/>
          <w:b w:val="0"/>
          <w:sz w:val="24"/>
          <w:szCs w:val="24"/>
        </w:rPr>
        <w:t>1.</w:t>
      </w:r>
      <w:r w:rsidRPr="00DC73AC">
        <w:rPr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 w:rsidRPr="00DC73AC">
        <w:rPr>
          <w:rFonts w:ascii="Times New Roman" w:eastAsia="Times New Roman" w:hAnsi="Times New Roman" w:cs="Times New Roman"/>
          <w:b w:val="0"/>
          <w:color w:val="000000"/>
          <w:kern w:val="36"/>
          <w:sz w:val="24"/>
          <w:szCs w:val="24"/>
          <w:lang w:eastAsia="ru-RU"/>
        </w:rPr>
        <w:t>География. Начальный курс. 6 класс.  </w:t>
      </w:r>
      <w:r w:rsidRPr="00DC73AC">
        <w:rPr>
          <w:rFonts w:ascii="Times New Roman" w:eastAsia="Times New Roman" w:hAnsi="Times New Roman" w:cs="Times New Roman"/>
          <w:b w:val="0"/>
          <w:i/>
          <w:iCs/>
          <w:color w:val="000000"/>
          <w:kern w:val="36"/>
          <w:sz w:val="24"/>
          <w:szCs w:val="24"/>
          <w:lang w:eastAsia="ru-RU"/>
        </w:rPr>
        <w:t xml:space="preserve">Герасимова Т.П., </w:t>
      </w:r>
      <w:proofErr w:type="spellStart"/>
      <w:r w:rsidRPr="00DC73AC">
        <w:rPr>
          <w:rFonts w:ascii="Times New Roman" w:eastAsia="Times New Roman" w:hAnsi="Times New Roman" w:cs="Times New Roman"/>
          <w:b w:val="0"/>
          <w:i/>
          <w:iCs/>
          <w:color w:val="000000"/>
          <w:kern w:val="36"/>
          <w:sz w:val="24"/>
          <w:szCs w:val="24"/>
          <w:lang w:eastAsia="ru-RU"/>
        </w:rPr>
        <w:t>Неклюкова</w:t>
      </w:r>
      <w:proofErr w:type="spellEnd"/>
      <w:r w:rsidRPr="00DC73AC">
        <w:rPr>
          <w:rFonts w:ascii="Times New Roman" w:eastAsia="Times New Roman" w:hAnsi="Times New Roman" w:cs="Times New Roman"/>
          <w:b w:val="0"/>
          <w:i/>
          <w:iCs/>
          <w:color w:val="000000"/>
          <w:kern w:val="36"/>
          <w:sz w:val="24"/>
          <w:szCs w:val="24"/>
          <w:lang w:eastAsia="ru-RU"/>
        </w:rPr>
        <w:t xml:space="preserve"> Н.</w:t>
      </w:r>
      <w:proofErr w:type="gramStart"/>
      <w:r w:rsidRPr="00DC73AC">
        <w:rPr>
          <w:rFonts w:ascii="Times New Roman" w:eastAsia="Times New Roman" w:hAnsi="Times New Roman" w:cs="Times New Roman"/>
          <w:b w:val="0"/>
          <w:i/>
          <w:iCs/>
          <w:color w:val="000000"/>
          <w:kern w:val="36"/>
          <w:sz w:val="24"/>
          <w:szCs w:val="24"/>
          <w:lang w:eastAsia="ru-RU"/>
        </w:rPr>
        <w:t>П</w:t>
      </w:r>
      <w:proofErr w:type="gramEnd"/>
    </w:p>
    <w:p w:rsidR="00DC73AC" w:rsidRDefault="00DC73AC" w:rsidP="00DC73AC">
      <w:pPr>
        <w:ind w:left="360"/>
      </w:pPr>
      <w:r>
        <w:t xml:space="preserve">2. </w:t>
      </w:r>
      <w:r w:rsidRPr="007D4112">
        <w:t xml:space="preserve">Герасимова Т.П., Крылова О.В. Методическое пособие по физической географии: 6 </w:t>
      </w:r>
      <w:proofErr w:type="spellStart"/>
      <w:r w:rsidRPr="007D4112">
        <w:t>кл</w:t>
      </w:r>
      <w:proofErr w:type="spellEnd"/>
      <w:r w:rsidRPr="007D4112">
        <w:t>. М.: Просвещение, 1991.</w:t>
      </w:r>
    </w:p>
    <w:p w:rsidR="00DC73AC" w:rsidRDefault="00DC73AC" w:rsidP="00DC73AC">
      <w:pPr>
        <w:ind w:left="360"/>
      </w:pPr>
      <w:r>
        <w:t xml:space="preserve">3. </w:t>
      </w:r>
      <w:proofErr w:type="spellStart"/>
      <w:r w:rsidRPr="007D4112">
        <w:t>Пармузин</w:t>
      </w:r>
      <w:proofErr w:type="spellEnd"/>
      <w:r w:rsidRPr="007D4112">
        <w:t xml:space="preserve"> Ю.П., Карпов Г.В. Словарь по физической географии. М.: Просвещение, 1994.</w:t>
      </w:r>
    </w:p>
    <w:p w:rsidR="00DC73AC" w:rsidRDefault="00DC73AC" w:rsidP="00DC73AC">
      <w:pPr>
        <w:ind w:left="360"/>
      </w:pPr>
      <w:r>
        <w:t xml:space="preserve">4. </w:t>
      </w:r>
      <w:r w:rsidRPr="007D4112">
        <w:t xml:space="preserve">Энциклопедия для детей: Т. 3 (География). – Сост. С.Т. </w:t>
      </w:r>
      <w:proofErr w:type="spellStart"/>
      <w:r w:rsidRPr="007D4112">
        <w:t>Исмаилова</w:t>
      </w:r>
      <w:proofErr w:type="spellEnd"/>
      <w:r w:rsidRPr="007D4112">
        <w:t xml:space="preserve">. М.: </w:t>
      </w:r>
      <w:proofErr w:type="spellStart"/>
      <w:r w:rsidRPr="007D4112">
        <w:t>Аванта+</w:t>
      </w:r>
      <w:proofErr w:type="spellEnd"/>
      <w:r w:rsidRPr="007D4112">
        <w:t>, 1994.</w:t>
      </w:r>
    </w:p>
    <w:p w:rsidR="00DC73AC" w:rsidRPr="007D4112" w:rsidRDefault="00DC73AC" w:rsidP="00DC73AC">
      <w:pPr>
        <w:ind w:left="360"/>
      </w:pPr>
      <w:r>
        <w:t>5.</w:t>
      </w:r>
      <w:r w:rsidRPr="007D4112">
        <w:t>Я иду на урок географии: Физическая география материков и океанов: Книга для учителя. М.: Изда</w:t>
      </w:r>
      <w:r>
        <w:t>тельство “Первое сентября”, 2007</w:t>
      </w:r>
      <w:r w:rsidRPr="007D4112">
        <w:t>.</w:t>
      </w:r>
    </w:p>
    <w:p w:rsidR="00DC73AC" w:rsidRDefault="00DC73AC" w:rsidP="00DC73AC"/>
    <w:p w:rsidR="00DC73AC" w:rsidRDefault="00DC73AC" w:rsidP="00DC73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73AC" w:rsidRPr="00DC73AC" w:rsidRDefault="00DC73AC" w:rsidP="00DC73AC">
      <w:pPr>
        <w:pStyle w:val="a4"/>
        <w:rPr>
          <w:color w:val="000000"/>
        </w:rPr>
      </w:pPr>
      <w:r w:rsidRPr="00DC73AC">
        <w:rPr>
          <w:color w:val="000000"/>
        </w:rPr>
        <w:t>.</w:t>
      </w:r>
    </w:p>
    <w:p w:rsidR="00DC73AC" w:rsidRPr="00DC73AC" w:rsidRDefault="00DC73AC" w:rsidP="00DC73A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A7D63" w:rsidRPr="001D5B5C" w:rsidRDefault="006A7D63" w:rsidP="006A7D63">
      <w:pPr>
        <w:rPr>
          <w:rFonts w:ascii="Times New Roman" w:hAnsi="Times New Roman" w:cs="Times New Roman"/>
          <w:sz w:val="24"/>
          <w:szCs w:val="24"/>
        </w:rPr>
      </w:pPr>
    </w:p>
    <w:p w:rsidR="003879A1" w:rsidRPr="001D5B5C" w:rsidRDefault="003879A1" w:rsidP="006A7D63">
      <w:pPr>
        <w:rPr>
          <w:rFonts w:ascii="Times New Roman" w:hAnsi="Times New Roman" w:cs="Times New Roman"/>
        </w:rPr>
      </w:pPr>
    </w:p>
    <w:p w:rsidR="005E5023" w:rsidRDefault="005E5023" w:rsidP="006A7D63"/>
    <w:sectPr w:rsidR="005E5023" w:rsidSect="000C4E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E5053"/>
    <w:multiLevelType w:val="hybridMultilevel"/>
    <w:tmpl w:val="6100D6B2"/>
    <w:lvl w:ilvl="0" w:tplc="0419000B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">
    <w:nsid w:val="07673453"/>
    <w:multiLevelType w:val="hybridMultilevel"/>
    <w:tmpl w:val="34E0C1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67069F"/>
    <w:multiLevelType w:val="hybridMultilevel"/>
    <w:tmpl w:val="832CC8B2"/>
    <w:lvl w:ilvl="0" w:tplc="94B2F460">
      <w:start w:val="1"/>
      <w:numFmt w:val="decimal"/>
      <w:lvlText w:val="%1."/>
      <w:lvlJc w:val="left"/>
      <w:pPr>
        <w:ind w:left="14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B22ED0"/>
    <w:multiLevelType w:val="hybridMultilevel"/>
    <w:tmpl w:val="31F25E3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1075401"/>
    <w:multiLevelType w:val="hybridMultilevel"/>
    <w:tmpl w:val="EB64E0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4546504"/>
    <w:multiLevelType w:val="hybridMultilevel"/>
    <w:tmpl w:val="D106559C"/>
    <w:lvl w:ilvl="0" w:tplc="94B2F460">
      <w:start w:val="1"/>
      <w:numFmt w:val="decimal"/>
      <w:lvlText w:val="%1."/>
      <w:lvlJc w:val="left"/>
      <w:pPr>
        <w:ind w:left="14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ind w:left="7080" w:hanging="180"/>
      </w:pPr>
    </w:lvl>
  </w:abstractNum>
  <w:abstractNum w:abstractNumId="6">
    <w:nsid w:val="2A8F7992"/>
    <w:multiLevelType w:val="hybridMultilevel"/>
    <w:tmpl w:val="472CC158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EFE0E19"/>
    <w:multiLevelType w:val="multilevel"/>
    <w:tmpl w:val="2E889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62265C9"/>
    <w:multiLevelType w:val="hybridMultilevel"/>
    <w:tmpl w:val="28CCA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C314C1"/>
    <w:multiLevelType w:val="hybridMultilevel"/>
    <w:tmpl w:val="EB3283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472418"/>
    <w:multiLevelType w:val="hybridMultilevel"/>
    <w:tmpl w:val="D654E8BE"/>
    <w:lvl w:ilvl="0" w:tplc="94B2F4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4738BF"/>
    <w:multiLevelType w:val="hybridMultilevel"/>
    <w:tmpl w:val="870E97AC"/>
    <w:lvl w:ilvl="0" w:tplc="94B2F460">
      <w:start w:val="1"/>
      <w:numFmt w:val="decimal"/>
      <w:lvlText w:val="%1."/>
      <w:lvlJc w:val="left"/>
      <w:pPr>
        <w:ind w:left="1455" w:hanging="49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A2451B5"/>
    <w:multiLevelType w:val="hybridMultilevel"/>
    <w:tmpl w:val="A83463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9482DD1"/>
    <w:multiLevelType w:val="hybridMultilevel"/>
    <w:tmpl w:val="D80CE23A"/>
    <w:lvl w:ilvl="0" w:tplc="94B2F4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F55BF9"/>
    <w:multiLevelType w:val="hybridMultilevel"/>
    <w:tmpl w:val="64D009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ED81B7B"/>
    <w:multiLevelType w:val="multilevel"/>
    <w:tmpl w:val="CC021E8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F4D1F04"/>
    <w:multiLevelType w:val="hybridMultilevel"/>
    <w:tmpl w:val="0A32A2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F767D7"/>
    <w:multiLevelType w:val="hybridMultilevel"/>
    <w:tmpl w:val="E88612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7560015"/>
    <w:multiLevelType w:val="hybridMultilevel"/>
    <w:tmpl w:val="B52A8C0C"/>
    <w:lvl w:ilvl="0" w:tplc="0419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19">
    <w:nsid w:val="7A393288"/>
    <w:multiLevelType w:val="hybridMultilevel"/>
    <w:tmpl w:val="6EFE8AB2"/>
    <w:lvl w:ilvl="0" w:tplc="94B2F4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7"/>
  </w:num>
  <w:num w:numId="3">
    <w:abstractNumId w:val="18"/>
  </w:num>
  <w:num w:numId="4">
    <w:abstractNumId w:val="8"/>
  </w:num>
  <w:num w:numId="5">
    <w:abstractNumId w:val="7"/>
  </w:num>
  <w:num w:numId="6">
    <w:abstractNumId w:val="15"/>
  </w:num>
  <w:num w:numId="7">
    <w:abstractNumId w:val="3"/>
  </w:num>
  <w:num w:numId="8">
    <w:abstractNumId w:val="1"/>
  </w:num>
  <w:num w:numId="9">
    <w:abstractNumId w:val="0"/>
  </w:num>
  <w:num w:numId="10">
    <w:abstractNumId w:val="6"/>
  </w:num>
  <w:num w:numId="11">
    <w:abstractNumId w:val="16"/>
  </w:num>
  <w:num w:numId="12">
    <w:abstractNumId w:val="5"/>
  </w:num>
  <w:num w:numId="13">
    <w:abstractNumId w:val="4"/>
  </w:num>
  <w:num w:numId="14">
    <w:abstractNumId w:val="11"/>
  </w:num>
  <w:num w:numId="15">
    <w:abstractNumId w:val="2"/>
  </w:num>
  <w:num w:numId="16">
    <w:abstractNumId w:val="13"/>
  </w:num>
  <w:num w:numId="17">
    <w:abstractNumId w:val="14"/>
  </w:num>
  <w:num w:numId="18">
    <w:abstractNumId w:val="12"/>
  </w:num>
  <w:num w:numId="19">
    <w:abstractNumId w:val="19"/>
  </w:num>
  <w:num w:numId="20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5E5023"/>
    <w:rsid w:val="000C4E66"/>
    <w:rsid w:val="001045AC"/>
    <w:rsid w:val="00172149"/>
    <w:rsid w:val="001D5B5C"/>
    <w:rsid w:val="00217591"/>
    <w:rsid w:val="003879A1"/>
    <w:rsid w:val="00517CA4"/>
    <w:rsid w:val="005A5587"/>
    <w:rsid w:val="005A57BB"/>
    <w:rsid w:val="005E5023"/>
    <w:rsid w:val="00646944"/>
    <w:rsid w:val="006A7D63"/>
    <w:rsid w:val="00866F4D"/>
    <w:rsid w:val="009151D2"/>
    <w:rsid w:val="00947CFC"/>
    <w:rsid w:val="009E23B1"/>
    <w:rsid w:val="00A13B77"/>
    <w:rsid w:val="00A21483"/>
    <w:rsid w:val="00A842DE"/>
    <w:rsid w:val="00AD2968"/>
    <w:rsid w:val="00AE49C8"/>
    <w:rsid w:val="00B7595F"/>
    <w:rsid w:val="00BC2A57"/>
    <w:rsid w:val="00C76B56"/>
    <w:rsid w:val="00C829DD"/>
    <w:rsid w:val="00DA47D7"/>
    <w:rsid w:val="00DC73AC"/>
    <w:rsid w:val="00DF46A7"/>
    <w:rsid w:val="00E67126"/>
    <w:rsid w:val="00E70109"/>
    <w:rsid w:val="00FC2E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4E66"/>
  </w:style>
  <w:style w:type="paragraph" w:styleId="1">
    <w:name w:val="heading 1"/>
    <w:basedOn w:val="a"/>
    <w:next w:val="a"/>
    <w:link w:val="10"/>
    <w:uiPriority w:val="9"/>
    <w:qFormat/>
    <w:rsid w:val="00B7595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E5023"/>
    <w:pPr>
      <w:ind w:left="720"/>
      <w:contextualSpacing/>
    </w:pPr>
  </w:style>
  <w:style w:type="character" w:customStyle="1" w:styleId="apple-converted-space">
    <w:name w:val="apple-converted-space"/>
    <w:basedOn w:val="a0"/>
    <w:rsid w:val="003879A1"/>
  </w:style>
  <w:style w:type="character" w:customStyle="1" w:styleId="c0">
    <w:name w:val="c0"/>
    <w:basedOn w:val="a0"/>
    <w:rsid w:val="006A7D63"/>
  </w:style>
  <w:style w:type="paragraph" w:customStyle="1" w:styleId="c1">
    <w:name w:val="c1"/>
    <w:basedOn w:val="a"/>
    <w:rsid w:val="006A7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rmal (Web)"/>
    <w:basedOn w:val="a"/>
    <w:uiPriority w:val="99"/>
    <w:rsid w:val="006A7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DA47D7"/>
    <w:rPr>
      <w:color w:val="0000FF"/>
      <w:u w:val="single"/>
    </w:rPr>
  </w:style>
  <w:style w:type="paragraph" w:styleId="a6">
    <w:name w:val="No Spacing"/>
    <w:uiPriority w:val="1"/>
    <w:qFormat/>
    <w:rsid w:val="00B7595F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B7595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7">
    <w:name w:val="Strong"/>
    <w:basedOn w:val="a0"/>
    <w:qFormat/>
    <w:rsid w:val="00DC73A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43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3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8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56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12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A%D0%B0%D1%82%D1%83%D0%BD%D1%8C" TargetMode="External"/><Relationship Id="rId13" Type="http://schemas.openxmlformats.org/officeDocument/2006/relationships/package" Target="embeddings/______Microsoft_Office_PowerPoint2.sldx"/><Relationship Id="rId18" Type="http://schemas.openxmlformats.org/officeDocument/2006/relationships/hyperlink" Target="http://ru.wikipedia.org/w/index.php?title=%D0%9F%D0%B0%D0%B4%D1%83%D0%BD_(%D0%BF%D1%80%D0%B8%D1%82%D0%BE%D0%BA_%D0%A3%D0%BA%D0%B0&amp;action=edit&amp;redlink=1" TargetMode="External"/><Relationship Id="rId3" Type="http://schemas.openxmlformats.org/officeDocument/2006/relationships/styles" Target="styles.xml"/><Relationship Id="rId7" Type="http://schemas.openxmlformats.org/officeDocument/2006/relationships/hyperlink" Target="http://ru.wikipedia.org/wiki/%D0%91%D0%B8%D1%8F" TargetMode="External"/><Relationship Id="rId12" Type="http://schemas.openxmlformats.org/officeDocument/2006/relationships/image" Target="media/image3.wmf"/><Relationship Id="rId17" Type="http://schemas.openxmlformats.org/officeDocument/2006/relationships/hyperlink" Target="http://ru.wikipedia.org/wiki/%D0%A2%D1%8E%D0%BC%D0%B5%D0%BD%D1%81%D0%BA%D0%B0%D1%8F_%D0%BE%D0%B1%D0%BB%D0%B0%D1%81%D1%82%D1%8C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97%D0%B0%D0%B2%D0%BE%D0%B4%D0%BE%D1%83%D0%BA%D0%BE%D0%B2%D1%81%D0%BA%D0%B8%D0%B9_%D1%80%D0%B0%D0%B9%D0%BE%D0%BD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ru.wikipedia.org/wiki/%D0%90%D0%BB%D1%82%D0%B0%D0%B9%D1%81%D0%BA%D0%B8%D0%B5_%D0%B3%D0%BE%D1%80%D1%8B" TargetMode="External"/><Relationship Id="rId11" Type="http://schemas.openxmlformats.org/officeDocument/2006/relationships/package" Target="embeddings/______Microsoft_Office_PowerPoint1.sldx"/><Relationship Id="rId5" Type="http://schemas.openxmlformats.org/officeDocument/2006/relationships/webSettings" Target="webSettings.xml"/><Relationship Id="rId15" Type="http://schemas.openxmlformats.org/officeDocument/2006/relationships/hyperlink" Target="http://ru.wikipedia.org/wiki/%D0%A2%D0%BE%D0%B1%D0%BE%D0%BB_(%D1%80%D0%B5%D0%BA%D0%B0)" TargetMode="External"/><Relationship Id="rId10" Type="http://schemas.openxmlformats.org/officeDocument/2006/relationships/image" Target="media/image2.w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ru.wikipedia.org/wiki/%D0%A0%D0%BE%D1%81%D1%81%D0%B8%D1%8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5A7C0F2-681B-4C86-8E0E-98639F31B6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983</Words>
  <Characters>5608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СОШ №2</Company>
  <LinksUpToDate>false</LinksUpToDate>
  <CharactersWithSpaces>6578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</dc:creator>
  <cp:keywords/>
  <dc:description/>
  <cp:lastModifiedBy>206</cp:lastModifiedBy>
  <cp:revision>8</cp:revision>
  <dcterms:created xsi:type="dcterms:W3CDTF">2013-08-14T05:28:00Z</dcterms:created>
  <dcterms:modified xsi:type="dcterms:W3CDTF">2013-08-14T06:20:00Z</dcterms:modified>
</cp:coreProperties>
</file>