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56" w:rsidRDefault="00FD4956" w:rsidP="00FD4956">
      <w:pPr>
        <w:tabs>
          <w:tab w:val="center" w:pos="4770"/>
          <w:tab w:val="right" w:pos="9638"/>
        </w:tabs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4956" w:rsidRDefault="00FD4956" w:rsidP="00FD4956">
      <w:pPr>
        <w:tabs>
          <w:tab w:val="center" w:pos="4770"/>
          <w:tab w:val="right" w:pos="9638"/>
        </w:tabs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4956" w:rsidRDefault="00FD4956" w:rsidP="00FD4956">
      <w:pPr>
        <w:tabs>
          <w:tab w:val="center" w:pos="4770"/>
          <w:tab w:val="right" w:pos="9638"/>
        </w:tabs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4956" w:rsidRDefault="00FD4956" w:rsidP="00FD4956">
      <w:pPr>
        <w:tabs>
          <w:tab w:val="center" w:pos="4770"/>
          <w:tab w:val="right" w:pos="9638"/>
        </w:tabs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4956" w:rsidRDefault="00FD4956" w:rsidP="00FD4956">
      <w:pPr>
        <w:tabs>
          <w:tab w:val="center" w:pos="4770"/>
          <w:tab w:val="right" w:pos="9638"/>
        </w:tabs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4956" w:rsidRDefault="00FD4956" w:rsidP="00FD4956">
      <w:pPr>
        <w:tabs>
          <w:tab w:val="center" w:pos="4770"/>
          <w:tab w:val="right" w:pos="9638"/>
        </w:tabs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4956" w:rsidRPr="00FD567B" w:rsidRDefault="00FD4956" w:rsidP="00FD4956">
      <w:pPr>
        <w:tabs>
          <w:tab w:val="center" w:pos="4770"/>
          <w:tab w:val="right" w:pos="9638"/>
        </w:tabs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567B">
        <w:rPr>
          <w:rFonts w:ascii="Times New Roman" w:hAnsi="Times New Roman" w:cs="Times New Roman"/>
          <w:b/>
          <w:sz w:val="48"/>
          <w:szCs w:val="48"/>
        </w:rPr>
        <w:t>Программа курса по выбору</w:t>
      </w:r>
    </w:p>
    <w:p w:rsidR="00FD4956" w:rsidRPr="00FD567B" w:rsidRDefault="00FD4956" w:rsidP="00FD4956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567B">
        <w:rPr>
          <w:rFonts w:ascii="Times New Roman" w:hAnsi="Times New Roman" w:cs="Times New Roman"/>
          <w:b/>
          <w:sz w:val="48"/>
          <w:szCs w:val="48"/>
        </w:rPr>
        <w:t>для учащихся 9 классов</w:t>
      </w:r>
    </w:p>
    <w:p w:rsidR="00FD4956" w:rsidRPr="00364C71" w:rsidRDefault="00FD4956" w:rsidP="00FD495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4956" w:rsidRPr="00FB2F7C" w:rsidRDefault="00FD4956" w:rsidP="00FD49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2F7C">
        <w:rPr>
          <w:rFonts w:ascii="Times New Roman" w:hAnsi="Times New Roman" w:cs="Times New Roman"/>
          <w:b/>
          <w:sz w:val="36"/>
          <w:szCs w:val="36"/>
        </w:rPr>
        <w:t>«Знай свой край»</w:t>
      </w:r>
    </w:p>
    <w:p w:rsidR="00FD4956" w:rsidRPr="00364C71" w:rsidRDefault="00FD4956" w:rsidP="00FD4956">
      <w:pPr>
        <w:jc w:val="center"/>
        <w:rPr>
          <w:rFonts w:ascii="Times New Roman" w:hAnsi="Times New Roman" w:cs="Times New Roman"/>
          <w:sz w:val="26"/>
          <w:szCs w:val="26"/>
        </w:rPr>
      </w:pPr>
      <w:r w:rsidRPr="00364C71">
        <w:rPr>
          <w:rFonts w:ascii="Times New Roman" w:hAnsi="Times New Roman" w:cs="Times New Roman"/>
          <w:sz w:val="26"/>
          <w:szCs w:val="26"/>
        </w:rPr>
        <w:t>(краеведение)</w:t>
      </w:r>
    </w:p>
    <w:p w:rsidR="00FD4956" w:rsidRPr="00364C71" w:rsidRDefault="00FD4956" w:rsidP="00FD4956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956" w:rsidRPr="00364C71" w:rsidRDefault="00FD4956" w:rsidP="00FD4956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64C71">
        <w:rPr>
          <w:rFonts w:ascii="Times New Roman" w:hAnsi="Times New Roman" w:cs="Times New Roman"/>
          <w:b/>
          <w:sz w:val="26"/>
          <w:szCs w:val="26"/>
        </w:rPr>
        <w:t xml:space="preserve">Автор: </w:t>
      </w:r>
      <w:proofErr w:type="gramStart"/>
      <w:r w:rsidRPr="00364C71">
        <w:rPr>
          <w:rFonts w:ascii="Times New Roman" w:hAnsi="Times New Roman" w:cs="Times New Roman"/>
          <w:b/>
          <w:i/>
          <w:sz w:val="26"/>
          <w:szCs w:val="26"/>
        </w:rPr>
        <w:t>Слизких</w:t>
      </w:r>
      <w:proofErr w:type="gramEnd"/>
      <w:r w:rsidRPr="00364C71">
        <w:rPr>
          <w:rFonts w:ascii="Times New Roman" w:hAnsi="Times New Roman" w:cs="Times New Roman"/>
          <w:b/>
          <w:i/>
          <w:sz w:val="26"/>
          <w:szCs w:val="26"/>
        </w:rPr>
        <w:t xml:space="preserve"> Елена Анатольевна,</w:t>
      </w:r>
      <w:r w:rsidRPr="00364C7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D4956" w:rsidRDefault="00FD4956" w:rsidP="00FD495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64C71">
        <w:rPr>
          <w:rFonts w:ascii="Times New Roman" w:hAnsi="Times New Roman" w:cs="Times New Roman"/>
          <w:sz w:val="26"/>
          <w:szCs w:val="26"/>
        </w:rPr>
        <w:t xml:space="preserve">учитель географии </w:t>
      </w:r>
    </w:p>
    <w:p w:rsidR="00FD4956" w:rsidRDefault="00FD4956" w:rsidP="00FD495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</w:t>
      </w:r>
    </w:p>
    <w:p w:rsidR="00FD4956" w:rsidRDefault="00FD4956" w:rsidP="00FD495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 «Средняя общеобразовательная школа №5»</w:t>
      </w:r>
    </w:p>
    <w:p w:rsidR="00FD4956" w:rsidRPr="00364C71" w:rsidRDefault="00FD4956" w:rsidP="00FD495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огалым</w:t>
      </w:r>
      <w:proofErr w:type="spellEnd"/>
    </w:p>
    <w:p w:rsidR="00FD4956" w:rsidRDefault="00FD4956" w:rsidP="00FD495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D4956" w:rsidRDefault="00FD4956" w:rsidP="00FD495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D4956" w:rsidRDefault="00FD4956" w:rsidP="00FD495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D4956" w:rsidRPr="00364C71" w:rsidRDefault="00FD4956" w:rsidP="00FD495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D4956" w:rsidRDefault="00FD4956" w:rsidP="00FD4956">
      <w:pPr>
        <w:shd w:val="clear" w:color="auto" w:fill="FFFFFF"/>
        <w:ind w:right="19"/>
        <w:rPr>
          <w:rFonts w:ascii="Times New Roman" w:hAnsi="Times New Roman" w:cs="Times New Roman"/>
          <w:sz w:val="26"/>
          <w:szCs w:val="26"/>
        </w:rPr>
      </w:pPr>
    </w:p>
    <w:p w:rsidR="00FD4956" w:rsidRPr="00364C71" w:rsidRDefault="00FD4956" w:rsidP="00FD4956">
      <w:pPr>
        <w:shd w:val="clear" w:color="auto" w:fill="FFFFFF"/>
        <w:ind w:right="19" w:firstLine="709"/>
        <w:jc w:val="center"/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</w:pPr>
      <w:r w:rsidRPr="00364C71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lastRenderedPageBreak/>
        <w:t>АННОТАЦИЯ.</w:t>
      </w:r>
    </w:p>
    <w:p w:rsidR="00FD4956" w:rsidRPr="00364C71" w:rsidRDefault="00FD4956" w:rsidP="00FD4956">
      <w:pPr>
        <w:pStyle w:val="a3"/>
        <w:spacing w:line="360" w:lineRule="auto"/>
        <w:jc w:val="both"/>
        <w:rPr>
          <w:color w:val="000000"/>
          <w:spacing w:val="2"/>
          <w:sz w:val="26"/>
          <w:szCs w:val="26"/>
        </w:rPr>
      </w:pPr>
      <w:r w:rsidRPr="00364C71">
        <w:rPr>
          <w:color w:val="000000"/>
          <w:spacing w:val="2"/>
          <w:sz w:val="26"/>
          <w:szCs w:val="26"/>
        </w:rPr>
        <w:t xml:space="preserve">             В работе представлена программа курса по выбору для учащихся 9 классов «Знай свой край» (краеведение) в соответствии с концепцией </w:t>
      </w:r>
      <w:proofErr w:type="spellStart"/>
      <w:r w:rsidRPr="00364C71">
        <w:rPr>
          <w:color w:val="000000"/>
          <w:spacing w:val="2"/>
          <w:sz w:val="26"/>
          <w:szCs w:val="26"/>
        </w:rPr>
        <w:t>предпрофильного</w:t>
      </w:r>
      <w:proofErr w:type="spellEnd"/>
      <w:r w:rsidRPr="00364C71">
        <w:rPr>
          <w:color w:val="000000"/>
          <w:spacing w:val="2"/>
          <w:sz w:val="26"/>
          <w:szCs w:val="26"/>
        </w:rPr>
        <w:t xml:space="preserve"> обучения в 9 классах.</w:t>
      </w:r>
    </w:p>
    <w:p w:rsidR="00FD4956" w:rsidRPr="00364C71" w:rsidRDefault="00FD4956" w:rsidP="00FD4956">
      <w:pPr>
        <w:pStyle w:val="a3"/>
        <w:spacing w:line="360" w:lineRule="auto"/>
        <w:jc w:val="both"/>
        <w:rPr>
          <w:sz w:val="26"/>
          <w:szCs w:val="26"/>
        </w:rPr>
      </w:pPr>
      <w:r w:rsidRPr="00364C71">
        <w:rPr>
          <w:sz w:val="26"/>
          <w:szCs w:val="26"/>
        </w:rPr>
        <w:t xml:space="preserve"> Поскольку учебный предмет «</w:t>
      </w:r>
      <w:r w:rsidRPr="00364C71">
        <w:rPr>
          <w:rStyle w:val="hl"/>
          <w:sz w:val="26"/>
          <w:szCs w:val="26"/>
        </w:rPr>
        <w:t>География ХМАО</w:t>
      </w:r>
      <w:r w:rsidRPr="00364C71">
        <w:rPr>
          <w:sz w:val="26"/>
          <w:szCs w:val="26"/>
        </w:rPr>
        <w:t xml:space="preserve">» не вошел в учебный план </w:t>
      </w:r>
      <w:r w:rsidRPr="00364C71">
        <w:rPr>
          <w:rStyle w:val="hl"/>
          <w:sz w:val="26"/>
          <w:szCs w:val="26"/>
        </w:rPr>
        <w:t>общеобразовательных</w:t>
      </w:r>
      <w:r w:rsidRPr="00364C71">
        <w:rPr>
          <w:sz w:val="26"/>
          <w:szCs w:val="26"/>
        </w:rPr>
        <w:t xml:space="preserve"> учреждений округа, изучение региональной географии проводится, в основном, в рамках раздела (темы) «</w:t>
      </w:r>
      <w:r w:rsidRPr="00364C71">
        <w:rPr>
          <w:rStyle w:val="hl"/>
          <w:sz w:val="26"/>
          <w:szCs w:val="26"/>
        </w:rPr>
        <w:t>География своего региона</w:t>
      </w:r>
      <w:r w:rsidRPr="00364C71">
        <w:rPr>
          <w:sz w:val="26"/>
          <w:szCs w:val="26"/>
        </w:rPr>
        <w:t>» в курсе «</w:t>
      </w:r>
      <w:r w:rsidRPr="00364C71">
        <w:rPr>
          <w:rStyle w:val="hl"/>
          <w:sz w:val="26"/>
          <w:szCs w:val="26"/>
        </w:rPr>
        <w:t>География России</w:t>
      </w:r>
      <w:r w:rsidRPr="00364C71">
        <w:rPr>
          <w:sz w:val="26"/>
          <w:szCs w:val="26"/>
        </w:rPr>
        <w:t xml:space="preserve">». В последнее время потенциал регионального курса географии возрастает в связи с реализацией </w:t>
      </w:r>
      <w:r w:rsidRPr="00364C71">
        <w:rPr>
          <w:rStyle w:val="hl"/>
          <w:sz w:val="26"/>
          <w:szCs w:val="26"/>
        </w:rPr>
        <w:t>профильного</w:t>
      </w:r>
      <w:r w:rsidRPr="00364C71">
        <w:rPr>
          <w:sz w:val="26"/>
          <w:szCs w:val="26"/>
        </w:rPr>
        <w:t xml:space="preserve"> и </w:t>
      </w:r>
      <w:proofErr w:type="spellStart"/>
      <w:r w:rsidRPr="00364C71">
        <w:rPr>
          <w:rStyle w:val="hl"/>
          <w:sz w:val="26"/>
          <w:szCs w:val="26"/>
        </w:rPr>
        <w:t>предпрофильного</w:t>
      </w:r>
      <w:proofErr w:type="spellEnd"/>
      <w:r w:rsidRPr="00364C71">
        <w:rPr>
          <w:sz w:val="26"/>
          <w:szCs w:val="26"/>
        </w:rPr>
        <w:t xml:space="preserve"> обучения в школах округа появившейся возможности изучения этого курса в 9-м классе в виде </w:t>
      </w:r>
      <w:r w:rsidRPr="00364C71">
        <w:rPr>
          <w:rStyle w:val="hl"/>
          <w:sz w:val="26"/>
          <w:szCs w:val="26"/>
        </w:rPr>
        <w:t>курса по выбору</w:t>
      </w:r>
      <w:r w:rsidRPr="00364C71">
        <w:rPr>
          <w:sz w:val="26"/>
          <w:szCs w:val="26"/>
        </w:rPr>
        <w:t xml:space="preserve">. </w:t>
      </w:r>
    </w:p>
    <w:p w:rsidR="00FD4956" w:rsidRPr="00364C71" w:rsidRDefault="00FD4956" w:rsidP="00FD4956">
      <w:pPr>
        <w:pStyle w:val="a3"/>
        <w:spacing w:line="360" w:lineRule="auto"/>
        <w:jc w:val="both"/>
        <w:rPr>
          <w:sz w:val="26"/>
          <w:szCs w:val="26"/>
        </w:rPr>
      </w:pPr>
      <w:r w:rsidRPr="00364C71">
        <w:rPr>
          <w:sz w:val="26"/>
          <w:szCs w:val="26"/>
        </w:rPr>
        <w:t xml:space="preserve">             Курс «</w:t>
      </w:r>
      <w:proofErr w:type="gramStart"/>
      <w:r w:rsidRPr="00364C71">
        <w:rPr>
          <w:rStyle w:val="hl"/>
          <w:sz w:val="26"/>
          <w:szCs w:val="26"/>
        </w:rPr>
        <w:t>Знай</w:t>
      </w:r>
      <w:proofErr w:type="gramEnd"/>
      <w:r w:rsidRPr="00364C71">
        <w:rPr>
          <w:rStyle w:val="hl"/>
          <w:sz w:val="26"/>
          <w:szCs w:val="26"/>
        </w:rPr>
        <w:t xml:space="preserve"> свой край</w:t>
      </w:r>
      <w:r w:rsidRPr="00364C71">
        <w:rPr>
          <w:sz w:val="26"/>
          <w:szCs w:val="26"/>
        </w:rPr>
        <w:t xml:space="preserve">» будет изучаться в </w:t>
      </w:r>
      <w:proofErr w:type="spellStart"/>
      <w:r w:rsidRPr="00364C71">
        <w:rPr>
          <w:sz w:val="26"/>
          <w:szCs w:val="26"/>
        </w:rPr>
        <w:t>предпрофильных</w:t>
      </w:r>
      <w:proofErr w:type="spellEnd"/>
      <w:r w:rsidRPr="00364C71">
        <w:rPr>
          <w:sz w:val="26"/>
          <w:szCs w:val="26"/>
        </w:rPr>
        <w:t xml:space="preserve"> классах как </w:t>
      </w:r>
      <w:r w:rsidRPr="00364C71">
        <w:rPr>
          <w:rStyle w:val="hl"/>
          <w:sz w:val="26"/>
          <w:szCs w:val="26"/>
        </w:rPr>
        <w:t xml:space="preserve">вариативный </w:t>
      </w:r>
      <w:r w:rsidRPr="00364C71">
        <w:rPr>
          <w:sz w:val="26"/>
          <w:szCs w:val="26"/>
        </w:rPr>
        <w:t>курс по выбору.</w:t>
      </w:r>
    </w:p>
    <w:p w:rsidR="00FD4956" w:rsidRPr="00364C71" w:rsidRDefault="00FD4956" w:rsidP="00FD4956">
      <w:pPr>
        <w:pStyle w:val="a3"/>
        <w:spacing w:line="360" w:lineRule="auto"/>
        <w:jc w:val="both"/>
        <w:rPr>
          <w:sz w:val="26"/>
          <w:szCs w:val="26"/>
        </w:rPr>
      </w:pPr>
      <w:r w:rsidRPr="00364C71">
        <w:rPr>
          <w:sz w:val="26"/>
          <w:szCs w:val="26"/>
        </w:rPr>
        <w:t xml:space="preserve">             Содержание этого курса будет выполнять не только предметную, но и </w:t>
      </w:r>
      <w:proofErr w:type="spellStart"/>
      <w:r w:rsidRPr="00364C71">
        <w:rPr>
          <w:rStyle w:val="hl"/>
          <w:sz w:val="26"/>
          <w:szCs w:val="26"/>
        </w:rPr>
        <w:t>профориентационную</w:t>
      </w:r>
      <w:proofErr w:type="spellEnd"/>
      <w:r w:rsidRPr="00364C71">
        <w:rPr>
          <w:sz w:val="26"/>
          <w:szCs w:val="26"/>
        </w:rPr>
        <w:t xml:space="preserve"> функцию.</w:t>
      </w:r>
    </w:p>
    <w:p w:rsidR="00FD4956" w:rsidRPr="00364C71" w:rsidRDefault="00FD4956" w:rsidP="00FD4956">
      <w:p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364C71">
        <w:rPr>
          <w:rFonts w:ascii="Times New Roman" w:hAnsi="Times New Roman" w:cs="Times New Roman"/>
          <w:color w:val="000000"/>
          <w:spacing w:val="2"/>
          <w:sz w:val="26"/>
          <w:szCs w:val="26"/>
        </w:rPr>
        <w:t>Работа предназначена выпускникам школы, а также может быть полезна  учителям при подготовке учащихся к итоговой аттестации.</w:t>
      </w:r>
    </w:p>
    <w:p w:rsidR="00FD4956" w:rsidRPr="00364C71" w:rsidRDefault="00FD4956" w:rsidP="00FD495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C71">
        <w:rPr>
          <w:rFonts w:ascii="Times New Roman" w:hAnsi="Times New Roman" w:cs="Times New Roman"/>
          <w:b/>
          <w:sz w:val="26"/>
          <w:szCs w:val="26"/>
        </w:rPr>
        <w:t>ПОЯСНИТЕЛЬНАЯ ЗАПИСКА.</w:t>
      </w:r>
    </w:p>
    <w:p w:rsidR="00FD4956" w:rsidRPr="00364C71" w:rsidRDefault="00FD4956" w:rsidP="00FD495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C71">
        <w:rPr>
          <w:rFonts w:ascii="Times New Roman" w:hAnsi="Times New Roman" w:cs="Times New Roman"/>
          <w:sz w:val="26"/>
          <w:szCs w:val="26"/>
        </w:rPr>
        <w:t>Программа курса предназначена для удовлетворения познавательных интересов учащихся. При изучении курса “География России” невозможно уделять достаточно времени изучению географии родного края.</w:t>
      </w:r>
    </w:p>
    <w:p w:rsidR="00FD4956" w:rsidRPr="00364C71" w:rsidRDefault="00FD4956" w:rsidP="00FD4956">
      <w:pPr>
        <w:pStyle w:val="a3"/>
        <w:spacing w:line="360" w:lineRule="auto"/>
        <w:jc w:val="both"/>
        <w:rPr>
          <w:sz w:val="26"/>
          <w:szCs w:val="26"/>
        </w:rPr>
      </w:pPr>
      <w:r w:rsidRPr="00364C71">
        <w:rPr>
          <w:sz w:val="26"/>
          <w:szCs w:val="26"/>
        </w:rPr>
        <w:t xml:space="preserve">Введение </w:t>
      </w:r>
      <w:proofErr w:type="spellStart"/>
      <w:r w:rsidRPr="00364C71">
        <w:rPr>
          <w:rStyle w:val="hl"/>
          <w:sz w:val="26"/>
          <w:szCs w:val="26"/>
        </w:rPr>
        <w:t>предпрофильного</w:t>
      </w:r>
      <w:proofErr w:type="spellEnd"/>
      <w:r w:rsidRPr="00364C71">
        <w:rPr>
          <w:sz w:val="26"/>
          <w:szCs w:val="26"/>
        </w:rPr>
        <w:t xml:space="preserve"> и профильного обучения создает новые возможности для определения места региональных курсов географии в учебных планах школ - они могут существовать как курсы по выбору в 9  классах.</w:t>
      </w:r>
    </w:p>
    <w:p w:rsidR="00FD4956" w:rsidRPr="00364C71" w:rsidRDefault="00FD4956" w:rsidP="00FD4956">
      <w:pPr>
        <w:pStyle w:val="a3"/>
        <w:spacing w:line="360" w:lineRule="auto"/>
        <w:jc w:val="both"/>
        <w:rPr>
          <w:sz w:val="26"/>
          <w:szCs w:val="26"/>
        </w:rPr>
      </w:pPr>
      <w:r w:rsidRPr="00364C71">
        <w:rPr>
          <w:sz w:val="26"/>
          <w:szCs w:val="26"/>
        </w:rPr>
        <w:t xml:space="preserve"> Предпочтительней вариант, в котором курс по выбору «</w:t>
      </w:r>
      <w:proofErr w:type="gramStart"/>
      <w:r w:rsidRPr="00364C71">
        <w:rPr>
          <w:rStyle w:val="hl"/>
          <w:sz w:val="26"/>
          <w:szCs w:val="26"/>
        </w:rPr>
        <w:t>Знай</w:t>
      </w:r>
      <w:proofErr w:type="gramEnd"/>
      <w:r w:rsidRPr="00364C71">
        <w:rPr>
          <w:rStyle w:val="hl"/>
          <w:sz w:val="26"/>
          <w:szCs w:val="26"/>
        </w:rPr>
        <w:t xml:space="preserve"> свой край.</w:t>
      </w:r>
      <w:r w:rsidRPr="00364C71">
        <w:rPr>
          <w:sz w:val="26"/>
          <w:szCs w:val="26"/>
        </w:rPr>
        <w:t xml:space="preserve">» в 9 классах может выполнять </w:t>
      </w:r>
      <w:proofErr w:type="spellStart"/>
      <w:r w:rsidRPr="00364C71">
        <w:rPr>
          <w:rStyle w:val="hl"/>
          <w:sz w:val="26"/>
          <w:szCs w:val="26"/>
        </w:rPr>
        <w:t>профориетационную</w:t>
      </w:r>
      <w:proofErr w:type="spellEnd"/>
      <w:r w:rsidRPr="00364C71">
        <w:rPr>
          <w:sz w:val="26"/>
          <w:szCs w:val="26"/>
        </w:rPr>
        <w:t xml:space="preserve"> функцию.</w:t>
      </w:r>
    </w:p>
    <w:p w:rsidR="00FD4956" w:rsidRPr="00364C71" w:rsidRDefault="00FD4956" w:rsidP="00FD4956">
      <w:pPr>
        <w:pStyle w:val="a3"/>
        <w:spacing w:line="360" w:lineRule="auto"/>
        <w:jc w:val="both"/>
        <w:rPr>
          <w:sz w:val="26"/>
          <w:szCs w:val="26"/>
        </w:rPr>
      </w:pPr>
      <w:r w:rsidRPr="00364C71">
        <w:rPr>
          <w:sz w:val="26"/>
          <w:szCs w:val="26"/>
        </w:rPr>
        <w:lastRenderedPageBreak/>
        <w:t xml:space="preserve"> Кроме </w:t>
      </w:r>
      <w:proofErr w:type="spellStart"/>
      <w:r w:rsidRPr="00364C71">
        <w:rPr>
          <w:rStyle w:val="hl"/>
          <w:sz w:val="26"/>
          <w:szCs w:val="26"/>
        </w:rPr>
        <w:t>профориентационной</w:t>
      </w:r>
      <w:proofErr w:type="spellEnd"/>
      <w:r w:rsidRPr="00364C71">
        <w:rPr>
          <w:sz w:val="26"/>
          <w:szCs w:val="26"/>
        </w:rPr>
        <w:t xml:space="preserve"> направленности, курса «</w:t>
      </w:r>
      <w:proofErr w:type="gramStart"/>
      <w:r w:rsidRPr="00364C71">
        <w:rPr>
          <w:rStyle w:val="hl"/>
          <w:sz w:val="26"/>
          <w:szCs w:val="26"/>
        </w:rPr>
        <w:t>Знай</w:t>
      </w:r>
      <w:proofErr w:type="gramEnd"/>
      <w:r w:rsidRPr="00364C71">
        <w:rPr>
          <w:rStyle w:val="hl"/>
          <w:sz w:val="26"/>
          <w:szCs w:val="26"/>
        </w:rPr>
        <w:t xml:space="preserve"> свой край</w:t>
      </w:r>
      <w:r w:rsidRPr="00364C71">
        <w:rPr>
          <w:sz w:val="26"/>
          <w:szCs w:val="26"/>
        </w:rPr>
        <w:t xml:space="preserve">» должен отражать особенности основных профилей, которые реализуются в МОУ «СШ №5»: естественно-математического, гуманитарного и социально-экономического. </w:t>
      </w:r>
    </w:p>
    <w:p w:rsidR="00FD4956" w:rsidRPr="00364C71" w:rsidRDefault="00FD4956" w:rsidP="00FD4956">
      <w:pPr>
        <w:pStyle w:val="a3"/>
        <w:spacing w:line="360" w:lineRule="auto"/>
        <w:jc w:val="both"/>
        <w:rPr>
          <w:sz w:val="26"/>
          <w:szCs w:val="26"/>
        </w:rPr>
      </w:pPr>
      <w:r w:rsidRPr="00364C71">
        <w:rPr>
          <w:sz w:val="26"/>
          <w:szCs w:val="26"/>
        </w:rPr>
        <w:t xml:space="preserve"> Разработанный курс по выбору «Знай свой край» в </w:t>
      </w:r>
      <w:proofErr w:type="spellStart"/>
      <w:r w:rsidRPr="00364C71">
        <w:rPr>
          <w:sz w:val="26"/>
          <w:szCs w:val="26"/>
        </w:rPr>
        <w:t>предпрофильных</w:t>
      </w:r>
      <w:proofErr w:type="spellEnd"/>
      <w:r w:rsidRPr="00364C71">
        <w:rPr>
          <w:sz w:val="26"/>
          <w:szCs w:val="26"/>
        </w:rPr>
        <w:t xml:space="preserve"> классах включает целевой, ценностно-ориентированный, содержательный, процессуальный и результативный компоненты</w:t>
      </w:r>
      <w:proofErr w:type="gramStart"/>
      <w:r w:rsidRPr="00364C71">
        <w:rPr>
          <w:sz w:val="26"/>
          <w:szCs w:val="26"/>
        </w:rPr>
        <w:t>.</w:t>
      </w:r>
      <w:proofErr w:type="gramEnd"/>
      <w:r w:rsidRPr="00364C71">
        <w:rPr>
          <w:sz w:val="26"/>
          <w:szCs w:val="26"/>
        </w:rPr>
        <w:t xml:space="preserve"> </w:t>
      </w:r>
      <w:proofErr w:type="gramStart"/>
      <w:r w:rsidRPr="00364C71">
        <w:rPr>
          <w:sz w:val="26"/>
          <w:szCs w:val="26"/>
        </w:rPr>
        <w:t>н</w:t>
      </w:r>
      <w:proofErr w:type="gramEnd"/>
      <w:r w:rsidRPr="00364C71">
        <w:rPr>
          <w:sz w:val="26"/>
          <w:szCs w:val="26"/>
        </w:rPr>
        <w:t xml:space="preserve">аправленные на сформирование ценностно-смысловой компетенции и на оценку </w:t>
      </w:r>
      <w:r w:rsidRPr="00364C71">
        <w:rPr>
          <w:rStyle w:val="hl"/>
          <w:sz w:val="26"/>
          <w:szCs w:val="26"/>
        </w:rPr>
        <w:t>сформированности</w:t>
      </w:r>
      <w:r w:rsidRPr="00364C71">
        <w:rPr>
          <w:sz w:val="26"/>
          <w:szCs w:val="26"/>
        </w:rPr>
        <w:t xml:space="preserve"> знаний и умений. </w:t>
      </w:r>
    </w:p>
    <w:p w:rsidR="00FD4956" w:rsidRPr="00364C71" w:rsidRDefault="00FD4956" w:rsidP="00FD4956">
      <w:pPr>
        <w:pStyle w:val="a3"/>
        <w:spacing w:line="360" w:lineRule="auto"/>
        <w:jc w:val="both"/>
        <w:rPr>
          <w:sz w:val="26"/>
          <w:szCs w:val="26"/>
        </w:rPr>
      </w:pPr>
      <w:r w:rsidRPr="00364C71">
        <w:rPr>
          <w:rStyle w:val="a4"/>
          <w:sz w:val="26"/>
          <w:szCs w:val="26"/>
        </w:rPr>
        <w:t xml:space="preserve">Цели курса: </w:t>
      </w:r>
    </w:p>
    <w:p w:rsidR="00FD4956" w:rsidRPr="00364C71" w:rsidRDefault="00FD4956" w:rsidP="00FD495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71">
        <w:rPr>
          <w:rFonts w:ascii="Times New Roman" w:hAnsi="Times New Roman" w:cs="Times New Roman"/>
          <w:sz w:val="26"/>
          <w:szCs w:val="26"/>
        </w:rPr>
        <w:t>воспитание чувства уважения и патриотизма к своей малой родине;</w:t>
      </w:r>
    </w:p>
    <w:p w:rsidR="00FD4956" w:rsidRPr="00364C71" w:rsidRDefault="00FD4956" w:rsidP="00FD495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71">
        <w:rPr>
          <w:rFonts w:ascii="Times New Roman" w:hAnsi="Times New Roman" w:cs="Times New Roman"/>
          <w:sz w:val="26"/>
          <w:szCs w:val="26"/>
        </w:rPr>
        <w:t>углубление знаний о своем регионе</w:t>
      </w:r>
    </w:p>
    <w:p w:rsidR="00FD4956" w:rsidRPr="00364C71" w:rsidRDefault="00FD4956" w:rsidP="00FD495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71">
        <w:rPr>
          <w:rFonts w:ascii="Times New Roman" w:hAnsi="Times New Roman" w:cs="Times New Roman"/>
          <w:sz w:val="26"/>
          <w:szCs w:val="26"/>
        </w:rPr>
        <w:t>увеличение доли творческих заданий, выполнение научных проектов и экспертиз.</w:t>
      </w:r>
    </w:p>
    <w:p w:rsidR="00FD4956" w:rsidRPr="00364C71" w:rsidRDefault="00FD4956" w:rsidP="00FD4956">
      <w:pPr>
        <w:pStyle w:val="a3"/>
        <w:spacing w:line="360" w:lineRule="auto"/>
        <w:jc w:val="both"/>
        <w:rPr>
          <w:b/>
          <w:sz w:val="26"/>
          <w:szCs w:val="26"/>
        </w:rPr>
      </w:pPr>
      <w:r w:rsidRPr="00364C71">
        <w:rPr>
          <w:b/>
          <w:sz w:val="26"/>
          <w:szCs w:val="26"/>
        </w:rPr>
        <w:t xml:space="preserve">Задачи курса: </w:t>
      </w:r>
    </w:p>
    <w:p w:rsidR="00FD4956" w:rsidRPr="00364C71" w:rsidRDefault="00FD4956" w:rsidP="00FD495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71">
        <w:rPr>
          <w:rFonts w:ascii="Times New Roman" w:hAnsi="Times New Roman" w:cs="Times New Roman"/>
          <w:sz w:val="26"/>
          <w:szCs w:val="26"/>
        </w:rPr>
        <w:t>расширение и углубление знаний по предмету;</w:t>
      </w:r>
    </w:p>
    <w:p w:rsidR="00FD4956" w:rsidRPr="00364C71" w:rsidRDefault="00FD4956" w:rsidP="00FD495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71">
        <w:rPr>
          <w:rFonts w:ascii="Times New Roman" w:hAnsi="Times New Roman" w:cs="Times New Roman"/>
          <w:sz w:val="26"/>
          <w:szCs w:val="26"/>
        </w:rPr>
        <w:t>подготовка учащихся к профильным экзаменам в школе</w:t>
      </w:r>
      <w:proofErr w:type="gramStart"/>
      <w:r w:rsidRPr="00364C7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FD4956" w:rsidRPr="00364C71" w:rsidRDefault="00FD4956" w:rsidP="00FD495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71">
        <w:rPr>
          <w:rFonts w:ascii="Times New Roman" w:hAnsi="Times New Roman" w:cs="Times New Roman"/>
          <w:sz w:val="26"/>
          <w:szCs w:val="26"/>
        </w:rPr>
        <w:t>развитие общего кругозора учащихся;</w:t>
      </w:r>
    </w:p>
    <w:p w:rsidR="00FD4956" w:rsidRPr="00364C71" w:rsidRDefault="00FD4956" w:rsidP="00FD495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71">
        <w:rPr>
          <w:rFonts w:ascii="Times New Roman" w:hAnsi="Times New Roman" w:cs="Times New Roman"/>
          <w:sz w:val="26"/>
          <w:szCs w:val="26"/>
        </w:rPr>
        <w:t>подготовка к активному участию в будущей производственной деятельности.</w:t>
      </w:r>
    </w:p>
    <w:p w:rsidR="00FD4956" w:rsidRPr="00364C71" w:rsidRDefault="00FD4956" w:rsidP="00FD4956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C06A2">
        <w:rPr>
          <w:b/>
          <w:bCs/>
          <w:sz w:val="26"/>
          <w:szCs w:val="26"/>
        </w:rPr>
        <w:t>Продолжительность</w:t>
      </w:r>
      <w:r w:rsidRPr="009C06A2">
        <w:rPr>
          <w:sz w:val="26"/>
          <w:szCs w:val="26"/>
        </w:rPr>
        <w:t xml:space="preserve"> </w:t>
      </w:r>
      <w:r w:rsidRPr="009C06A2">
        <w:rPr>
          <w:b/>
          <w:bCs/>
          <w:sz w:val="26"/>
          <w:szCs w:val="26"/>
        </w:rPr>
        <w:t>курса:</w:t>
      </w:r>
      <w:r w:rsidRPr="00364C71">
        <w:rPr>
          <w:sz w:val="26"/>
          <w:szCs w:val="26"/>
        </w:rPr>
        <w:t xml:space="preserve"> 17 часов и предполагает изучение его в I-</w:t>
      </w:r>
      <w:r w:rsidRPr="00364C71">
        <w:rPr>
          <w:sz w:val="26"/>
          <w:szCs w:val="26"/>
          <w:lang w:val="en-US"/>
        </w:rPr>
        <w:t>III</w:t>
      </w:r>
      <w:r w:rsidRPr="00364C71">
        <w:rPr>
          <w:sz w:val="26"/>
          <w:szCs w:val="26"/>
        </w:rPr>
        <w:t xml:space="preserve"> четверти  года.</w:t>
      </w:r>
    </w:p>
    <w:p w:rsidR="00FD4956" w:rsidRPr="009C06A2" w:rsidRDefault="00FD4956" w:rsidP="00FD4956">
      <w:pPr>
        <w:pStyle w:val="a3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 w:rsidRPr="009C06A2">
        <w:rPr>
          <w:b/>
          <w:bCs/>
          <w:sz w:val="26"/>
          <w:szCs w:val="26"/>
        </w:rPr>
        <w:t>Методы и формы обучения:</w:t>
      </w:r>
    </w:p>
    <w:p w:rsidR="00FD4956" w:rsidRDefault="00FD4956" w:rsidP="00FD495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междисциплинарная интеграция знаний истории, географии, содействующая составлению целостного мировоззрения;</w:t>
      </w:r>
    </w:p>
    <w:p w:rsidR="00FD4956" w:rsidRDefault="00FD4956" w:rsidP="00FD495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учёт индивидуальных особенностей учащихся;</w:t>
      </w:r>
    </w:p>
    <w:p w:rsidR="00FD4956" w:rsidRDefault="00FD4956" w:rsidP="00FD495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работа в группах различной численности;</w:t>
      </w:r>
    </w:p>
    <w:p w:rsidR="00FD4956" w:rsidRDefault="00FD4956" w:rsidP="00FD495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поиск и исследование;</w:t>
      </w:r>
    </w:p>
    <w:p w:rsidR="00FD4956" w:rsidRPr="00364C71" w:rsidRDefault="00FD4956" w:rsidP="00FD495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самостоятельная работа с различными источниками информации.</w:t>
      </w:r>
    </w:p>
    <w:p w:rsidR="00FD4956" w:rsidRPr="00364C71" w:rsidRDefault="00FD4956" w:rsidP="00FD4956">
      <w:pPr>
        <w:pStyle w:val="a3"/>
        <w:spacing w:before="0" w:beforeAutospacing="0" w:after="0" w:afterAutospacing="0" w:line="360" w:lineRule="auto"/>
        <w:jc w:val="both"/>
        <w:rPr>
          <w:b/>
          <w:i/>
          <w:sz w:val="26"/>
          <w:szCs w:val="26"/>
        </w:rPr>
      </w:pPr>
      <w:r w:rsidRPr="009C06A2">
        <w:rPr>
          <w:b/>
          <w:sz w:val="26"/>
          <w:szCs w:val="26"/>
        </w:rPr>
        <w:lastRenderedPageBreak/>
        <w:t>Форма отчетности по изучению данного курса и оценивание результатов:</w:t>
      </w:r>
      <w:r w:rsidRPr="00364C71">
        <w:rPr>
          <w:sz w:val="26"/>
          <w:szCs w:val="26"/>
        </w:rPr>
        <w:t xml:space="preserve">  Самостоятельное выполнение практических работ, с последующим контролем.</w:t>
      </w:r>
    </w:p>
    <w:p w:rsidR="00FD4956" w:rsidRPr="009C06A2" w:rsidRDefault="00FD4956" w:rsidP="00FD49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06A2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FD4956" w:rsidRPr="009C06A2" w:rsidRDefault="00FD4956" w:rsidP="00FD49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06A2">
        <w:rPr>
          <w:rFonts w:ascii="Times New Roman" w:hAnsi="Times New Roman" w:cs="Times New Roman"/>
          <w:b/>
          <w:sz w:val="26"/>
          <w:szCs w:val="26"/>
        </w:rPr>
        <w:t>1.Тематический контроль:</w:t>
      </w:r>
    </w:p>
    <w:p w:rsidR="00FD4956" w:rsidRDefault="00FD4956" w:rsidP="00FD4956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тестирование;</w:t>
      </w:r>
    </w:p>
    <w:p w:rsidR="00FD4956" w:rsidRDefault="00FD4956" w:rsidP="00FD4956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собеседование;</w:t>
      </w:r>
    </w:p>
    <w:p w:rsidR="00FD4956" w:rsidRDefault="00FD4956" w:rsidP="00FD4956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творческие работы учащихся;</w:t>
      </w:r>
    </w:p>
    <w:p w:rsidR="00FD4956" w:rsidRDefault="00FD4956" w:rsidP="00FD4956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проблемные вопросы и задания, предполагающие развёрнутые ответы и позволяющие выявить степень усвоения материала.</w:t>
      </w:r>
    </w:p>
    <w:p w:rsidR="00FD4956" w:rsidRPr="009C06A2" w:rsidRDefault="00FD4956" w:rsidP="00FD49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06A2">
        <w:rPr>
          <w:rFonts w:ascii="Times New Roman" w:hAnsi="Times New Roman" w:cs="Times New Roman"/>
          <w:b/>
          <w:sz w:val="26"/>
          <w:szCs w:val="26"/>
        </w:rPr>
        <w:t>2. Итоговый контроль:</w:t>
      </w:r>
    </w:p>
    <w:p w:rsidR="00FD4956" w:rsidRDefault="00FD4956" w:rsidP="00FD4956">
      <w:pPr>
        <w:pStyle w:val="a8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тестирование;</w:t>
      </w:r>
    </w:p>
    <w:p w:rsidR="00FD4956" w:rsidRDefault="00FD4956" w:rsidP="00FD4956">
      <w:pPr>
        <w:pStyle w:val="a8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творческие работы учащихся;</w:t>
      </w:r>
    </w:p>
    <w:p w:rsidR="00FD4956" w:rsidRDefault="00FD4956" w:rsidP="00FD4956">
      <w:pPr>
        <w:pStyle w:val="a8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написание рефератов и проектов по темам курса.</w:t>
      </w:r>
    </w:p>
    <w:p w:rsidR="00FD4956" w:rsidRPr="009C06A2" w:rsidRDefault="00FD4956" w:rsidP="00FD49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06A2">
        <w:rPr>
          <w:rFonts w:ascii="Times New Roman" w:hAnsi="Times New Roman" w:cs="Times New Roman"/>
          <w:b/>
          <w:sz w:val="26"/>
          <w:szCs w:val="26"/>
        </w:rPr>
        <w:t>Результаты изучения курса.</w:t>
      </w:r>
    </w:p>
    <w:p w:rsidR="00FD4956" w:rsidRDefault="00FD4956" w:rsidP="00FD49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Учащийся должен иметь представление о своём крае.</w:t>
      </w:r>
    </w:p>
    <w:p w:rsidR="00FD4956" w:rsidRDefault="00FD4956" w:rsidP="00FD49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Учащийся должен уметь:</w:t>
      </w:r>
    </w:p>
    <w:p w:rsidR="00FD4956" w:rsidRDefault="00FD4956" w:rsidP="00FD4956">
      <w:pPr>
        <w:pStyle w:val="a8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анализировать географические карты.</w:t>
      </w:r>
    </w:p>
    <w:p w:rsidR="00FD4956" w:rsidRDefault="00FD4956" w:rsidP="00FD49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Учащийся должен иметь опыт:</w:t>
      </w:r>
    </w:p>
    <w:p w:rsidR="00FD4956" w:rsidRDefault="00FD4956" w:rsidP="00FD4956">
      <w:pPr>
        <w:pStyle w:val="a8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индивидуальной работы, направленной на саморазвитие;</w:t>
      </w:r>
    </w:p>
    <w:p w:rsidR="00FD4956" w:rsidRDefault="00FD4956" w:rsidP="00FD4956">
      <w:pPr>
        <w:pStyle w:val="a8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в группе различной численности;</w:t>
      </w:r>
    </w:p>
    <w:p w:rsidR="00FD4956" w:rsidRDefault="00FD4956" w:rsidP="00FD4956">
      <w:pPr>
        <w:pStyle w:val="a8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с различными источниками информации;</w:t>
      </w:r>
    </w:p>
    <w:p w:rsidR="00FD4956" w:rsidRDefault="00FD4956" w:rsidP="00FD4956">
      <w:pPr>
        <w:pStyle w:val="a8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публичных выступлений;</w:t>
      </w:r>
    </w:p>
    <w:p w:rsidR="00FD4956" w:rsidRPr="009C06A2" w:rsidRDefault="00FD4956" w:rsidP="00FD4956">
      <w:pPr>
        <w:pStyle w:val="a8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создания проектов и написания исследовательских работ.</w:t>
      </w:r>
    </w:p>
    <w:p w:rsidR="00FD4956" w:rsidRPr="00364C71" w:rsidRDefault="00FD4956" w:rsidP="00FD49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4956" w:rsidRPr="00FB2F7C" w:rsidRDefault="00FD4956" w:rsidP="00C866BE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FB2F7C">
        <w:rPr>
          <w:rFonts w:ascii="Times New Roman" w:hAnsi="Times New Roman" w:cs="Times New Roman"/>
          <w:i w:val="0"/>
          <w:sz w:val="26"/>
          <w:szCs w:val="26"/>
        </w:rPr>
        <w:lastRenderedPageBreak/>
        <w:t>Основное содержание  курса.</w:t>
      </w:r>
    </w:p>
    <w:p w:rsidR="00FD4956" w:rsidRPr="00364C71" w:rsidRDefault="00FD4956" w:rsidP="00C866BE">
      <w:pPr>
        <w:pStyle w:val="a3"/>
        <w:spacing w:line="360" w:lineRule="auto"/>
        <w:jc w:val="both"/>
        <w:rPr>
          <w:b/>
          <w:bCs/>
          <w:sz w:val="26"/>
          <w:szCs w:val="26"/>
        </w:rPr>
      </w:pPr>
      <w:r w:rsidRPr="00364C71">
        <w:rPr>
          <w:b/>
          <w:bCs/>
          <w:sz w:val="26"/>
          <w:szCs w:val="26"/>
        </w:rPr>
        <w:t xml:space="preserve"> Введение. (3 час).</w:t>
      </w:r>
    </w:p>
    <w:p w:rsidR="00FD4956" w:rsidRPr="00364C71" w:rsidRDefault="00FD4956" w:rsidP="00C866BE">
      <w:pPr>
        <w:pStyle w:val="a3"/>
        <w:spacing w:line="360" w:lineRule="auto"/>
        <w:jc w:val="both"/>
        <w:rPr>
          <w:sz w:val="26"/>
          <w:szCs w:val="26"/>
        </w:rPr>
      </w:pPr>
      <w:r w:rsidRPr="00364C71">
        <w:rPr>
          <w:sz w:val="26"/>
          <w:szCs w:val="26"/>
        </w:rPr>
        <w:t xml:space="preserve"> Общие сведения о </w:t>
      </w:r>
      <w:proofErr w:type="spellStart"/>
      <w:r w:rsidRPr="00364C71">
        <w:rPr>
          <w:sz w:val="26"/>
          <w:szCs w:val="26"/>
        </w:rPr>
        <w:t>ХМАО-Югре</w:t>
      </w:r>
      <w:proofErr w:type="spellEnd"/>
      <w:r w:rsidRPr="00364C71">
        <w:rPr>
          <w:sz w:val="26"/>
          <w:szCs w:val="26"/>
        </w:rPr>
        <w:t>. История древней земли.</w:t>
      </w:r>
    </w:p>
    <w:p w:rsidR="00FD4956" w:rsidRPr="00364C71" w:rsidRDefault="00FD4956" w:rsidP="00C866BE">
      <w:pPr>
        <w:pStyle w:val="a3"/>
        <w:spacing w:line="360" w:lineRule="auto"/>
        <w:jc w:val="both"/>
        <w:rPr>
          <w:b/>
          <w:sz w:val="26"/>
          <w:szCs w:val="26"/>
        </w:rPr>
      </w:pPr>
      <w:r w:rsidRPr="00364C71">
        <w:rPr>
          <w:sz w:val="26"/>
          <w:szCs w:val="26"/>
        </w:rPr>
        <w:t xml:space="preserve"> </w:t>
      </w:r>
      <w:r w:rsidRPr="00364C71">
        <w:rPr>
          <w:b/>
          <w:sz w:val="26"/>
          <w:szCs w:val="26"/>
        </w:rPr>
        <w:t>Тема 1. Природа ХМАО. (4 часа)</w:t>
      </w:r>
    </w:p>
    <w:p w:rsidR="00FD4956" w:rsidRPr="00364C71" w:rsidRDefault="00FD4956" w:rsidP="00C866BE">
      <w:pPr>
        <w:pStyle w:val="a3"/>
        <w:spacing w:line="360" w:lineRule="auto"/>
        <w:jc w:val="both"/>
        <w:rPr>
          <w:sz w:val="26"/>
          <w:szCs w:val="26"/>
        </w:rPr>
      </w:pPr>
      <w:r w:rsidRPr="00364C71">
        <w:rPr>
          <w:sz w:val="26"/>
          <w:szCs w:val="26"/>
        </w:rPr>
        <w:t>Географическое положение. Рельеф. Природные ресурсы. Климат. Внутренние воды. Климат. Почвы. Растительный и животный мир.</w:t>
      </w:r>
    </w:p>
    <w:p w:rsidR="00FD4956" w:rsidRPr="00364C71" w:rsidRDefault="00FD4956" w:rsidP="00C866BE">
      <w:pPr>
        <w:pStyle w:val="a3"/>
        <w:spacing w:line="360" w:lineRule="auto"/>
        <w:jc w:val="both"/>
        <w:rPr>
          <w:sz w:val="26"/>
          <w:szCs w:val="26"/>
        </w:rPr>
      </w:pPr>
      <w:r w:rsidRPr="00364C71">
        <w:rPr>
          <w:sz w:val="26"/>
          <w:szCs w:val="26"/>
        </w:rPr>
        <w:t>Практические работы: 1 «Нанесение на контурную карту границы и крайних точек ХМАО», 2 «Нанесение на контурную карту рек ХМАО».</w:t>
      </w:r>
    </w:p>
    <w:p w:rsidR="00FD4956" w:rsidRPr="00364C71" w:rsidRDefault="00FD4956" w:rsidP="00C866BE">
      <w:pPr>
        <w:pStyle w:val="a3"/>
        <w:spacing w:line="360" w:lineRule="auto"/>
        <w:jc w:val="both"/>
        <w:rPr>
          <w:sz w:val="26"/>
          <w:szCs w:val="26"/>
        </w:rPr>
      </w:pPr>
      <w:r w:rsidRPr="00364C71">
        <w:rPr>
          <w:b/>
          <w:sz w:val="26"/>
          <w:szCs w:val="26"/>
        </w:rPr>
        <w:t xml:space="preserve"> Тема 2</w:t>
      </w:r>
      <w:r w:rsidRPr="00364C71">
        <w:rPr>
          <w:sz w:val="26"/>
          <w:szCs w:val="26"/>
        </w:rPr>
        <w:t>. Население ХМАО. (2часа)</w:t>
      </w:r>
    </w:p>
    <w:p w:rsidR="00FD4956" w:rsidRPr="00364C71" w:rsidRDefault="00FD4956" w:rsidP="00C866BE">
      <w:pPr>
        <w:pStyle w:val="a3"/>
        <w:spacing w:line="360" w:lineRule="auto"/>
        <w:jc w:val="both"/>
        <w:rPr>
          <w:b/>
          <w:sz w:val="26"/>
          <w:szCs w:val="26"/>
        </w:rPr>
      </w:pPr>
      <w:r w:rsidRPr="00364C71">
        <w:rPr>
          <w:sz w:val="26"/>
          <w:szCs w:val="26"/>
        </w:rPr>
        <w:t xml:space="preserve">Особенности расселения. Демографические процессы. Социальная структура населения </w:t>
      </w:r>
      <w:proofErr w:type="spellStart"/>
      <w:r w:rsidRPr="00364C71">
        <w:rPr>
          <w:sz w:val="26"/>
          <w:szCs w:val="26"/>
        </w:rPr>
        <w:t>Югры</w:t>
      </w:r>
      <w:proofErr w:type="spellEnd"/>
      <w:r w:rsidRPr="00364C71">
        <w:rPr>
          <w:sz w:val="26"/>
          <w:szCs w:val="26"/>
        </w:rPr>
        <w:t xml:space="preserve"> из числа коренных малочисленных народов Севера.</w:t>
      </w:r>
    </w:p>
    <w:p w:rsidR="00FD4956" w:rsidRPr="00364C71" w:rsidRDefault="00FD4956" w:rsidP="00C866BE">
      <w:pPr>
        <w:pStyle w:val="a3"/>
        <w:spacing w:line="360" w:lineRule="auto"/>
        <w:jc w:val="both"/>
        <w:rPr>
          <w:b/>
          <w:bCs/>
          <w:sz w:val="26"/>
          <w:szCs w:val="26"/>
        </w:rPr>
      </w:pPr>
      <w:r w:rsidRPr="00364C71">
        <w:rPr>
          <w:b/>
          <w:bCs/>
          <w:sz w:val="26"/>
          <w:szCs w:val="26"/>
        </w:rPr>
        <w:t xml:space="preserve"> Тема 3. Экономика ХМАО. (6 часов)</w:t>
      </w:r>
    </w:p>
    <w:p w:rsidR="00FD4956" w:rsidRPr="00364C71" w:rsidRDefault="00FD4956" w:rsidP="00C866BE">
      <w:pPr>
        <w:pStyle w:val="a5"/>
        <w:spacing w:line="360" w:lineRule="auto"/>
        <w:rPr>
          <w:sz w:val="26"/>
          <w:szCs w:val="26"/>
        </w:rPr>
      </w:pPr>
      <w:r w:rsidRPr="00364C71">
        <w:rPr>
          <w:sz w:val="26"/>
          <w:szCs w:val="26"/>
        </w:rPr>
        <w:t xml:space="preserve">Топливно-энергетический комплекс. Хронология событий развития </w:t>
      </w:r>
      <w:proofErr w:type="spellStart"/>
      <w:r w:rsidRPr="00364C71">
        <w:rPr>
          <w:sz w:val="26"/>
          <w:szCs w:val="26"/>
        </w:rPr>
        <w:t>нефтегазодобыающего</w:t>
      </w:r>
      <w:proofErr w:type="spellEnd"/>
      <w:r w:rsidRPr="00364C71">
        <w:rPr>
          <w:sz w:val="26"/>
          <w:szCs w:val="26"/>
        </w:rPr>
        <w:t xml:space="preserve"> комплекса. Перспективы. Электроэнергетика, перспективы. Лесной комплекс. Производство строительных материалов. Химическая промышленность. Агропромышленный комплекс. Транспортный комплекс.</w:t>
      </w:r>
    </w:p>
    <w:p w:rsidR="00FD4956" w:rsidRPr="00364C71" w:rsidRDefault="00FD4956" w:rsidP="00C866BE">
      <w:pPr>
        <w:pStyle w:val="a5"/>
        <w:spacing w:line="360" w:lineRule="auto"/>
        <w:rPr>
          <w:sz w:val="26"/>
          <w:szCs w:val="26"/>
        </w:rPr>
      </w:pPr>
      <w:r w:rsidRPr="00364C71">
        <w:rPr>
          <w:sz w:val="26"/>
          <w:szCs w:val="26"/>
        </w:rPr>
        <w:t>Практические работы: 1 «Нанесение на контурную карту нефтяных и газовых месторождений. Крупных электростанций», 2. «Нанесение на контурную карту центров лесной промышленности», 3 «Нанесение на контурную карту центров химической промышленности», 4 «Сельское хозяйство и используемые земли».</w:t>
      </w:r>
    </w:p>
    <w:p w:rsidR="00FD4956" w:rsidRPr="00364C71" w:rsidRDefault="00FD4956" w:rsidP="00C866BE">
      <w:pPr>
        <w:pStyle w:val="a5"/>
        <w:spacing w:line="360" w:lineRule="auto"/>
        <w:rPr>
          <w:sz w:val="26"/>
          <w:szCs w:val="26"/>
        </w:rPr>
      </w:pPr>
    </w:p>
    <w:p w:rsidR="00FD4956" w:rsidRPr="00364C71" w:rsidRDefault="00FD4956" w:rsidP="00C866BE">
      <w:pPr>
        <w:pStyle w:val="a5"/>
        <w:spacing w:line="360" w:lineRule="auto"/>
        <w:rPr>
          <w:b/>
          <w:sz w:val="26"/>
          <w:szCs w:val="26"/>
        </w:rPr>
      </w:pPr>
      <w:r w:rsidRPr="00364C71">
        <w:rPr>
          <w:b/>
          <w:sz w:val="26"/>
          <w:szCs w:val="26"/>
        </w:rPr>
        <w:t>Тема 4. Экология ХМАО. (1 час</w:t>
      </w:r>
      <w:proofErr w:type="gramStart"/>
      <w:r w:rsidRPr="00364C71">
        <w:rPr>
          <w:b/>
          <w:sz w:val="26"/>
          <w:szCs w:val="26"/>
        </w:rPr>
        <w:t>)</w:t>
      </w:r>
      <w:r w:rsidRPr="00364C71">
        <w:rPr>
          <w:sz w:val="26"/>
          <w:szCs w:val="26"/>
        </w:rPr>
        <w:t>О</w:t>
      </w:r>
      <w:proofErr w:type="gramEnd"/>
      <w:r w:rsidRPr="00364C71">
        <w:rPr>
          <w:sz w:val="26"/>
          <w:szCs w:val="26"/>
        </w:rPr>
        <w:t>собо охраняемые природные территории округа. Заповедники. Заказники. Природные парки. Памятники природы.</w:t>
      </w:r>
    </w:p>
    <w:p w:rsidR="00FD4956" w:rsidRPr="00364C71" w:rsidRDefault="00FD4956" w:rsidP="00C866BE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4C71">
        <w:rPr>
          <w:rFonts w:ascii="Times New Roman" w:hAnsi="Times New Roman" w:cs="Times New Roman"/>
          <w:color w:val="auto"/>
          <w:sz w:val="26"/>
          <w:szCs w:val="26"/>
        </w:rPr>
        <w:t>Итоговое занятие. (1 час).</w:t>
      </w:r>
    </w:p>
    <w:p w:rsidR="00FD4956" w:rsidRPr="00C866BE" w:rsidRDefault="00FD4956" w:rsidP="00C866B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71">
        <w:rPr>
          <w:rFonts w:ascii="Times New Roman" w:hAnsi="Times New Roman" w:cs="Times New Roman"/>
          <w:sz w:val="26"/>
          <w:szCs w:val="26"/>
        </w:rPr>
        <w:t>Зачёт «Составление комплексной характеристи</w:t>
      </w:r>
      <w:r w:rsidR="00C866BE">
        <w:rPr>
          <w:rFonts w:ascii="Times New Roman" w:hAnsi="Times New Roman" w:cs="Times New Roman"/>
          <w:sz w:val="26"/>
          <w:szCs w:val="26"/>
        </w:rPr>
        <w:t>ки ХМАО.</w:t>
      </w:r>
    </w:p>
    <w:p w:rsidR="00FD4956" w:rsidRPr="00364C71" w:rsidRDefault="00FD4956" w:rsidP="00FD4956">
      <w:pPr>
        <w:pStyle w:val="a5"/>
        <w:jc w:val="center"/>
        <w:rPr>
          <w:b/>
          <w:sz w:val="26"/>
          <w:szCs w:val="26"/>
        </w:rPr>
      </w:pPr>
      <w:r w:rsidRPr="00364C71">
        <w:rPr>
          <w:b/>
          <w:sz w:val="26"/>
          <w:szCs w:val="26"/>
        </w:rPr>
        <w:lastRenderedPageBreak/>
        <w:t>Тематическое планирование учебного материала</w:t>
      </w:r>
    </w:p>
    <w:p w:rsidR="00FD4956" w:rsidRPr="00364C71" w:rsidRDefault="00FD4956" w:rsidP="00FD4956">
      <w:pPr>
        <w:pStyle w:val="a5"/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815"/>
        <w:gridCol w:w="3134"/>
        <w:gridCol w:w="924"/>
        <w:gridCol w:w="2515"/>
        <w:gridCol w:w="2183"/>
      </w:tblGrid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№п/</w:t>
            </w:r>
            <w:proofErr w:type="spellStart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Кол-во  часов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Форма занятия</w:t>
            </w:r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Образовательный продукт</w:t>
            </w:r>
          </w:p>
        </w:tc>
      </w:tr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Введение.</w:t>
            </w: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 xml:space="preserve"> Общие сведения о </w:t>
            </w:r>
            <w:proofErr w:type="spellStart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ХМАО-Югре</w:t>
            </w:r>
            <w:proofErr w:type="spellEnd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Конспект</w:t>
            </w:r>
          </w:p>
        </w:tc>
      </w:tr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История древней земли.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Конспект. Презентация</w:t>
            </w:r>
          </w:p>
        </w:tc>
      </w:tr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b/>
                <w:sz w:val="26"/>
                <w:szCs w:val="26"/>
              </w:rPr>
              <w:t>Природа ХМАО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Географическое положение. Рельеф. Природные ресурсы.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Лекция. Пр</w:t>
            </w:r>
            <w:proofErr w:type="gramStart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 xml:space="preserve">абота. </w:t>
            </w:r>
          </w:p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Конспект. Контурные карты</w:t>
            </w:r>
          </w:p>
        </w:tc>
      </w:tr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Климат. Внутренние воды.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Лекция. Пр</w:t>
            </w:r>
            <w:proofErr w:type="gramStart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абота</w:t>
            </w:r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Конспект.</w:t>
            </w:r>
          </w:p>
        </w:tc>
      </w:tr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Почвы. Растительный и животный мир.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Конспект.</w:t>
            </w:r>
          </w:p>
        </w:tc>
      </w:tr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Население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Конспект. Презентация</w:t>
            </w:r>
          </w:p>
        </w:tc>
      </w:tr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b/>
                <w:sz w:val="26"/>
                <w:szCs w:val="26"/>
              </w:rPr>
              <w:t>Экономика ХМАО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Промышленность ХМАО. Топливно-энергетический комплекс.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Лекция. Пр</w:t>
            </w:r>
            <w:proofErr w:type="gramStart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абота</w:t>
            </w:r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Конспект. Контурные карты</w:t>
            </w:r>
          </w:p>
        </w:tc>
      </w:tr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Электроэнергетика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Лекция. Пр</w:t>
            </w:r>
            <w:proofErr w:type="gramStart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Конспект. Контурные карты</w:t>
            </w:r>
          </w:p>
        </w:tc>
      </w:tr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Лесной комплекс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Лекция. Пр. работа</w:t>
            </w:r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Конспект. Контурные карты</w:t>
            </w:r>
          </w:p>
        </w:tc>
      </w:tr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Производство строительных материалов. Химическая промышленность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Лекция. Пр. работа</w:t>
            </w:r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Конспект. Контурные карты</w:t>
            </w:r>
          </w:p>
        </w:tc>
      </w:tr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Агропромышленный комплекс.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Лекеция</w:t>
            </w:r>
            <w:proofErr w:type="spellEnd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. Пр</w:t>
            </w:r>
            <w:proofErr w:type="gramStart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абота</w:t>
            </w:r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Конспект. Контурные карты</w:t>
            </w:r>
          </w:p>
        </w:tc>
      </w:tr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Транспортный комплекс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 xml:space="preserve">Конспект. </w:t>
            </w:r>
          </w:p>
        </w:tc>
      </w:tr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Экология ХМАО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  <w:proofErr w:type="gramStart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резентация</w:t>
            </w:r>
            <w:proofErr w:type="spellEnd"/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 xml:space="preserve">Конспект. </w:t>
            </w:r>
          </w:p>
        </w:tc>
      </w:tr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Зачёт. Составление комплексной характеристики ХМАО</w:t>
            </w:r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956" w:rsidRPr="00364C71" w:rsidTr="00F137D4"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0" w:type="auto"/>
          </w:tcPr>
          <w:p w:rsidR="00FD4956" w:rsidRPr="00364C71" w:rsidRDefault="00FD4956" w:rsidP="00F137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7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11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8" w:type="dxa"/>
          </w:tcPr>
          <w:p w:rsidR="00FD4956" w:rsidRPr="00364C71" w:rsidRDefault="00FD4956" w:rsidP="00F137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4956" w:rsidRDefault="00FD4956" w:rsidP="00FD4956">
      <w:pPr>
        <w:rPr>
          <w:rFonts w:ascii="Times New Roman" w:hAnsi="Times New Roman" w:cs="Times New Roman"/>
          <w:sz w:val="26"/>
          <w:szCs w:val="26"/>
        </w:rPr>
      </w:pPr>
    </w:p>
    <w:p w:rsidR="00FD4956" w:rsidRDefault="00FD4956" w:rsidP="00FD4956">
      <w:pPr>
        <w:rPr>
          <w:rFonts w:ascii="Times New Roman" w:hAnsi="Times New Roman" w:cs="Times New Roman"/>
          <w:sz w:val="26"/>
          <w:szCs w:val="26"/>
        </w:rPr>
      </w:pPr>
    </w:p>
    <w:p w:rsidR="00FD4956" w:rsidRDefault="00FD4956" w:rsidP="00FD495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66BE" w:rsidRPr="00C866BE" w:rsidRDefault="00FD4956" w:rsidP="00C866BE">
      <w:pPr>
        <w:pStyle w:val="22"/>
        <w:shd w:val="clear" w:color="auto" w:fill="auto"/>
        <w:spacing w:after="95" w:line="360" w:lineRule="auto"/>
        <w:ind w:left="260"/>
      </w:pPr>
      <w:r>
        <w:br w:type="page"/>
      </w:r>
      <w:r w:rsidR="00C866BE" w:rsidRPr="00C866BE">
        <w:rPr>
          <w:color w:val="000000"/>
        </w:rPr>
        <w:lastRenderedPageBreak/>
        <w:t>Список литературы для учителя:</w:t>
      </w:r>
    </w:p>
    <w:p w:rsidR="00C866BE" w:rsidRPr="00C866BE" w:rsidRDefault="00C866BE" w:rsidP="00C866BE">
      <w:pPr>
        <w:pStyle w:val="23"/>
        <w:numPr>
          <w:ilvl w:val="0"/>
          <w:numId w:val="7"/>
        </w:numPr>
        <w:shd w:val="clear" w:color="auto" w:fill="auto"/>
        <w:tabs>
          <w:tab w:val="left" w:pos="294"/>
        </w:tabs>
        <w:spacing w:before="0" w:line="360" w:lineRule="auto"/>
        <w:ind w:left="20" w:right="280"/>
      </w:pPr>
      <w:r w:rsidRPr="00C866BE">
        <w:rPr>
          <w:color w:val="000000"/>
        </w:rPr>
        <w:t>Физическая география и экология региона</w:t>
      </w:r>
      <w:proofErr w:type="gramStart"/>
      <w:r w:rsidRPr="00C866BE">
        <w:rPr>
          <w:color w:val="000000"/>
        </w:rPr>
        <w:t xml:space="preserve"> / П</w:t>
      </w:r>
      <w:proofErr w:type="gramEnd"/>
      <w:r w:rsidRPr="00C866BE">
        <w:rPr>
          <w:color w:val="000000"/>
        </w:rPr>
        <w:t>од редакцией В. И. Булатова, Б. П. Ткачёва, Ханты-Мансийск, 2006.</w:t>
      </w:r>
    </w:p>
    <w:p w:rsidR="00C866BE" w:rsidRPr="00C866BE" w:rsidRDefault="00C866BE" w:rsidP="00C866BE">
      <w:pPr>
        <w:pStyle w:val="23"/>
        <w:shd w:val="clear" w:color="auto" w:fill="auto"/>
        <w:tabs>
          <w:tab w:val="left" w:pos="1561"/>
        </w:tabs>
        <w:spacing w:before="0" w:after="184" w:line="360" w:lineRule="auto"/>
        <w:ind w:left="20" w:right="280"/>
      </w:pPr>
      <w:r w:rsidRPr="00C866BE">
        <w:t>2.</w:t>
      </w:r>
      <w:r w:rsidRPr="00C866BE">
        <w:rPr>
          <w:color w:val="000000"/>
        </w:rPr>
        <w:t>География</w:t>
      </w:r>
      <w:r w:rsidRPr="00C866BE">
        <w:rPr>
          <w:color w:val="000000"/>
        </w:rPr>
        <w:tab/>
        <w:t xml:space="preserve">ХМАО </w:t>
      </w:r>
      <w:proofErr w:type="gramStart"/>
      <w:r w:rsidRPr="00C866BE">
        <w:rPr>
          <w:color w:val="000000"/>
        </w:rPr>
        <w:t xml:space="preserve">( </w:t>
      </w:r>
      <w:proofErr w:type="gramEnd"/>
      <w:r w:rsidRPr="00C866BE">
        <w:rPr>
          <w:color w:val="000000"/>
        </w:rPr>
        <w:t>География Ханты - Мансийского автономного округа: Учебное пособие для 8-9 класс</w:t>
      </w:r>
      <w:proofErr w:type="gramStart"/>
      <w:r w:rsidRPr="00C866BE">
        <w:rPr>
          <w:color w:val="000000"/>
        </w:rPr>
        <w:t>/ А</w:t>
      </w:r>
      <w:proofErr w:type="gramEnd"/>
      <w:r w:rsidRPr="00C866BE">
        <w:rPr>
          <w:color w:val="000000"/>
        </w:rPr>
        <w:t xml:space="preserve">вт.-сост. Бакулин В. В. Козин В. В.-М.: </w:t>
      </w:r>
      <w:proofErr w:type="spellStart"/>
      <w:r w:rsidRPr="00C866BE">
        <w:rPr>
          <w:color w:val="000000"/>
        </w:rPr>
        <w:t>Экспрос</w:t>
      </w:r>
      <w:proofErr w:type="spellEnd"/>
      <w:r w:rsidRPr="00C866BE">
        <w:rPr>
          <w:color w:val="000000"/>
        </w:rPr>
        <w:t>, 1996,</w:t>
      </w:r>
    </w:p>
    <w:p w:rsidR="00C866BE" w:rsidRPr="00C866BE" w:rsidRDefault="00C866BE" w:rsidP="00C866BE">
      <w:pPr>
        <w:pStyle w:val="23"/>
        <w:shd w:val="clear" w:color="auto" w:fill="auto"/>
        <w:tabs>
          <w:tab w:val="left" w:pos="1518"/>
        </w:tabs>
        <w:spacing w:before="0" w:after="240" w:line="360" w:lineRule="auto"/>
        <w:ind w:left="20" w:right="280"/>
      </w:pPr>
      <w:proofErr w:type="gramStart"/>
      <w:r w:rsidRPr="00C866BE">
        <w:t>3.</w:t>
      </w:r>
      <w:r w:rsidRPr="00C866BE">
        <w:rPr>
          <w:color w:val="000000"/>
        </w:rPr>
        <w:t>«Экология</w:t>
      </w:r>
      <w:r w:rsidRPr="00C866BE">
        <w:rPr>
          <w:color w:val="000000"/>
        </w:rPr>
        <w:tab/>
        <w:t xml:space="preserve">ХМАО» (Экология Ханты - мансийского автономного </w:t>
      </w:r>
      <w:proofErr w:type="spellStart"/>
      <w:r w:rsidRPr="00C866BE">
        <w:rPr>
          <w:color w:val="000000"/>
        </w:rPr>
        <w:t>округа\</w:t>
      </w:r>
      <w:proofErr w:type="spellEnd"/>
      <w:r w:rsidRPr="00C866BE">
        <w:rPr>
          <w:color w:val="000000"/>
        </w:rPr>
        <w:t xml:space="preserve"> под.</w:t>
      </w:r>
      <w:proofErr w:type="gramEnd"/>
      <w:r w:rsidRPr="00C866BE">
        <w:rPr>
          <w:color w:val="000000"/>
        </w:rPr>
        <w:t xml:space="preserve"> Ред. В. В. Плотникова. - Тюмень: </w:t>
      </w:r>
      <w:proofErr w:type="spellStart"/>
      <w:r w:rsidRPr="00C866BE">
        <w:rPr>
          <w:color w:val="000000"/>
        </w:rPr>
        <w:t>СофтДизаин</w:t>
      </w:r>
      <w:proofErr w:type="spellEnd"/>
      <w:r w:rsidRPr="00C866BE">
        <w:rPr>
          <w:color w:val="000000"/>
        </w:rPr>
        <w:t>, 1997.</w:t>
      </w:r>
    </w:p>
    <w:p w:rsidR="00C866BE" w:rsidRPr="00C866BE" w:rsidRDefault="00C866BE" w:rsidP="00C866BE">
      <w:pPr>
        <w:pStyle w:val="23"/>
        <w:numPr>
          <w:ilvl w:val="0"/>
          <w:numId w:val="7"/>
        </w:numPr>
        <w:shd w:val="clear" w:color="auto" w:fill="auto"/>
        <w:tabs>
          <w:tab w:val="left" w:pos="298"/>
        </w:tabs>
        <w:spacing w:before="0" w:after="236" w:line="360" w:lineRule="auto"/>
        <w:ind w:left="20" w:right="280"/>
      </w:pPr>
      <w:proofErr w:type="spellStart"/>
      <w:r w:rsidRPr="00C866BE">
        <w:rPr>
          <w:color w:val="000000"/>
        </w:rPr>
        <w:t>Югория</w:t>
      </w:r>
      <w:proofErr w:type="spellEnd"/>
      <w:proofErr w:type="gramStart"/>
      <w:r w:rsidRPr="00C866BE">
        <w:rPr>
          <w:color w:val="000000"/>
        </w:rPr>
        <w:t xml:space="preserve"> :</w:t>
      </w:r>
      <w:proofErr w:type="gramEnd"/>
      <w:r w:rsidRPr="00C866BE">
        <w:rPr>
          <w:color w:val="000000"/>
        </w:rPr>
        <w:t xml:space="preserve"> </w:t>
      </w:r>
      <w:proofErr w:type="spellStart"/>
      <w:r w:rsidRPr="00C866BE">
        <w:rPr>
          <w:color w:val="000000"/>
        </w:rPr>
        <w:t>энцикл</w:t>
      </w:r>
      <w:proofErr w:type="spellEnd"/>
      <w:r w:rsidRPr="00C866BE">
        <w:rPr>
          <w:color w:val="000000"/>
        </w:rPr>
        <w:t>. Ханты-Мансийского автономного округа. Т. 1</w:t>
      </w:r>
      <w:proofErr w:type="gramStart"/>
      <w:r w:rsidRPr="00C866BE">
        <w:rPr>
          <w:color w:val="000000"/>
        </w:rPr>
        <w:t xml:space="preserve"> :</w:t>
      </w:r>
      <w:proofErr w:type="gramEnd"/>
      <w:r w:rsidRPr="00C866BE">
        <w:rPr>
          <w:color w:val="000000"/>
        </w:rPr>
        <w:t xml:space="preserve"> А-И / гл. ред. Г. Ф. Шафрано</w:t>
      </w:r>
      <w:proofErr w:type="gramStart"/>
      <w:r w:rsidRPr="00C866BE">
        <w:rPr>
          <w:color w:val="000000"/>
        </w:rPr>
        <w:t>в-</w:t>
      </w:r>
      <w:proofErr w:type="gramEnd"/>
      <w:r w:rsidRPr="00C866BE">
        <w:rPr>
          <w:color w:val="000000"/>
        </w:rPr>
        <w:t xml:space="preserve"> </w:t>
      </w:r>
      <w:proofErr w:type="spellStart"/>
      <w:r w:rsidRPr="00C866BE">
        <w:rPr>
          <w:color w:val="000000"/>
        </w:rPr>
        <w:t>Куцев</w:t>
      </w:r>
      <w:proofErr w:type="spellEnd"/>
      <w:r w:rsidRPr="00C866BE">
        <w:rPr>
          <w:color w:val="000000"/>
        </w:rPr>
        <w:t xml:space="preserve"> - Ханты-Мансийск : 2000.</w:t>
      </w:r>
    </w:p>
    <w:p w:rsidR="00C866BE" w:rsidRPr="00C866BE" w:rsidRDefault="00C866BE" w:rsidP="00C866BE">
      <w:pPr>
        <w:pStyle w:val="23"/>
        <w:numPr>
          <w:ilvl w:val="0"/>
          <w:numId w:val="7"/>
        </w:numPr>
        <w:shd w:val="clear" w:color="auto" w:fill="auto"/>
        <w:tabs>
          <w:tab w:val="left" w:pos="298"/>
        </w:tabs>
        <w:spacing w:before="0" w:after="246" w:line="360" w:lineRule="auto"/>
        <w:ind w:left="20" w:right="280"/>
      </w:pPr>
      <w:proofErr w:type="spellStart"/>
      <w:r w:rsidRPr="00C866BE">
        <w:rPr>
          <w:color w:val="000000"/>
        </w:rPr>
        <w:t>Югория</w:t>
      </w:r>
      <w:proofErr w:type="spellEnd"/>
      <w:proofErr w:type="gramStart"/>
      <w:r w:rsidRPr="00C866BE">
        <w:rPr>
          <w:color w:val="000000"/>
        </w:rPr>
        <w:t xml:space="preserve"> :</w:t>
      </w:r>
      <w:proofErr w:type="gramEnd"/>
      <w:r w:rsidRPr="00C866BE">
        <w:rPr>
          <w:color w:val="000000"/>
        </w:rPr>
        <w:t xml:space="preserve"> </w:t>
      </w:r>
      <w:proofErr w:type="spellStart"/>
      <w:r w:rsidRPr="00C866BE">
        <w:rPr>
          <w:color w:val="000000"/>
        </w:rPr>
        <w:t>энцикл</w:t>
      </w:r>
      <w:proofErr w:type="spellEnd"/>
      <w:r w:rsidRPr="00C866BE">
        <w:rPr>
          <w:color w:val="000000"/>
        </w:rPr>
        <w:t>. Ханты-Мансийского автономного округа. Т. 2</w:t>
      </w:r>
      <w:proofErr w:type="gramStart"/>
      <w:r w:rsidRPr="00C866BE">
        <w:rPr>
          <w:color w:val="000000"/>
        </w:rPr>
        <w:t xml:space="preserve"> :</w:t>
      </w:r>
      <w:proofErr w:type="gramEnd"/>
      <w:r w:rsidRPr="00C866BE">
        <w:rPr>
          <w:color w:val="000000"/>
        </w:rPr>
        <w:t xml:space="preserve"> К-П / гл. ред. Г. Ф. Шафрано</w:t>
      </w:r>
      <w:proofErr w:type="gramStart"/>
      <w:r w:rsidRPr="00C866BE">
        <w:rPr>
          <w:color w:val="000000"/>
        </w:rPr>
        <w:t>в-</w:t>
      </w:r>
      <w:proofErr w:type="gramEnd"/>
      <w:r w:rsidRPr="00C866BE">
        <w:rPr>
          <w:color w:val="000000"/>
        </w:rPr>
        <w:t xml:space="preserve"> </w:t>
      </w:r>
      <w:proofErr w:type="spellStart"/>
      <w:r w:rsidRPr="00C866BE">
        <w:rPr>
          <w:color w:val="000000"/>
        </w:rPr>
        <w:t>Куцев</w:t>
      </w:r>
      <w:proofErr w:type="spellEnd"/>
      <w:r w:rsidRPr="00C866BE">
        <w:rPr>
          <w:color w:val="000000"/>
        </w:rPr>
        <w:t xml:space="preserve"> - Ханты-Мансийск : Сократ 2000.</w:t>
      </w:r>
    </w:p>
    <w:p w:rsidR="00C866BE" w:rsidRPr="00C866BE" w:rsidRDefault="00C866BE" w:rsidP="00C866BE">
      <w:pPr>
        <w:pStyle w:val="23"/>
        <w:shd w:val="clear" w:color="auto" w:fill="auto"/>
        <w:tabs>
          <w:tab w:val="left" w:pos="1196"/>
        </w:tabs>
        <w:spacing w:before="0" w:after="238" w:line="360" w:lineRule="auto"/>
        <w:ind w:left="20" w:right="280"/>
      </w:pPr>
      <w:r w:rsidRPr="00C866BE">
        <w:t>6.</w:t>
      </w:r>
      <w:r w:rsidRPr="00C866BE">
        <w:rPr>
          <w:color w:val="000000"/>
        </w:rPr>
        <w:t>Югория</w:t>
      </w:r>
      <w:r w:rsidRPr="00C866BE">
        <w:rPr>
          <w:color w:val="000000"/>
        </w:rPr>
        <w:tab/>
        <w:t xml:space="preserve">: </w:t>
      </w:r>
      <w:proofErr w:type="spellStart"/>
      <w:r w:rsidRPr="00C866BE">
        <w:rPr>
          <w:color w:val="000000"/>
        </w:rPr>
        <w:t>энцикл</w:t>
      </w:r>
      <w:proofErr w:type="spellEnd"/>
      <w:r w:rsidRPr="00C866BE">
        <w:rPr>
          <w:color w:val="000000"/>
        </w:rPr>
        <w:t>. Ханты-Мансийского автономного округа. Т. 3</w:t>
      </w:r>
      <w:proofErr w:type="gramStart"/>
      <w:r w:rsidRPr="00C866BE">
        <w:rPr>
          <w:color w:val="000000"/>
        </w:rPr>
        <w:t xml:space="preserve"> :</w:t>
      </w:r>
      <w:proofErr w:type="gramEnd"/>
      <w:r w:rsidRPr="00C866BE">
        <w:rPr>
          <w:color w:val="000000"/>
        </w:rPr>
        <w:t xml:space="preserve"> Р-Я / гл. ред. Г. Ф. Шафрано</w:t>
      </w:r>
      <w:proofErr w:type="gramStart"/>
      <w:r w:rsidRPr="00C866BE">
        <w:rPr>
          <w:color w:val="000000"/>
        </w:rPr>
        <w:t>в-</w:t>
      </w:r>
      <w:proofErr w:type="gramEnd"/>
      <w:r w:rsidRPr="00C866BE">
        <w:rPr>
          <w:color w:val="000000"/>
        </w:rPr>
        <w:t xml:space="preserve"> </w:t>
      </w:r>
      <w:proofErr w:type="spellStart"/>
      <w:r w:rsidRPr="00C866BE">
        <w:rPr>
          <w:color w:val="000000"/>
        </w:rPr>
        <w:t>Куцев</w:t>
      </w:r>
      <w:proofErr w:type="spellEnd"/>
      <w:r w:rsidRPr="00C866BE">
        <w:rPr>
          <w:color w:val="000000"/>
        </w:rPr>
        <w:t>. - Ханты-Мансийск</w:t>
      </w:r>
      <w:proofErr w:type="gramStart"/>
      <w:r w:rsidRPr="00C866BE">
        <w:rPr>
          <w:color w:val="000000"/>
        </w:rPr>
        <w:t xml:space="preserve"> :</w:t>
      </w:r>
      <w:proofErr w:type="gramEnd"/>
      <w:r w:rsidRPr="00C866BE">
        <w:rPr>
          <w:color w:val="000000"/>
        </w:rPr>
        <w:t xml:space="preserve"> Сократ, 2000.</w:t>
      </w:r>
    </w:p>
    <w:p w:rsidR="00C866BE" w:rsidRPr="00C866BE" w:rsidRDefault="00C866BE" w:rsidP="00C866BE">
      <w:pPr>
        <w:pStyle w:val="23"/>
        <w:shd w:val="clear" w:color="auto" w:fill="auto"/>
        <w:tabs>
          <w:tab w:val="left" w:pos="375"/>
        </w:tabs>
        <w:spacing w:before="0" w:after="174" w:line="360" w:lineRule="auto"/>
        <w:ind w:left="20" w:right="280"/>
      </w:pPr>
      <w:r w:rsidRPr="00C866BE">
        <w:t>7.</w:t>
      </w:r>
      <w:r w:rsidRPr="00C866BE">
        <w:rPr>
          <w:color w:val="000000"/>
        </w:rPr>
        <w:t xml:space="preserve">Край родной. Азбука краеведения: Россия. Югра. </w:t>
      </w:r>
      <w:proofErr w:type="spellStart"/>
      <w:r w:rsidRPr="00C866BE">
        <w:rPr>
          <w:color w:val="000000"/>
        </w:rPr>
        <w:t>Урай</w:t>
      </w:r>
      <w:proofErr w:type="spellEnd"/>
      <w:r w:rsidRPr="00C866BE">
        <w:rPr>
          <w:color w:val="000000"/>
        </w:rPr>
        <w:t xml:space="preserve"> / авт.-сост. О. Н. Гаврилова</w:t>
      </w:r>
      <w:proofErr w:type="gramStart"/>
      <w:r w:rsidRPr="00C866BE">
        <w:rPr>
          <w:color w:val="000000"/>
        </w:rPr>
        <w:t xml:space="preserve"> ;</w:t>
      </w:r>
      <w:proofErr w:type="gramEnd"/>
      <w:r w:rsidRPr="00C866BE">
        <w:rPr>
          <w:color w:val="000000"/>
        </w:rPr>
        <w:t xml:space="preserve"> ред. В. Э. </w:t>
      </w:r>
      <w:proofErr w:type="spellStart"/>
      <w:r w:rsidRPr="00C866BE">
        <w:rPr>
          <w:color w:val="000000"/>
        </w:rPr>
        <w:t>Исхаков</w:t>
      </w:r>
      <w:proofErr w:type="spellEnd"/>
      <w:r w:rsidRPr="00C866BE">
        <w:rPr>
          <w:color w:val="000000"/>
        </w:rPr>
        <w:t xml:space="preserve"> ; фот. В. Лысенко и др.. - Екатеринбург</w:t>
      </w:r>
      <w:proofErr w:type="gramStart"/>
      <w:r w:rsidRPr="00C866BE">
        <w:rPr>
          <w:color w:val="000000"/>
        </w:rPr>
        <w:t xml:space="preserve"> :</w:t>
      </w:r>
      <w:proofErr w:type="gramEnd"/>
      <w:r w:rsidRPr="00C866BE">
        <w:rPr>
          <w:color w:val="000000"/>
        </w:rPr>
        <w:t xml:space="preserve"> СВ-96, </w:t>
      </w:r>
      <w:r w:rsidRPr="00C866BE">
        <w:rPr>
          <w:rStyle w:val="11"/>
        </w:rPr>
        <w:t>2001</w:t>
      </w:r>
      <w:r w:rsidRPr="00C866BE">
        <w:rPr>
          <w:rStyle w:val="LucidaSansUnicode125pt"/>
          <w:rFonts w:ascii="Times New Roman" w:hAnsi="Times New Roman" w:cs="Times New Roman"/>
          <w:sz w:val="26"/>
          <w:szCs w:val="26"/>
        </w:rPr>
        <w:t>.</w:t>
      </w:r>
    </w:p>
    <w:p w:rsidR="00C866BE" w:rsidRPr="00C866BE" w:rsidRDefault="00C866BE" w:rsidP="00C866BE">
      <w:pPr>
        <w:pStyle w:val="23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184" w:line="360" w:lineRule="auto"/>
        <w:ind w:left="20" w:right="280"/>
      </w:pPr>
      <w:r w:rsidRPr="00C866BE">
        <w:rPr>
          <w:color w:val="000000"/>
        </w:rPr>
        <w:t xml:space="preserve">Окно в </w:t>
      </w:r>
      <w:proofErr w:type="spellStart"/>
      <w:r w:rsidRPr="00C866BE">
        <w:rPr>
          <w:color w:val="000000"/>
        </w:rPr>
        <w:t>Югру</w:t>
      </w:r>
      <w:proofErr w:type="spellEnd"/>
      <w:proofErr w:type="gramStart"/>
      <w:r w:rsidRPr="00C866BE">
        <w:rPr>
          <w:color w:val="000000"/>
        </w:rPr>
        <w:t xml:space="preserve"> :</w:t>
      </w:r>
      <w:proofErr w:type="gramEnd"/>
      <w:r w:rsidRPr="00C866BE">
        <w:rPr>
          <w:color w:val="000000"/>
        </w:rPr>
        <w:t xml:space="preserve"> атлас-путеводитель / авт.-сост. В. М. Куриков. - Москва</w:t>
      </w:r>
      <w:proofErr w:type="gramStart"/>
      <w:r w:rsidRPr="00C866BE">
        <w:rPr>
          <w:color w:val="000000"/>
        </w:rPr>
        <w:t xml:space="preserve"> :</w:t>
      </w:r>
      <w:proofErr w:type="gramEnd"/>
      <w:r w:rsidRPr="00C866BE">
        <w:rPr>
          <w:color w:val="000000"/>
        </w:rPr>
        <w:t xml:space="preserve"> Зебра, 2005.</w:t>
      </w:r>
    </w:p>
    <w:p w:rsidR="00C866BE" w:rsidRPr="00C866BE" w:rsidRDefault="00C866BE" w:rsidP="00C866BE">
      <w:pPr>
        <w:pStyle w:val="23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184" w:line="360" w:lineRule="auto"/>
        <w:ind w:left="20" w:right="280"/>
      </w:pPr>
      <w:r w:rsidRPr="00C866BE">
        <w:rPr>
          <w:color w:val="000000"/>
        </w:rPr>
        <w:t>Югра: 75 ступеней вверх / ред.-сост. Ю. А. Дорохов</w:t>
      </w:r>
      <w:proofErr w:type="gramStart"/>
      <w:r w:rsidRPr="00C866BE">
        <w:rPr>
          <w:color w:val="000000"/>
        </w:rPr>
        <w:t xml:space="preserve"> ;</w:t>
      </w:r>
      <w:proofErr w:type="gramEnd"/>
      <w:r w:rsidRPr="00C866BE">
        <w:rPr>
          <w:color w:val="000000"/>
        </w:rPr>
        <w:t xml:space="preserve"> ред. Ю. В. </w:t>
      </w:r>
      <w:proofErr w:type="spellStart"/>
      <w:r w:rsidRPr="00C866BE">
        <w:rPr>
          <w:color w:val="000000"/>
        </w:rPr>
        <w:t>Шинкаренко</w:t>
      </w:r>
      <w:proofErr w:type="spellEnd"/>
      <w:r w:rsidRPr="00C866BE">
        <w:rPr>
          <w:color w:val="000000"/>
        </w:rPr>
        <w:t xml:space="preserve">. - Екатеринбург: </w:t>
      </w:r>
      <w:proofErr w:type="spellStart"/>
      <w:r w:rsidRPr="00C866BE">
        <w:rPr>
          <w:color w:val="000000"/>
        </w:rPr>
        <w:t>Пакрус</w:t>
      </w:r>
      <w:proofErr w:type="spellEnd"/>
      <w:r w:rsidRPr="00C866BE">
        <w:rPr>
          <w:color w:val="000000"/>
        </w:rPr>
        <w:t>, 2005.</w:t>
      </w:r>
    </w:p>
    <w:p w:rsidR="00C866BE" w:rsidRPr="00C866BE" w:rsidRDefault="00C866BE" w:rsidP="00C866BE">
      <w:pPr>
        <w:pStyle w:val="23"/>
        <w:shd w:val="clear" w:color="auto" w:fill="auto"/>
        <w:spacing w:before="0" w:after="174" w:line="360" w:lineRule="auto"/>
        <w:ind w:left="20" w:right="280"/>
      </w:pPr>
      <w:r w:rsidRPr="00C866BE">
        <w:rPr>
          <w:color w:val="000000"/>
        </w:rPr>
        <w:t>10 .Югра - взгляд в будущее. Обзор социально-экономического развития Хант</w:t>
      </w:r>
      <w:proofErr w:type="gramStart"/>
      <w:r w:rsidRPr="00C866BE">
        <w:rPr>
          <w:color w:val="000000"/>
        </w:rPr>
        <w:t>ы-</w:t>
      </w:r>
      <w:proofErr w:type="gramEnd"/>
      <w:r w:rsidRPr="00C866BE">
        <w:rPr>
          <w:color w:val="000000"/>
        </w:rPr>
        <w:t xml:space="preserve"> Мансийского автономного округа - </w:t>
      </w:r>
      <w:proofErr w:type="spellStart"/>
      <w:r w:rsidRPr="00C866BE">
        <w:rPr>
          <w:color w:val="000000"/>
        </w:rPr>
        <w:t>Югры</w:t>
      </w:r>
      <w:proofErr w:type="spellEnd"/>
      <w:r w:rsidRPr="00C866BE">
        <w:rPr>
          <w:color w:val="000000"/>
        </w:rPr>
        <w:t xml:space="preserve"> / коллектив авт.. - Екатеринбург : Урал, рабочий, 2006.</w:t>
      </w:r>
    </w:p>
    <w:p w:rsidR="00C866BE" w:rsidRPr="00C866BE" w:rsidRDefault="00C866BE" w:rsidP="00C866BE">
      <w:pPr>
        <w:pStyle w:val="23"/>
        <w:numPr>
          <w:ilvl w:val="0"/>
          <w:numId w:val="8"/>
        </w:numPr>
        <w:shd w:val="clear" w:color="auto" w:fill="auto"/>
        <w:tabs>
          <w:tab w:val="left" w:pos="438"/>
        </w:tabs>
        <w:spacing w:before="0" w:after="484" w:line="360" w:lineRule="auto"/>
        <w:ind w:left="20" w:right="280"/>
      </w:pPr>
      <w:r w:rsidRPr="00C866BE">
        <w:rPr>
          <w:color w:val="000000"/>
        </w:rPr>
        <w:t xml:space="preserve">Красная книга Ханты-Мансийского автономного округа: животные, растения, грибы / ред.-сост. А. М. </w:t>
      </w:r>
      <w:proofErr w:type="gramStart"/>
      <w:r w:rsidRPr="00C866BE">
        <w:rPr>
          <w:color w:val="000000"/>
        </w:rPr>
        <w:t>Васин</w:t>
      </w:r>
      <w:proofErr w:type="gramEnd"/>
      <w:r w:rsidRPr="00C866BE">
        <w:rPr>
          <w:color w:val="000000"/>
        </w:rPr>
        <w:t>. - Екатеринбург</w:t>
      </w:r>
      <w:proofErr w:type="gramStart"/>
      <w:r w:rsidRPr="00C866BE">
        <w:rPr>
          <w:color w:val="000000"/>
        </w:rPr>
        <w:t xml:space="preserve"> :</w:t>
      </w:r>
      <w:proofErr w:type="gramEnd"/>
      <w:r w:rsidRPr="00C866BE">
        <w:rPr>
          <w:color w:val="000000"/>
        </w:rPr>
        <w:t xml:space="preserve"> </w:t>
      </w:r>
      <w:proofErr w:type="spellStart"/>
      <w:r w:rsidRPr="00C866BE">
        <w:rPr>
          <w:color w:val="000000"/>
        </w:rPr>
        <w:t>Пакрус</w:t>
      </w:r>
      <w:proofErr w:type="spellEnd"/>
      <w:r w:rsidRPr="00C866BE">
        <w:rPr>
          <w:color w:val="000000"/>
        </w:rPr>
        <w:t>, 2003.</w:t>
      </w:r>
    </w:p>
    <w:p w:rsidR="00C866BE" w:rsidRPr="00C866BE" w:rsidRDefault="00C866BE" w:rsidP="00C866BE">
      <w:pPr>
        <w:pStyle w:val="23"/>
        <w:numPr>
          <w:ilvl w:val="0"/>
          <w:numId w:val="8"/>
        </w:numPr>
        <w:shd w:val="clear" w:color="auto" w:fill="auto"/>
        <w:tabs>
          <w:tab w:val="left" w:pos="543"/>
        </w:tabs>
        <w:spacing w:before="0" w:after="178" w:line="360" w:lineRule="auto"/>
        <w:ind w:left="20" w:right="280"/>
      </w:pPr>
      <w:r w:rsidRPr="00C866BE">
        <w:rPr>
          <w:color w:val="000000"/>
        </w:rPr>
        <w:lastRenderedPageBreak/>
        <w:t>Югра: дороги в будущее: транспорт, строительство, экономика, наука, образование</w:t>
      </w:r>
      <w:proofErr w:type="gramStart"/>
      <w:r w:rsidRPr="00C866BE">
        <w:rPr>
          <w:color w:val="000000"/>
        </w:rPr>
        <w:t xml:space="preserve"> :</w:t>
      </w:r>
      <w:proofErr w:type="gramEnd"/>
      <w:r w:rsidRPr="00C866BE">
        <w:rPr>
          <w:color w:val="000000"/>
        </w:rPr>
        <w:t xml:space="preserve"> общественно-политический журнал Ханты-Мансийского автономного округа. № 3-4 / ред. В. </w:t>
      </w:r>
      <w:proofErr w:type="spellStart"/>
      <w:r w:rsidRPr="00C866BE">
        <w:rPr>
          <w:color w:val="000000"/>
        </w:rPr>
        <w:t>Чуль</w:t>
      </w:r>
      <w:proofErr w:type="spellEnd"/>
      <w:r w:rsidRPr="00C866BE">
        <w:rPr>
          <w:color w:val="000000"/>
        </w:rPr>
        <w:t>. - Ханты-Мансийск, 2005 (Полиграф).</w:t>
      </w:r>
    </w:p>
    <w:p w:rsidR="00C866BE" w:rsidRPr="00C866BE" w:rsidRDefault="00C866BE" w:rsidP="00C866BE">
      <w:pPr>
        <w:pStyle w:val="23"/>
        <w:shd w:val="clear" w:color="auto" w:fill="auto"/>
        <w:spacing w:before="0" w:after="0" w:line="360" w:lineRule="auto"/>
        <w:ind w:left="20" w:right="280"/>
      </w:pPr>
      <w:r w:rsidRPr="00C866BE">
        <w:rPr>
          <w:color w:val="000000"/>
        </w:rPr>
        <w:t xml:space="preserve">13 .Ханты-Мансийский автономный округ [Электронный ресурс] / Администрация Губернатора Ханты-Мансийского автономного округа. Комитет по информационным ресурсам. - Ханты-Мансийск, 2005. - 1 </w:t>
      </w:r>
      <w:proofErr w:type="spellStart"/>
      <w:r w:rsidRPr="00C866BE">
        <w:rPr>
          <w:color w:val="000000"/>
        </w:rPr>
        <w:t>эл</w:t>
      </w:r>
      <w:proofErr w:type="spellEnd"/>
      <w:r w:rsidRPr="00C866BE">
        <w:rPr>
          <w:color w:val="000000"/>
        </w:rPr>
        <w:t>. опт</w:t>
      </w:r>
      <w:proofErr w:type="gramStart"/>
      <w:r w:rsidRPr="00C866BE">
        <w:rPr>
          <w:color w:val="000000"/>
        </w:rPr>
        <w:t>.</w:t>
      </w:r>
      <w:proofErr w:type="gramEnd"/>
      <w:r w:rsidRPr="00C866BE">
        <w:rPr>
          <w:color w:val="000000"/>
        </w:rPr>
        <w:t xml:space="preserve"> </w:t>
      </w:r>
      <w:proofErr w:type="gramStart"/>
      <w:r w:rsidRPr="00C866BE">
        <w:rPr>
          <w:color w:val="000000"/>
        </w:rPr>
        <w:t>д</w:t>
      </w:r>
      <w:proofErr w:type="gramEnd"/>
      <w:r w:rsidRPr="00C866BE">
        <w:rPr>
          <w:color w:val="000000"/>
        </w:rPr>
        <w:t>иск (</w:t>
      </w:r>
      <w:r w:rsidRPr="00C866BE">
        <w:rPr>
          <w:color w:val="000000"/>
          <w:lang w:val="en-US"/>
        </w:rPr>
        <w:t>CD</w:t>
      </w:r>
      <w:r w:rsidRPr="00C866BE">
        <w:rPr>
          <w:color w:val="000000"/>
        </w:rPr>
        <w:t>-</w:t>
      </w:r>
      <w:r w:rsidRPr="00C866BE">
        <w:rPr>
          <w:color w:val="000000"/>
          <w:lang w:val="en-US"/>
        </w:rPr>
        <w:t>ROM</w:t>
      </w:r>
      <w:r w:rsidRPr="00C866BE">
        <w:rPr>
          <w:color w:val="000000"/>
        </w:rPr>
        <w:t>).</w:t>
      </w:r>
    </w:p>
    <w:p w:rsidR="00A45D5A" w:rsidRPr="00C866BE" w:rsidRDefault="00A45D5A" w:rsidP="00C866B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866BE" w:rsidRPr="00C866BE" w:rsidRDefault="00C866BE" w:rsidP="00FD4956">
      <w:pPr>
        <w:rPr>
          <w:rFonts w:ascii="Times New Roman" w:hAnsi="Times New Roman" w:cs="Times New Roman"/>
          <w:b/>
          <w:sz w:val="26"/>
          <w:szCs w:val="26"/>
        </w:rPr>
      </w:pPr>
      <w:r w:rsidRPr="00C866BE">
        <w:rPr>
          <w:rFonts w:ascii="Times New Roman" w:hAnsi="Times New Roman" w:cs="Times New Roman"/>
          <w:b/>
          <w:sz w:val="26"/>
          <w:szCs w:val="26"/>
        </w:rPr>
        <w:t>Интернет-ресурсы</w:t>
      </w:r>
    </w:p>
    <w:p w:rsidR="00C866BE" w:rsidRPr="00C866BE" w:rsidRDefault="00C866BE" w:rsidP="00C866BE">
      <w:pPr>
        <w:spacing w:line="360" w:lineRule="auto"/>
        <w:rPr>
          <w:rStyle w:val="b-serp-urlitem"/>
          <w:rFonts w:ascii="Times New Roman" w:hAnsi="Times New Roman" w:cs="Times New Roman"/>
          <w:sz w:val="26"/>
          <w:szCs w:val="26"/>
        </w:rPr>
      </w:pPr>
      <w:hyperlink r:id="rId5" w:tgtFrame="_blank" w:history="1">
        <w:proofErr w:type="spellStart"/>
        <w:r w:rsidRPr="00C866BE">
          <w:rPr>
            <w:rStyle w:val="aa"/>
            <w:rFonts w:ascii="Times New Roman" w:hAnsi="Times New Roman" w:cs="Times New Roman"/>
            <w:sz w:val="26"/>
            <w:szCs w:val="26"/>
          </w:rPr>
          <w:t>rusinvestatlas.ru</w:t>
        </w:r>
        <w:proofErr w:type="spellEnd"/>
      </w:hyperlink>
      <w:r w:rsidRPr="00C866BE">
        <w:rPr>
          <w:rStyle w:val="b-serp-urlmark"/>
          <w:rFonts w:ascii="Times New Roman" w:hAnsi="Times New Roman" w:cs="Times New Roman"/>
          <w:sz w:val="26"/>
          <w:szCs w:val="26"/>
        </w:rPr>
        <w:t>›</w:t>
      </w:r>
      <w:hyperlink r:id="rId6" w:tgtFrame="_blank" w:history="1">
        <w:proofErr w:type="spellStart"/>
        <w:r w:rsidRPr="00C866BE">
          <w:rPr>
            <w:rStyle w:val="aa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C866BE">
          <w:rPr>
            <w:rStyle w:val="aa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C866BE">
          <w:rPr>
            <w:rStyle w:val="aa"/>
            <w:rFonts w:ascii="Times New Roman" w:hAnsi="Times New Roman" w:cs="Times New Roman"/>
            <w:sz w:val="26"/>
            <w:szCs w:val="26"/>
          </w:rPr>
          <w:t>region</w:t>
        </w:r>
        <w:proofErr w:type="spellEnd"/>
        <w:r w:rsidRPr="00C866BE">
          <w:rPr>
            <w:rStyle w:val="aa"/>
            <w:rFonts w:ascii="Times New Roman" w:hAnsi="Times New Roman" w:cs="Times New Roman"/>
            <w:sz w:val="26"/>
            <w:szCs w:val="26"/>
          </w:rPr>
          <w:t>/86</w:t>
        </w:r>
      </w:hyperlink>
    </w:p>
    <w:p w:rsidR="00C866BE" w:rsidRPr="00C866BE" w:rsidRDefault="00C866BE" w:rsidP="00C866B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C866BE">
          <w:rPr>
            <w:rStyle w:val="aa"/>
            <w:rFonts w:ascii="Times New Roman" w:hAnsi="Times New Roman" w:cs="Times New Roman"/>
            <w:sz w:val="26"/>
            <w:szCs w:val="26"/>
          </w:rPr>
          <w:t>http://www.ed.vseved.ru/</w:t>
        </w:r>
      </w:hyperlink>
    </w:p>
    <w:p w:rsidR="00C866BE" w:rsidRPr="00C866BE" w:rsidRDefault="00C866BE" w:rsidP="00C866B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866BE">
        <w:rPr>
          <w:rFonts w:ascii="Times New Roman" w:hAnsi="Times New Roman" w:cs="Times New Roman"/>
          <w:sz w:val="26"/>
          <w:szCs w:val="26"/>
        </w:rPr>
        <w:t>www.geografia.ru</w:t>
      </w:r>
      <w:proofErr w:type="spellEnd"/>
    </w:p>
    <w:p w:rsidR="00C866BE" w:rsidRPr="00C866BE" w:rsidRDefault="00C866BE" w:rsidP="00C866B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C866BE">
          <w:rPr>
            <w:rStyle w:val="aa"/>
            <w:rFonts w:ascii="Times New Roman" w:hAnsi="Times New Roman" w:cs="Times New Roman"/>
            <w:sz w:val="26"/>
            <w:szCs w:val="26"/>
          </w:rPr>
          <w:t>http://www.rubricon.com/hmao_1.asp</w:t>
        </w:r>
      </w:hyperlink>
    </w:p>
    <w:p w:rsidR="00C866BE" w:rsidRPr="00C866BE" w:rsidRDefault="00C866BE" w:rsidP="00C866BE">
      <w:pPr>
        <w:pStyle w:val="a3"/>
        <w:spacing w:line="360" w:lineRule="auto"/>
        <w:rPr>
          <w:sz w:val="26"/>
          <w:szCs w:val="26"/>
        </w:rPr>
      </w:pPr>
      <w:proofErr w:type="spellStart"/>
      <w:r w:rsidRPr="00C866BE">
        <w:rPr>
          <w:sz w:val="26"/>
          <w:szCs w:val="26"/>
        </w:rPr>
        <w:t>www.admhmansy.ru</w:t>
      </w:r>
      <w:proofErr w:type="spellEnd"/>
      <w:r w:rsidRPr="00C866BE">
        <w:rPr>
          <w:sz w:val="26"/>
          <w:szCs w:val="26"/>
        </w:rPr>
        <w:t>.</w:t>
      </w:r>
    </w:p>
    <w:p w:rsidR="00C866BE" w:rsidRPr="00C866BE" w:rsidRDefault="00C866BE" w:rsidP="00FD4956">
      <w:pPr>
        <w:rPr>
          <w:rFonts w:ascii="Times New Roman" w:hAnsi="Times New Roman" w:cs="Times New Roman"/>
          <w:sz w:val="26"/>
          <w:szCs w:val="26"/>
        </w:rPr>
      </w:pPr>
    </w:p>
    <w:sectPr w:rsidR="00C866BE" w:rsidRPr="00C866BE" w:rsidSect="0047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296"/>
    <w:multiLevelType w:val="multilevel"/>
    <w:tmpl w:val="3C30600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F6518"/>
    <w:multiLevelType w:val="multilevel"/>
    <w:tmpl w:val="4FF6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72F4E"/>
    <w:multiLevelType w:val="hybridMultilevel"/>
    <w:tmpl w:val="26D2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E35AC"/>
    <w:multiLevelType w:val="multilevel"/>
    <w:tmpl w:val="9280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20C31"/>
    <w:multiLevelType w:val="hybridMultilevel"/>
    <w:tmpl w:val="C504C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D4A66"/>
    <w:multiLevelType w:val="hybridMultilevel"/>
    <w:tmpl w:val="C616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B6678"/>
    <w:multiLevelType w:val="multilevel"/>
    <w:tmpl w:val="ADE49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1C6394"/>
    <w:multiLevelType w:val="hybridMultilevel"/>
    <w:tmpl w:val="CF32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4956"/>
    <w:rsid w:val="00471C76"/>
    <w:rsid w:val="00A45D5A"/>
    <w:rsid w:val="00C866BE"/>
    <w:rsid w:val="00FD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76"/>
  </w:style>
  <w:style w:type="paragraph" w:styleId="1">
    <w:name w:val="heading 1"/>
    <w:basedOn w:val="a"/>
    <w:next w:val="a"/>
    <w:link w:val="10"/>
    <w:uiPriority w:val="9"/>
    <w:qFormat/>
    <w:rsid w:val="00FD4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FD49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FD495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FD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FD4956"/>
  </w:style>
  <w:style w:type="character" w:styleId="a4">
    <w:name w:val="Strong"/>
    <w:basedOn w:val="a0"/>
    <w:qFormat/>
    <w:rsid w:val="00FD4956"/>
    <w:rPr>
      <w:b/>
      <w:bCs/>
    </w:rPr>
  </w:style>
  <w:style w:type="paragraph" w:styleId="a5">
    <w:name w:val="Body Text"/>
    <w:basedOn w:val="a"/>
    <w:link w:val="a6"/>
    <w:unhideWhenUsed/>
    <w:rsid w:val="00FD49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4956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D49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D4956"/>
    <w:pPr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C866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9">
    <w:name w:val="Основной текст_"/>
    <w:basedOn w:val="a0"/>
    <w:link w:val="23"/>
    <w:rsid w:val="00C866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9"/>
    <w:rsid w:val="00C866BE"/>
    <w:rPr>
      <w:color w:val="000000"/>
      <w:spacing w:val="0"/>
      <w:w w:val="100"/>
      <w:position w:val="0"/>
      <w:lang w:val="ru-RU"/>
    </w:rPr>
  </w:style>
  <w:style w:type="character" w:customStyle="1" w:styleId="LucidaSansUnicode125pt">
    <w:name w:val="Основной текст + Lucida Sans Unicode;12;5 pt"/>
    <w:basedOn w:val="a9"/>
    <w:rsid w:val="00C866B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5"/>
      <w:szCs w:val="25"/>
    </w:rPr>
  </w:style>
  <w:style w:type="paragraph" w:customStyle="1" w:styleId="22">
    <w:name w:val="Основной текст (2)"/>
    <w:basedOn w:val="a"/>
    <w:link w:val="21"/>
    <w:rsid w:val="00C866BE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9"/>
    <w:rsid w:val="00C866BE"/>
    <w:pPr>
      <w:widowControl w:val="0"/>
      <w:shd w:val="clear" w:color="auto" w:fill="FFFFFF"/>
      <w:spacing w:before="240" w:after="180" w:line="34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Hyperlink"/>
    <w:basedOn w:val="a0"/>
    <w:rsid w:val="00C866BE"/>
    <w:rPr>
      <w:color w:val="0000FF"/>
      <w:u w:val="single"/>
    </w:rPr>
  </w:style>
  <w:style w:type="character" w:customStyle="1" w:styleId="b-serp-urlitem">
    <w:name w:val="b-serp-url__item"/>
    <w:basedOn w:val="a0"/>
    <w:rsid w:val="00C866BE"/>
  </w:style>
  <w:style w:type="character" w:customStyle="1" w:styleId="b-serp-urlmark">
    <w:name w:val="b-serp-url__mark"/>
    <w:basedOn w:val="a0"/>
    <w:rsid w:val="00C866BE"/>
  </w:style>
  <w:style w:type="paragraph" w:styleId="HTML">
    <w:name w:val="HTML Address"/>
    <w:basedOn w:val="a"/>
    <w:link w:val="HTML0"/>
    <w:rsid w:val="00C866B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C866BE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ricon.com/hmao_1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.vsev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investatlas.ru/ru/region/86" TargetMode="External"/><Relationship Id="rId5" Type="http://schemas.openxmlformats.org/officeDocument/2006/relationships/hyperlink" Target="http://rusinvestatla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</dc:creator>
  <cp:keywords/>
  <dc:description/>
  <cp:lastModifiedBy>school5</cp:lastModifiedBy>
  <cp:revision>3</cp:revision>
  <dcterms:created xsi:type="dcterms:W3CDTF">2013-07-26T06:53:00Z</dcterms:created>
  <dcterms:modified xsi:type="dcterms:W3CDTF">2013-07-26T08:29:00Z</dcterms:modified>
</cp:coreProperties>
</file>