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3" w:rsidRDefault="00872DF3" w:rsidP="00872DF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ФОРМИРОВАНИЕ ЭКОЛОГИЧЕСКОГО СОЗНАНИЯ У УЧАЩИХСЯ НАЧАЛЬНЫХ КЛАССОВ СЕЛЬСКОЙ ШКОЛЫ В ПРОЦЕССЕ КРУЖКОВОЙ РАБОТЫ</w:t>
      </w:r>
    </w:p>
    <w:p w:rsidR="00EA4EFB" w:rsidRDefault="00EA4EFB" w:rsidP="00872DF3">
      <w:pPr>
        <w:spacing w:line="360" w:lineRule="auto"/>
        <w:jc w:val="center"/>
        <w:rPr>
          <w:lang w:val="ru-RU"/>
        </w:rPr>
      </w:pPr>
      <w:r w:rsidRPr="00EA4EFB">
        <w:rPr>
          <w:lang w:val="ru-RU"/>
        </w:rPr>
        <w:t>(из опыта работы)</w:t>
      </w:r>
    </w:p>
    <w:p w:rsidR="00EA4EFB" w:rsidRPr="00EA4EFB" w:rsidRDefault="00EA4EFB" w:rsidP="00872DF3">
      <w:pPr>
        <w:spacing w:line="360" w:lineRule="auto"/>
        <w:jc w:val="center"/>
        <w:rPr>
          <w:lang w:val="ru-RU"/>
        </w:rPr>
      </w:pPr>
    </w:p>
    <w:p w:rsidR="00872DF3" w:rsidRPr="00EA4EFB" w:rsidRDefault="00872DF3" w:rsidP="00EA4EFB">
      <w:pPr>
        <w:spacing w:line="360" w:lineRule="auto"/>
        <w:jc w:val="right"/>
        <w:rPr>
          <w:b/>
          <w:i/>
          <w:sz w:val="28"/>
          <w:szCs w:val="28"/>
          <w:vertAlign w:val="superscript"/>
          <w:lang w:val="ru-RU"/>
        </w:rPr>
      </w:pPr>
      <w:r w:rsidRPr="00EA4EFB">
        <w:rPr>
          <w:b/>
          <w:i/>
          <w:sz w:val="28"/>
          <w:szCs w:val="28"/>
          <w:lang w:val="ru-RU"/>
        </w:rPr>
        <w:t>Э.А.Хабибуллина</w:t>
      </w:r>
      <w:proofErr w:type="gramStart"/>
      <w:r w:rsidRPr="00EA4EFB">
        <w:rPr>
          <w:b/>
          <w:i/>
          <w:sz w:val="28"/>
          <w:szCs w:val="28"/>
          <w:vertAlign w:val="superscript"/>
          <w:lang w:val="ru-RU"/>
        </w:rPr>
        <w:t>1</w:t>
      </w:r>
      <w:proofErr w:type="gramEnd"/>
      <w:r w:rsidRPr="00EA4EFB">
        <w:rPr>
          <w:b/>
          <w:i/>
          <w:sz w:val="28"/>
          <w:szCs w:val="28"/>
          <w:lang w:val="ru-RU"/>
        </w:rPr>
        <w:t>, А.Н.Хабибуллин</w:t>
      </w:r>
      <w:r w:rsidRPr="00EA4EFB">
        <w:rPr>
          <w:b/>
          <w:i/>
          <w:sz w:val="28"/>
          <w:szCs w:val="28"/>
          <w:vertAlign w:val="superscript"/>
          <w:lang w:val="ru-RU"/>
        </w:rPr>
        <w:t>2</w:t>
      </w:r>
    </w:p>
    <w:p w:rsidR="00872DF3" w:rsidRDefault="00872DF3" w:rsidP="00EA4EFB">
      <w:pPr>
        <w:spacing w:line="360" w:lineRule="auto"/>
        <w:jc w:val="right"/>
        <w:rPr>
          <w:i/>
          <w:lang w:val="ru-RU"/>
        </w:rPr>
      </w:pPr>
      <w:r w:rsidRPr="00EA4EFB">
        <w:rPr>
          <w:i/>
          <w:vertAlign w:val="superscript"/>
          <w:lang w:val="ru-RU"/>
        </w:rPr>
        <w:t>1</w:t>
      </w:r>
      <w:r w:rsidRPr="00EA4EFB">
        <w:rPr>
          <w:i/>
          <w:lang w:val="ru-RU"/>
        </w:rPr>
        <w:t>МБОУ «</w:t>
      </w:r>
      <w:proofErr w:type="spellStart"/>
      <w:r w:rsidRPr="00EA4EFB">
        <w:rPr>
          <w:i/>
          <w:lang w:val="ru-RU"/>
        </w:rPr>
        <w:t>Тимершикская</w:t>
      </w:r>
      <w:proofErr w:type="spellEnd"/>
      <w:r w:rsidRPr="00EA4EFB">
        <w:rPr>
          <w:i/>
          <w:lang w:val="ru-RU"/>
        </w:rPr>
        <w:t xml:space="preserve"> СОШ </w:t>
      </w:r>
      <w:proofErr w:type="spellStart"/>
      <w:r w:rsidRPr="00EA4EFB">
        <w:rPr>
          <w:i/>
          <w:lang w:val="ru-RU"/>
        </w:rPr>
        <w:t>Сабинского</w:t>
      </w:r>
      <w:proofErr w:type="spellEnd"/>
      <w:r w:rsidRPr="00EA4EFB">
        <w:rPr>
          <w:i/>
          <w:lang w:val="ru-RU"/>
        </w:rPr>
        <w:t xml:space="preserve"> муниципального района</w:t>
      </w:r>
      <w:r w:rsidR="00EA4EFB">
        <w:rPr>
          <w:i/>
          <w:lang w:val="ru-RU"/>
        </w:rPr>
        <w:t>»</w:t>
      </w:r>
      <w:r w:rsidRPr="00EA4EFB">
        <w:rPr>
          <w:i/>
          <w:lang w:val="ru-RU"/>
        </w:rPr>
        <w:t xml:space="preserve">, </w:t>
      </w:r>
      <w:hyperlink r:id="rId6" w:history="1">
        <w:r w:rsidR="00EA4EFB" w:rsidRPr="00C53871">
          <w:rPr>
            <w:rStyle w:val="a3"/>
            <w:i/>
            <w:lang w:val="en-US"/>
          </w:rPr>
          <w:t>chaben</w:t>
        </w:r>
        <w:r w:rsidR="00EA4EFB" w:rsidRPr="00C53871">
          <w:rPr>
            <w:rStyle w:val="a3"/>
            <w:i/>
            <w:lang w:val="ru-RU"/>
          </w:rPr>
          <w:t>@</w:t>
        </w:r>
        <w:r w:rsidR="00EA4EFB" w:rsidRPr="00C53871">
          <w:rPr>
            <w:rStyle w:val="a3"/>
            <w:i/>
            <w:lang w:val="en-US"/>
          </w:rPr>
          <w:t>mail</w:t>
        </w:r>
        <w:r w:rsidR="00EA4EFB" w:rsidRPr="00C53871">
          <w:rPr>
            <w:rStyle w:val="a3"/>
            <w:i/>
            <w:lang w:val="ru-RU"/>
          </w:rPr>
          <w:t>.</w:t>
        </w:r>
        <w:r w:rsidR="00EA4EFB" w:rsidRPr="00C53871">
          <w:rPr>
            <w:rStyle w:val="a3"/>
            <w:i/>
            <w:lang w:val="en-US"/>
          </w:rPr>
          <w:t>ru</w:t>
        </w:r>
      </w:hyperlink>
    </w:p>
    <w:p w:rsidR="00EA4EFB" w:rsidRDefault="00EA4EFB" w:rsidP="00EA4EFB">
      <w:pPr>
        <w:spacing w:line="360" w:lineRule="auto"/>
        <w:jc w:val="right"/>
        <w:rPr>
          <w:i/>
          <w:lang w:val="ru-RU"/>
        </w:rPr>
      </w:pPr>
      <w:r>
        <w:rPr>
          <w:i/>
          <w:vertAlign w:val="superscript"/>
          <w:lang w:val="ru-RU"/>
        </w:rPr>
        <w:t>2</w:t>
      </w:r>
      <w:r>
        <w:rPr>
          <w:i/>
          <w:lang w:val="ru-RU"/>
        </w:rPr>
        <w:t xml:space="preserve"> М</w:t>
      </w:r>
      <w:r w:rsidRPr="00EA4EFB">
        <w:rPr>
          <w:i/>
          <w:lang w:val="ru-RU"/>
        </w:rPr>
        <w:t>БОУ «</w:t>
      </w:r>
      <w:proofErr w:type="spellStart"/>
      <w:r w:rsidRPr="00EA4EFB">
        <w:rPr>
          <w:i/>
          <w:lang w:val="ru-RU"/>
        </w:rPr>
        <w:t>Большешинарская</w:t>
      </w:r>
      <w:proofErr w:type="spellEnd"/>
      <w:r w:rsidRPr="00EA4EFB">
        <w:rPr>
          <w:i/>
          <w:lang w:val="ru-RU"/>
        </w:rPr>
        <w:t xml:space="preserve"> СОШ им. </w:t>
      </w:r>
      <w:proofErr w:type="spellStart"/>
      <w:r w:rsidRPr="00EA4EFB">
        <w:rPr>
          <w:i/>
          <w:lang w:val="ru-RU"/>
        </w:rPr>
        <w:t>А.А.Ахунзянова</w:t>
      </w:r>
      <w:proofErr w:type="spellEnd"/>
      <w:r w:rsidRPr="00EA4EFB">
        <w:rPr>
          <w:i/>
          <w:lang w:val="ru-RU"/>
        </w:rPr>
        <w:t xml:space="preserve"> </w:t>
      </w:r>
      <w:proofErr w:type="spellStart"/>
      <w:r w:rsidRPr="00EA4EFB">
        <w:rPr>
          <w:i/>
          <w:lang w:val="ru-RU"/>
        </w:rPr>
        <w:t>Сабинского</w:t>
      </w:r>
      <w:proofErr w:type="spellEnd"/>
      <w:r w:rsidRPr="00EA4EFB">
        <w:rPr>
          <w:i/>
          <w:lang w:val="ru-RU"/>
        </w:rPr>
        <w:t xml:space="preserve"> муниципального района», </w:t>
      </w:r>
      <w:hyperlink r:id="rId7" w:history="1">
        <w:r w:rsidRPr="00C53871">
          <w:rPr>
            <w:rStyle w:val="a3"/>
            <w:i/>
            <w:lang w:val="en-US"/>
          </w:rPr>
          <w:t>chabalf</w:t>
        </w:r>
        <w:r w:rsidRPr="00C53871">
          <w:rPr>
            <w:rStyle w:val="a3"/>
            <w:i/>
            <w:lang w:val="ru-RU"/>
          </w:rPr>
          <w:t>@</w:t>
        </w:r>
        <w:r w:rsidRPr="00C53871">
          <w:rPr>
            <w:rStyle w:val="a3"/>
            <w:i/>
            <w:lang w:val="en-US"/>
          </w:rPr>
          <w:t>mail</w:t>
        </w:r>
        <w:r w:rsidRPr="00C53871">
          <w:rPr>
            <w:rStyle w:val="a3"/>
            <w:i/>
            <w:lang w:val="ru-RU"/>
          </w:rPr>
          <w:t>.</w:t>
        </w:r>
        <w:r w:rsidRPr="00C53871">
          <w:rPr>
            <w:rStyle w:val="a3"/>
            <w:i/>
            <w:lang w:val="en-US"/>
          </w:rPr>
          <w:t>ru</w:t>
        </w:r>
      </w:hyperlink>
    </w:p>
    <w:p w:rsidR="00EA4EFB" w:rsidRDefault="00EA4EFB" w:rsidP="00EA4EFB">
      <w:pPr>
        <w:spacing w:line="360" w:lineRule="auto"/>
        <w:jc w:val="right"/>
        <w:rPr>
          <w:i/>
          <w:lang w:val="ru-RU"/>
        </w:rPr>
      </w:pPr>
    </w:p>
    <w:p w:rsidR="00EA4EFB" w:rsidRPr="00EA4EFB" w:rsidRDefault="00EA4EFB" w:rsidP="00EA4EFB">
      <w:pPr>
        <w:spacing w:line="360" w:lineRule="auto"/>
        <w:rPr>
          <w:i/>
          <w:lang w:val="ru-RU"/>
        </w:rPr>
      </w:pPr>
    </w:p>
    <w:p w:rsidR="00F2051D" w:rsidRPr="00C852F1" w:rsidRDefault="00361FF1" w:rsidP="00361FF1">
      <w:pPr>
        <w:spacing w:line="360" w:lineRule="auto"/>
        <w:jc w:val="both"/>
        <w:rPr>
          <w:sz w:val="26"/>
          <w:szCs w:val="26"/>
          <w:lang w:val="ru-RU"/>
        </w:rPr>
      </w:pPr>
      <w:r w:rsidRPr="00C852F1">
        <w:rPr>
          <w:sz w:val="26"/>
          <w:szCs w:val="26"/>
          <w:lang w:val="ru-RU"/>
        </w:rPr>
        <w:t xml:space="preserve">        </w:t>
      </w:r>
      <w:r w:rsidRPr="00C852F1">
        <w:rPr>
          <w:sz w:val="26"/>
          <w:szCs w:val="26"/>
        </w:rPr>
        <w:t xml:space="preserve">Сложившаяся экологическая обстановка в мире ставит перед человеком важную задачу – сохранение экологических условий жизни в биосфере. В связи с этим остро встает вопрос об экологической грамотности. На протяжении многих десятилетий наше сознание формировалось под влиянием таких лозунгов как "Широка страна моя родная, много в ней лесов, полей и рек...", "Не ждать милости от природы..." и т.д. Именно поэтому мы привыкли больше пользоваться дарами природы, чем думать о ее восстановлении, бережном отношении к ней. </w:t>
      </w:r>
      <w:r w:rsidRPr="00C852F1">
        <w:rPr>
          <w:sz w:val="26"/>
          <w:szCs w:val="26"/>
          <w:lang w:val="ru-RU"/>
        </w:rPr>
        <w:t>И это привело к тому, что у</w:t>
      </w:r>
      <w:r w:rsidRPr="00C852F1">
        <w:rPr>
          <w:sz w:val="26"/>
          <w:szCs w:val="26"/>
        </w:rPr>
        <w:t xml:space="preserve"> нынешнего поколения  показатели </w:t>
      </w:r>
      <w:r w:rsidRPr="00C852F1">
        <w:rPr>
          <w:sz w:val="26"/>
          <w:szCs w:val="26"/>
          <w:lang w:val="ru-RU"/>
        </w:rPr>
        <w:t xml:space="preserve">экологической грамотности </w:t>
      </w:r>
      <w:r w:rsidRPr="00C852F1">
        <w:rPr>
          <w:sz w:val="26"/>
          <w:szCs w:val="26"/>
        </w:rPr>
        <w:t>находятся на крайне низком уровне. Улучшить ситуацию можно за счет экологического воспитания подрастающего поколения</w:t>
      </w:r>
      <w:r w:rsidRPr="00C852F1">
        <w:rPr>
          <w:sz w:val="26"/>
          <w:szCs w:val="26"/>
          <w:lang w:val="ru-RU"/>
        </w:rPr>
        <w:t>.</w:t>
      </w:r>
      <w:r w:rsidRPr="00C852F1">
        <w:rPr>
          <w:sz w:val="26"/>
          <w:szCs w:val="26"/>
        </w:rPr>
        <w:t xml:space="preserve"> </w:t>
      </w:r>
      <w:r w:rsidRPr="00C852F1">
        <w:rPr>
          <w:sz w:val="26"/>
          <w:szCs w:val="26"/>
          <w:lang w:val="ru-RU"/>
        </w:rPr>
        <w:t xml:space="preserve">И </w:t>
      </w:r>
      <w:proofErr w:type="spellStart"/>
      <w:r w:rsidRPr="00C852F1">
        <w:rPr>
          <w:sz w:val="26"/>
          <w:szCs w:val="26"/>
          <w:lang w:val="ru-RU"/>
        </w:rPr>
        <w:t>и</w:t>
      </w:r>
      <w:proofErr w:type="spellEnd"/>
      <w:r w:rsidRPr="00C852F1">
        <w:rPr>
          <w:sz w:val="26"/>
          <w:szCs w:val="26"/>
        </w:rPr>
        <w:t xml:space="preserve">менно учителю отводится </w:t>
      </w:r>
      <w:r w:rsidRPr="00C852F1">
        <w:rPr>
          <w:sz w:val="26"/>
          <w:szCs w:val="26"/>
          <w:lang w:val="ru-RU"/>
        </w:rPr>
        <w:t xml:space="preserve">в этом </w:t>
      </w:r>
      <w:r w:rsidRPr="00C852F1">
        <w:rPr>
          <w:sz w:val="26"/>
          <w:szCs w:val="26"/>
        </w:rPr>
        <w:t xml:space="preserve">ответственная роль – не только научить языку своего предмета, но и развить лучшие стороны личности ученика, заложить стремление познать и улучшить мир, в котором мы живем.  </w:t>
      </w:r>
      <w:r w:rsidRPr="00C852F1">
        <w:rPr>
          <w:sz w:val="26"/>
          <w:szCs w:val="26"/>
          <w:lang w:val="ru-RU"/>
        </w:rPr>
        <w:t>Он</w:t>
      </w:r>
      <w:r w:rsidRPr="00C852F1">
        <w:rPr>
          <w:sz w:val="26"/>
          <w:szCs w:val="26"/>
        </w:rPr>
        <w:t xml:space="preserve"> должен стать проводником нового мышления</w:t>
      </w:r>
      <w:r w:rsidRPr="00C852F1">
        <w:rPr>
          <w:sz w:val="26"/>
          <w:szCs w:val="26"/>
          <w:lang w:val="ru-RU"/>
        </w:rPr>
        <w:t xml:space="preserve">, нового сознания </w:t>
      </w:r>
      <w:r w:rsidRPr="00C852F1">
        <w:rPr>
          <w:sz w:val="26"/>
          <w:szCs w:val="26"/>
        </w:rPr>
        <w:t xml:space="preserve"> – экологического, способного при условии высочайшей нравственности</w:t>
      </w:r>
      <w:r w:rsidRPr="00C852F1">
        <w:rPr>
          <w:sz w:val="26"/>
          <w:szCs w:val="26"/>
          <w:lang w:val="ru-RU"/>
        </w:rPr>
        <w:t>,</w:t>
      </w:r>
      <w:r w:rsidRPr="00C852F1">
        <w:rPr>
          <w:sz w:val="26"/>
          <w:szCs w:val="26"/>
        </w:rPr>
        <w:t xml:space="preserve"> образованности, культуры и профессионализма вывести человечество из экологического тупика. </w:t>
      </w:r>
    </w:p>
    <w:p w:rsidR="00361FF1" w:rsidRPr="00C852F1" w:rsidRDefault="00F2051D" w:rsidP="00361FF1">
      <w:pPr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  <w:lang w:val="ru-RU"/>
        </w:rPr>
        <w:t xml:space="preserve">         </w:t>
      </w:r>
      <w:r w:rsidR="00361FF1" w:rsidRPr="00C852F1">
        <w:rPr>
          <w:sz w:val="26"/>
          <w:szCs w:val="26"/>
          <w:lang w:val="ru-RU"/>
        </w:rPr>
        <w:t>Экологическое сознание</w:t>
      </w:r>
      <w:r w:rsidR="00361FF1" w:rsidRPr="00C852F1">
        <w:rPr>
          <w:color w:val="000000"/>
          <w:sz w:val="26"/>
          <w:szCs w:val="26"/>
          <w:lang w:val="ru-RU"/>
        </w:rPr>
        <w:t xml:space="preserve"> </w:t>
      </w:r>
      <w:r w:rsidR="00361FF1" w:rsidRPr="00C852F1">
        <w:rPr>
          <w:sz w:val="26"/>
          <w:szCs w:val="26"/>
        </w:rPr>
        <w:t xml:space="preserve">- это понимание необходимости охраны </w:t>
      </w:r>
      <w:proofErr w:type="spellStart"/>
      <w:r w:rsidR="00361FF1" w:rsidRPr="00C852F1">
        <w:rPr>
          <w:sz w:val="26"/>
          <w:szCs w:val="26"/>
          <w:lang w:val="ru-RU"/>
        </w:rPr>
        <w:t>п</w:t>
      </w:r>
      <w:proofErr w:type="spellEnd"/>
      <w:r w:rsidR="00361FF1" w:rsidRPr="00C852F1">
        <w:rPr>
          <w:sz w:val="26"/>
          <w:szCs w:val="26"/>
        </w:rPr>
        <w:t>рироды, осознание последствий нерадивого отношения к</w:t>
      </w:r>
      <w:r w:rsidR="00361FF1" w:rsidRPr="00C852F1">
        <w:rPr>
          <w:sz w:val="26"/>
          <w:szCs w:val="26"/>
          <w:lang w:val="ru-RU"/>
        </w:rPr>
        <w:t xml:space="preserve"> </w:t>
      </w:r>
      <w:proofErr w:type="spellStart"/>
      <w:r w:rsidR="00361FF1" w:rsidRPr="00C852F1">
        <w:rPr>
          <w:sz w:val="26"/>
          <w:szCs w:val="26"/>
          <w:lang w:val="ru-RU"/>
        </w:rPr>
        <w:t>н</w:t>
      </w:r>
      <w:proofErr w:type="spellEnd"/>
      <w:r w:rsidR="00361FF1" w:rsidRPr="00C852F1">
        <w:rPr>
          <w:sz w:val="26"/>
          <w:szCs w:val="26"/>
        </w:rPr>
        <w:t>ей. Кроме того, это понимание и осознание того, что каждый человек несет ответственность за сохранение как отдельных видов животных и растений, так и в целом жизни на Земле.</w:t>
      </w:r>
    </w:p>
    <w:p w:rsidR="00361FF1" w:rsidRPr="00C852F1" w:rsidRDefault="00F2051D" w:rsidP="00361FF1">
      <w:pPr>
        <w:spacing w:line="360" w:lineRule="auto"/>
        <w:ind w:firstLine="360"/>
        <w:jc w:val="both"/>
        <w:rPr>
          <w:sz w:val="26"/>
          <w:szCs w:val="26"/>
          <w:lang w:val="ru-RU"/>
        </w:rPr>
      </w:pPr>
      <w:r w:rsidRPr="00C852F1">
        <w:rPr>
          <w:sz w:val="26"/>
          <w:szCs w:val="26"/>
          <w:lang w:val="ru-RU"/>
        </w:rPr>
        <w:t xml:space="preserve">  </w:t>
      </w:r>
      <w:r w:rsidR="00361FF1" w:rsidRPr="00C852F1">
        <w:rPr>
          <w:sz w:val="26"/>
          <w:szCs w:val="26"/>
          <w:lang w:val="ru-RU"/>
        </w:rPr>
        <w:t xml:space="preserve">Формирование экологического сознания является одной из важнейших задач экологического воспитания и образования. </w:t>
      </w:r>
      <w:r w:rsidR="00361FF1" w:rsidRPr="00C852F1">
        <w:rPr>
          <w:sz w:val="26"/>
          <w:szCs w:val="26"/>
        </w:rPr>
        <w:t xml:space="preserve">Естественной основой </w:t>
      </w:r>
      <w:r w:rsidR="00361FF1" w:rsidRPr="00C852F1">
        <w:rPr>
          <w:sz w:val="26"/>
          <w:szCs w:val="26"/>
          <w:lang w:val="ru-RU"/>
        </w:rPr>
        <w:t xml:space="preserve">их </w:t>
      </w:r>
      <w:r w:rsidR="00361FF1" w:rsidRPr="00C852F1">
        <w:rPr>
          <w:sz w:val="26"/>
          <w:szCs w:val="26"/>
        </w:rPr>
        <w:t xml:space="preserve">являются объективно складывающиеся в различные возрастные периоды отношения ребенка с </w:t>
      </w:r>
      <w:r w:rsidR="00361FF1" w:rsidRPr="00C852F1">
        <w:rPr>
          <w:sz w:val="26"/>
          <w:szCs w:val="26"/>
        </w:rPr>
        <w:lastRenderedPageBreak/>
        <w:t>окружающей средой. У детей дошкольного и младшего школьного возраста они реализуются на бессознательной основе. Малыши, не отдавая себе отчета, не отделяются от внешней среды, ощущают себя естественной частью природы. Между детьми, животными и растениями устанавливаются интуитивное взаимоощущение и даже взаимопонимание. Ребенок открыт, чтобы воспринимать и присваивать экологические правила этих отношений, превращать их в свои привычки</w:t>
      </w:r>
      <w:r w:rsidR="00C852F1" w:rsidRPr="00C852F1">
        <w:rPr>
          <w:sz w:val="26"/>
          <w:szCs w:val="26"/>
          <w:lang w:val="ru-RU"/>
        </w:rPr>
        <w:t xml:space="preserve"> [2, с.37]</w:t>
      </w:r>
      <w:r w:rsidR="00361FF1" w:rsidRPr="00C852F1">
        <w:rPr>
          <w:sz w:val="26"/>
          <w:szCs w:val="26"/>
        </w:rPr>
        <w:t>.</w:t>
      </w:r>
      <w:r w:rsidR="00361FF1" w:rsidRPr="00C852F1">
        <w:rPr>
          <w:sz w:val="26"/>
          <w:szCs w:val="26"/>
          <w:lang w:val="ru-RU"/>
        </w:rPr>
        <w:t xml:space="preserve"> Поэтому в школе так важно начинать воспитание ответственного и бережного отношения к природе уже в начальных классах.</w:t>
      </w:r>
    </w:p>
    <w:p w:rsidR="0021427D" w:rsidRPr="00C852F1" w:rsidRDefault="00361FF1" w:rsidP="00F2051D">
      <w:pPr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  <w:lang w:val="ru-RU"/>
        </w:rPr>
        <w:t xml:space="preserve">  </w:t>
      </w:r>
      <w:r w:rsidR="00F2051D" w:rsidRPr="00C852F1">
        <w:rPr>
          <w:sz w:val="26"/>
          <w:szCs w:val="26"/>
          <w:lang w:val="ru-RU"/>
        </w:rPr>
        <w:t xml:space="preserve">   </w:t>
      </w:r>
      <w:r w:rsidRPr="00C852F1">
        <w:rPr>
          <w:sz w:val="26"/>
          <w:szCs w:val="26"/>
          <w:lang w:val="ru-RU"/>
        </w:rPr>
        <w:t xml:space="preserve">  </w:t>
      </w:r>
      <w:r w:rsidRPr="00C852F1">
        <w:rPr>
          <w:sz w:val="26"/>
          <w:szCs w:val="26"/>
        </w:rPr>
        <w:t>Целенаправленная систематическая работа по экологическому воспитанию, проводимая в рамках программы кружка «Юн</w:t>
      </w:r>
      <w:r w:rsidR="00F2051D" w:rsidRPr="00C852F1">
        <w:rPr>
          <w:sz w:val="26"/>
          <w:szCs w:val="26"/>
          <w:vertAlign w:val="superscript"/>
          <w:lang w:val="ru-RU"/>
        </w:rPr>
        <w:t>*</w:t>
      </w:r>
      <w:proofErr w:type="spellStart"/>
      <w:r w:rsidR="00F2051D" w:rsidRPr="00C852F1">
        <w:rPr>
          <w:sz w:val="26"/>
          <w:szCs w:val="26"/>
          <w:lang w:val="ru-RU"/>
        </w:rPr>
        <w:t>нат</w:t>
      </w:r>
      <w:proofErr w:type="spellEnd"/>
      <w:r w:rsidRPr="00C852F1">
        <w:rPr>
          <w:sz w:val="26"/>
          <w:szCs w:val="26"/>
        </w:rPr>
        <w:t>»</w:t>
      </w:r>
      <w:r w:rsidRPr="00C852F1">
        <w:rPr>
          <w:sz w:val="26"/>
          <w:szCs w:val="26"/>
          <w:lang w:val="ru-RU"/>
        </w:rPr>
        <w:t xml:space="preserve"> (Приложение 1)</w:t>
      </w:r>
      <w:r w:rsidRPr="00C852F1">
        <w:rPr>
          <w:sz w:val="26"/>
          <w:szCs w:val="26"/>
        </w:rPr>
        <w:t>, является</w:t>
      </w:r>
      <w:r w:rsidRPr="00C852F1">
        <w:rPr>
          <w:sz w:val="26"/>
          <w:szCs w:val="26"/>
          <w:lang w:val="ru-RU"/>
        </w:rPr>
        <w:t>, на наш взгляд,</w:t>
      </w:r>
      <w:r w:rsidRPr="00C852F1">
        <w:rPr>
          <w:sz w:val="26"/>
          <w:szCs w:val="26"/>
        </w:rPr>
        <w:t xml:space="preserve"> оптимальной формой работы по формированию экологическо</w:t>
      </w:r>
      <w:r w:rsidRPr="00C852F1">
        <w:rPr>
          <w:sz w:val="26"/>
          <w:szCs w:val="26"/>
          <w:lang w:val="ru-RU"/>
        </w:rPr>
        <w:t xml:space="preserve">го сознания </w:t>
      </w:r>
      <w:r w:rsidRPr="00C852F1">
        <w:rPr>
          <w:sz w:val="26"/>
          <w:szCs w:val="26"/>
        </w:rPr>
        <w:t>младших школьников.</w:t>
      </w:r>
      <w:r w:rsidRPr="00C852F1">
        <w:rPr>
          <w:sz w:val="26"/>
          <w:szCs w:val="26"/>
          <w:lang w:val="ru-RU"/>
        </w:rPr>
        <w:t xml:space="preserve"> </w:t>
      </w:r>
      <w:r w:rsidR="0021427D" w:rsidRPr="00C852F1">
        <w:rPr>
          <w:sz w:val="26"/>
          <w:szCs w:val="26"/>
          <w:lang w:val="ru-RU"/>
        </w:rPr>
        <w:t xml:space="preserve">Данная </w:t>
      </w:r>
      <w:proofErr w:type="spellStart"/>
      <w:r w:rsidR="0021427D" w:rsidRPr="00C852F1">
        <w:rPr>
          <w:sz w:val="26"/>
          <w:szCs w:val="26"/>
          <w:lang w:val="ru-RU"/>
        </w:rPr>
        <w:t>п</w:t>
      </w:r>
      <w:proofErr w:type="spellEnd"/>
      <w:r w:rsidR="0021427D" w:rsidRPr="00C852F1">
        <w:rPr>
          <w:sz w:val="26"/>
          <w:szCs w:val="26"/>
        </w:rPr>
        <w:t xml:space="preserve">рограмма  </w:t>
      </w:r>
      <w:r w:rsidR="0021427D" w:rsidRPr="00C852F1">
        <w:rPr>
          <w:sz w:val="26"/>
          <w:szCs w:val="26"/>
          <w:lang w:val="ru-RU"/>
        </w:rPr>
        <w:t>отражает</w:t>
      </w:r>
      <w:r w:rsidR="0021427D" w:rsidRPr="00C852F1">
        <w:rPr>
          <w:sz w:val="26"/>
          <w:szCs w:val="26"/>
        </w:rPr>
        <w:t xml:space="preserve"> все аспекты содержания экологического образования: научно-познавательного; ценностного; нормативного; практически-деятельностного.</w:t>
      </w:r>
      <w:r w:rsidR="0021427D" w:rsidRPr="00C852F1">
        <w:rPr>
          <w:sz w:val="26"/>
          <w:szCs w:val="26"/>
          <w:lang w:val="ru-RU"/>
        </w:rPr>
        <w:t xml:space="preserve"> </w:t>
      </w:r>
      <w:r w:rsidR="0021427D" w:rsidRPr="00C852F1">
        <w:rPr>
          <w:sz w:val="26"/>
          <w:szCs w:val="26"/>
        </w:rPr>
        <w:t xml:space="preserve">      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 xml:space="preserve">      </w:t>
      </w:r>
      <w:r w:rsidR="00F2051D" w:rsidRPr="00C852F1">
        <w:rPr>
          <w:sz w:val="26"/>
          <w:szCs w:val="26"/>
        </w:rPr>
        <w:t xml:space="preserve"> </w:t>
      </w:r>
      <w:r w:rsidRPr="00C852F1">
        <w:rPr>
          <w:sz w:val="26"/>
          <w:szCs w:val="26"/>
        </w:rPr>
        <w:t>Научно-познавательный аспект содержания</w:t>
      </w:r>
      <w:r w:rsidR="00F2051D" w:rsidRPr="00C852F1">
        <w:rPr>
          <w:sz w:val="26"/>
          <w:szCs w:val="26"/>
        </w:rPr>
        <w:t xml:space="preserve"> развивает интерес </w:t>
      </w:r>
      <w:r w:rsidRPr="00C852F1">
        <w:rPr>
          <w:sz w:val="26"/>
          <w:szCs w:val="26"/>
        </w:rPr>
        <w:t>младших школьников к проблемам окружающей среды и формиру</w:t>
      </w:r>
      <w:r w:rsidR="00F2051D" w:rsidRPr="00C852F1">
        <w:rPr>
          <w:sz w:val="26"/>
          <w:szCs w:val="26"/>
        </w:rPr>
        <w:t>ет</w:t>
      </w:r>
      <w:r w:rsidRPr="00C852F1">
        <w:rPr>
          <w:sz w:val="26"/>
          <w:szCs w:val="26"/>
        </w:rPr>
        <w:t xml:space="preserve"> представление о научной картине мира</w:t>
      </w:r>
      <w:r w:rsidR="00F2051D" w:rsidRPr="00C852F1">
        <w:rPr>
          <w:sz w:val="26"/>
          <w:szCs w:val="26"/>
        </w:rPr>
        <w:t>.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 xml:space="preserve">       Ценностный аспект содержания призван раскрыть детям многогранную значимость изучаемых объектов в жизни природы и человека.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 xml:space="preserve">       Нормативный аспект содержания экологического образования </w:t>
      </w:r>
      <w:r w:rsidRPr="00C852F1">
        <w:rPr>
          <w:rFonts w:ascii="Symbol" w:hAnsi="Symbol"/>
          <w:sz w:val="26"/>
          <w:szCs w:val="26"/>
        </w:rPr>
        <w:t></w:t>
      </w:r>
      <w:r w:rsidRPr="00C852F1">
        <w:rPr>
          <w:sz w:val="26"/>
          <w:szCs w:val="26"/>
        </w:rPr>
        <w:t xml:space="preserve"> это правила (предписания и запреты) поведения человека и его деятельности в природном и социальном окружении.</w:t>
      </w:r>
      <w:r w:rsidR="00CA78A9" w:rsidRPr="00C852F1">
        <w:rPr>
          <w:sz w:val="26"/>
          <w:szCs w:val="26"/>
        </w:rPr>
        <w:t xml:space="preserve"> Младший школьник - </w:t>
      </w:r>
      <w:r w:rsidRPr="00C852F1">
        <w:rPr>
          <w:sz w:val="26"/>
          <w:szCs w:val="26"/>
        </w:rPr>
        <w:t xml:space="preserve"> не только объект воздействия взрослых, но и деятельный субъект воспитания. Поэтому при разработке нормативного аспекта содержания важно учитывать, что </w:t>
      </w:r>
      <w:proofErr w:type="gramStart"/>
      <w:r w:rsidR="00CA78A9" w:rsidRPr="00C852F1">
        <w:rPr>
          <w:sz w:val="26"/>
          <w:szCs w:val="26"/>
          <w:lang w:val="en-US"/>
        </w:rPr>
        <w:t>o</w:t>
      </w:r>
      <w:proofErr w:type="spellStart"/>
      <w:proofErr w:type="gramEnd"/>
      <w:r w:rsidR="00CA78A9" w:rsidRPr="00C852F1">
        <w:rPr>
          <w:sz w:val="26"/>
          <w:szCs w:val="26"/>
        </w:rPr>
        <w:t>н</w:t>
      </w:r>
      <w:proofErr w:type="spellEnd"/>
      <w:r w:rsidR="00CA78A9" w:rsidRPr="00C852F1">
        <w:rPr>
          <w:sz w:val="26"/>
          <w:szCs w:val="26"/>
        </w:rPr>
        <w:t xml:space="preserve"> </w:t>
      </w:r>
      <w:r w:rsidRPr="00C852F1">
        <w:rPr>
          <w:sz w:val="26"/>
          <w:szCs w:val="26"/>
        </w:rPr>
        <w:t>должен понимать, осознавать правила своего поведения в отношениях с окружающей средой, чтобы самому определить необходимость соответствующих действий в конкретной ситуации.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rFonts w:eastAsia="MS Mincho"/>
          <w:sz w:val="26"/>
          <w:szCs w:val="26"/>
        </w:rPr>
      </w:pPr>
      <w:r w:rsidRPr="00C852F1">
        <w:rPr>
          <w:sz w:val="26"/>
          <w:szCs w:val="26"/>
        </w:rPr>
        <w:t xml:space="preserve">        Практическая деятельность </w:t>
      </w:r>
      <w:r w:rsidRPr="00C852F1">
        <w:rPr>
          <w:rFonts w:ascii="Symbol" w:hAnsi="Symbol"/>
          <w:sz w:val="26"/>
          <w:szCs w:val="26"/>
        </w:rPr>
        <w:t></w:t>
      </w:r>
      <w:r w:rsidRPr="00C852F1">
        <w:rPr>
          <w:sz w:val="26"/>
          <w:szCs w:val="26"/>
        </w:rPr>
        <w:t xml:space="preserve"> конечный результат формирующихся отношений, критерий развивающего сознания и чувств. В то же время в деятельности формируются и закладываются сами отношения человека с окружающим миром. Следует учитывать, что организация практической деятельности в младшем школьном возрасте имеет свои особенности: детей надо научить, что и как делать. Например, как экологически грамотно подкармливать зимующих птиц, собирать </w:t>
      </w:r>
      <w:r w:rsidRPr="00C852F1">
        <w:rPr>
          <w:sz w:val="26"/>
          <w:szCs w:val="26"/>
        </w:rPr>
        <w:lastRenderedPageBreak/>
        <w:t xml:space="preserve">грибы, ягоды, лекарственные растения, соблюдать правила личной гигиены при уходе за кошками и собаками </w:t>
      </w:r>
      <w:r w:rsidRPr="00C852F1">
        <w:rPr>
          <w:color w:val="000000"/>
          <w:sz w:val="26"/>
          <w:szCs w:val="26"/>
        </w:rPr>
        <w:t>[1</w:t>
      </w:r>
      <w:r w:rsidR="00C852F1" w:rsidRPr="00C852F1">
        <w:rPr>
          <w:color w:val="000000"/>
          <w:sz w:val="26"/>
          <w:szCs w:val="26"/>
        </w:rPr>
        <w:t>, с. 57</w:t>
      </w:r>
      <w:r w:rsidRPr="00C852F1">
        <w:rPr>
          <w:color w:val="000000"/>
          <w:sz w:val="26"/>
          <w:szCs w:val="26"/>
        </w:rPr>
        <w:t>].</w:t>
      </w:r>
      <w:r w:rsidRPr="00C852F1">
        <w:rPr>
          <w:rFonts w:eastAsia="MS Mincho"/>
          <w:sz w:val="26"/>
          <w:szCs w:val="26"/>
        </w:rPr>
        <w:t xml:space="preserve">  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 xml:space="preserve">       Младших школьников нужно подвести к выводу, что от состояния окружающей среды зависит состояние здоровья человека, а поэтому оберегать эстетические, экологические, санитарно-гигиенические качества окружающей </w:t>
      </w:r>
      <w:proofErr w:type="gramStart"/>
      <w:r w:rsidRPr="00C852F1">
        <w:rPr>
          <w:sz w:val="26"/>
          <w:szCs w:val="26"/>
        </w:rPr>
        <w:t>среды</w:t>
      </w:r>
      <w:proofErr w:type="gramEnd"/>
      <w:r w:rsidRPr="00C852F1">
        <w:rPr>
          <w:sz w:val="26"/>
          <w:szCs w:val="26"/>
        </w:rPr>
        <w:t xml:space="preserve"> </w:t>
      </w:r>
      <w:r w:rsidRPr="00C852F1">
        <w:rPr>
          <w:rFonts w:ascii="Symbol" w:hAnsi="Symbol"/>
          <w:sz w:val="26"/>
          <w:szCs w:val="26"/>
        </w:rPr>
        <w:t></w:t>
      </w:r>
      <w:r w:rsidRPr="00C852F1">
        <w:rPr>
          <w:sz w:val="26"/>
          <w:szCs w:val="26"/>
        </w:rPr>
        <w:t xml:space="preserve"> значит заботиться о здоровье человека, его нормальной жизнедеятельности.       </w:t>
      </w:r>
    </w:p>
    <w:p w:rsidR="00C852F1" w:rsidRPr="00C852F1" w:rsidRDefault="00CA78A9" w:rsidP="00C852F1">
      <w:pPr>
        <w:pStyle w:val="a4"/>
        <w:widowControl w:val="0"/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 xml:space="preserve">       </w:t>
      </w:r>
      <w:r w:rsidR="0021427D" w:rsidRPr="00C852F1">
        <w:rPr>
          <w:sz w:val="26"/>
          <w:szCs w:val="26"/>
        </w:rPr>
        <w:t xml:space="preserve">Таким образом, в содержании программы экологического кружка могут быть прослежены несколько содержательных линий: человек </w:t>
      </w:r>
      <w:r w:rsidR="0021427D" w:rsidRPr="00C852F1">
        <w:rPr>
          <w:rFonts w:ascii="Symbol" w:hAnsi="Symbol"/>
          <w:sz w:val="26"/>
          <w:szCs w:val="26"/>
        </w:rPr>
        <w:t></w:t>
      </w:r>
      <w:r w:rsidR="0021427D" w:rsidRPr="00C852F1">
        <w:rPr>
          <w:sz w:val="26"/>
          <w:szCs w:val="26"/>
        </w:rPr>
        <w:t xml:space="preserve"> природное существо и член общества; многообразие природного и </w:t>
      </w:r>
      <w:proofErr w:type="spellStart"/>
      <w:r w:rsidR="0021427D" w:rsidRPr="00C852F1">
        <w:rPr>
          <w:sz w:val="26"/>
          <w:szCs w:val="26"/>
        </w:rPr>
        <w:t>социокультурного</w:t>
      </w:r>
      <w:proofErr w:type="spellEnd"/>
      <w:r w:rsidR="0021427D" w:rsidRPr="00C852F1">
        <w:rPr>
          <w:sz w:val="26"/>
          <w:szCs w:val="26"/>
        </w:rPr>
        <w:t xml:space="preserve"> окружения человека; экологические взаимодействия живых организмов с окружающей средой; труд и поведение человека в окружающей среде.</w:t>
      </w:r>
      <w:r w:rsidR="00C852F1" w:rsidRPr="00C852F1">
        <w:rPr>
          <w:sz w:val="26"/>
          <w:szCs w:val="26"/>
        </w:rPr>
        <w:t xml:space="preserve"> Программа </w:t>
      </w:r>
      <w:r w:rsidR="00F2051D" w:rsidRPr="00C852F1">
        <w:rPr>
          <w:sz w:val="26"/>
          <w:szCs w:val="26"/>
        </w:rPr>
        <w:t>значительно расширяет и углубляет их знания о природе, формирует эмоциональную восприимчивость, практические умения по оказанию и природе, знакомит с разнообразной деятельностью по оказанию помощи природе.</w:t>
      </w:r>
      <w:r w:rsidR="00C852F1" w:rsidRPr="00C852F1">
        <w:rPr>
          <w:sz w:val="26"/>
          <w:szCs w:val="26"/>
        </w:rPr>
        <w:t xml:space="preserve"> И самое главное – у школьников повышается интерес к проблемам ее охраны.  </w:t>
      </w:r>
    </w:p>
    <w:p w:rsidR="00C852F1" w:rsidRDefault="00C852F1" w:rsidP="00C852F1">
      <w:pPr>
        <w:rPr>
          <w:lang w:val="ru-RU"/>
        </w:rPr>
      </w:pPr>
    </w:p>
    <w:p w:rsidR="00C852F1" w:rsidRPr="00C852F1" w:rsidRDefault="00C852F1" w:rsidP="00C852F1">
      <w:pPr>
        <w:pStyle w:val="1"/>
        <w:tabs>
          <w:tab w:val="clear" w:pos="432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C852F1">
        <w:rPr>
          <w:rFonts w:ascii="Times New Roman" w:hAnsi="Times New Roman"/>
          <w:sz w:val="26"/>
          <w:szCs w:val="26"/>
        </w:rPr>
        <w:t>Литература.</w:t>
      </w:r>
    </w:p>
    <w:p w:rsidR="00C852F1" w:rsidRPr="00C852F1" w:rsidRDefault="00C852F1" w:rsidP="00C852F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>Бабанова Т.А. Эколого-краеведческая работа с младшими школьниками // Начальная школа. – 1993. - №9. – С. 16-17.</w:t>
      </w:r>
    </w:p>
    <w:p w:rsidR="00C852F1" w:rsidRPr="00C852F1" w:rsidRDefault="00C852F1" w:rsidP="00C852F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>Барковская О.М. Содержание, цель и задачи программы начального экологического воспитания // Начальная школа. – 1994. - №2. – С.32-33.</w:t>
      </w:r>
    </w:p>
    <w:p w:rsidR="00C852F1" w:rsidRPr="00C852F1" w:rsidRDefault="00C852F1" w:rsidP="00C852F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u-RU"/>
        </w:rPr>
      </w:pPr>
      <w:r w:rsidRPr="00C852F1">
        <w:rPr>
          <w:sz w:val="26"/>
          <w:szCs w:val="26"/>
          <w:lang w:val="ru-RU"/>
        </w:rPr>
        <w:t xml:space="preserve">Лаптева И.С. Методы воспитания экологической культуры подростков // Биология в школе. – 1997. - №3.  </w:t>
      </w:r>
    </w:p>
    <w:p w:rsidR="00C852F1" w:rsidRPr="00C852F1" w:rsidRDefault="00C852F1" w:rsidP="00C852F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u-RU"/>
        </w:rPr>
      </w:pPr>
      <w:r w:rsidRPr="00C852F1">
        <w:rPr>
          <w:sz w:val="26"/>
          <w:szCs w:val="26"/>
          <w:lang w:val="ru-RU"/>
        </w:rPr>
        <w:t xml:space="preserve">Николаева С.Н. Теория и методика экологического образования детей: учебное пособие. – М.: Академия, 2005. </w:t>
      </w:r>
    </w:p>
    <w:p w:rsidR="00C852F1" w:rsidRPr="00C852F1" w:rsidRDefault="00C852F1" w:rsidP="00C852F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852F1">
        <w:rPr>
          <w:sz w:val="26"/>
          <w:szCs w:val="26"/>
        </w:rPr>
        <w:t>Рыжова Н.А. Экологический проект: Мое дерево // Начальная школа. – 1997. - №4. – С.48-52.</w:t>
      </w:r>
    </w:p>
    <w:p w:rsidR="0021427D" w:rsidRPr="00C852F1" w:rsidRDefault="0021427D" w:rsidP="00F2051D">
      <w:pPr>
        <w:pStyle w:val="a4"/>
        <w:widowControl w:val="0"/>
        <w:spacing w:line="360" w:lineRule="auto"/>
        <w:jc w:val="both"/>
        <w:rPr>
          <w:szCs w:val="28"/>
        </w:rPr>
      </w:pPr>
    </w:p>
    <w:p w:rsidR="0021427D" w:rsidRPr="00F2051D" w:rsidRDefault="0021427D" w:rsidP="00F2051D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21427D" w:rsidRPr="00F2051D" w:rsidRDefault="0021427D" w:rsidP="00F2051D">
      <w:pPr>
        <w:shd w:val="clear" w:color="auto" w:fill="FFFFFF"/>
        <w:autoSpaceDE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361FF1" w:rsidRDefault="00361FF1" w:rsidP="00361FF1">
      <w:pPr>
        <w:pStyle w:val="a4"/>
        <w:widowControl w:val="0"/>
        <w:spacing w:line="360" w:lineRule="auto"/>
        <w:jc w:val="right"/>
        <w:rPr>
          <w:sz w:val="24"/>
          <w:szCs w:val="24"/>
        </w:rPr>
      </w:pPr>
    </w:p>
    <w:p w:rsidR="00361FF1" w:rsidRDefault="00361FF1" w:rsidP="00361FF1">
      <w:pPr>
        <w:pStyle w:val="a4"/>
        <w:widowControl w:val="0"/>
        <w:spacing w:line="360" w:lineRule="auto"/>
        <w:jc w:val="right"/>
        <w:rPr>
          <w:sz w:val="24"/>
          <w:szCs w:val="24"/>
        </w:rPr>
      </w:pPr>
    </w:p>
    <w:p w:rsidR="00361FF1" w:rsidRDefault="00361FF1" w:rsidP="00361FF1">
      <w:pPr>
        <w:pStyle w:val="a4"/>
        <w:widowControl w:val="0"/>
        <w:spacing w:line="360" w:lineRule="auto"/>
        <w:jc w:val="right"/>
        <w:rPr>
          <w:sz w:val="24"/>
          <w:szCs w:val="24"/>
        </w:rPr>
      </w:pPr>
    </w:p>
    <w:p w:rsidR="00361FF1" w:rsidRPr="00AC52CD" w:rsidRDefault="00361FF1" w:rsidP="00361FF1">
      <w:pPr>
        <w:pStyle w:val="a4"/>
        <w:widowControl w:val="0"/>
        <w:spacing w:line="360" w:lineRule="auto"/>
        <w:jc w:val="right"/>
        <w:rPr>
          <w:i/>
          <w:sz w:val="24"/>
          <w:szCs w:val="24"/>
        </w:rPr>
      </w:pPr>
      <w:r w:rsidRPr="00AC52CD">
        <w:rPr>
          <w:i/>
          <w:sz w:val="24"/>
          <w:szCs w:val="24"/>
        </w:rPr>
        <w:lastRenderedPageBreak/>
        <w:t>Приложение 1</w:t>
      </w:r>
    </w:p>
    <w:p w:rsidR="00361FF1" w:rsidRDefault="00361FF1" w:rsidP="00361FF1">
      <w:pPr>
        <w:pStyle w:val="a4"/>
        <w:widowControl w:val="0"/>
        <w:spacing w:line="360" w:lineRule="auto"/>
        <w:rPr>
          <w:b/>
          <w:szCs w:val="28"/>
        </w:rPr>
      </w:pPr>
      <w:r w:rsidRPr="00361FF1">
        <w:rPr>
          <w:b/>
          <w:szCs w:val="28"/>
        </w:rPr>
        <w:t>Программа кружка «</w:t>
      </w:r>
      <w:proofErr w:type="gramStart"/>
      <w:r w:rsidRPr="00361FF1">
        <w:rPr>
          <w:b/>
          <w:szCs w:val="28"/>
        </w:rPr>
        <w:t>Юн</w:t>
      </w:r>
      <w:r w:rsidR="00CA78A9">
        <w:rPr>
          <w:b/>
          <w:szCs w:val="28"/>
          <w:vertAlign w:val="superscript"/>
        </w:rPr>
        <w:t>*</w:t>
      </w:r>
      <w:proofErr w:type="spellStart"/>
      <w:r w:rsidR="00CA78A9">
        <w:rPr>
          <w:b/>
          <w:szCs w:val="28"/>
        </w:rPr>
        <w:t>нат</w:t>
      </w:r>
      <w:proofErr w:type="spellEnd"/>
      <w:proofErr w:type="gramEnd"/>
      <w:r w:rsidRPr="00361FF1">
        <w:rPr>
          <w:b/>
          <w:szCs w:val="28"/>
        </w:rPr>
        <w:t>»</w:t>
      </w:r>
    </w:p>
    <w:p w:rsidR="00361FF1" w:rsidRPr="00361FF1" w:rsidRDefault="00361FF1" w:rsidP="00361FF1">
      <w:pPr>
        <w:rPr>
          <w:lang w:val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76"/>
        <w:gridCol w:w="1701"/>
        <w:gridCol w:w="2268"/>
        <w:gridCol w:w="2268"/>
        <w:gridCol w:w="2127"/>
      </w:tblGrid>
      <w:tr w:rsidR="00361FF1" w:rsidRPr="0021427D" w:rsidTr="009E4A71">
        <w:trPr>
          <w:cantSplit/>
          <w:trHeight w:val="7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21427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 w:hanging="10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427D">
              <w:rPr>
                <w:b/>
                <w:sz w:val="24"/>
                <w:szCs w:val="24"/>
              </w:rPr>
              <w:t>Познава-тельные</w:t>
            </w:r>
            <w:proofErr w:type="spellEnd"/>
            <w:proofErr w:type="gramEnd"/>
            <w:r w:rsidRPr="0021427D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21427D">
            <w:pPr>
              <w:pStyle w:val="a4"/>
              <w:widowControl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21427D">
              <w:rPr>
                <w:b/>
                <w:sz w:val="24"/>
                <w:szCs w:val="24"/>
              </w:rPr>
              <w:t>Познавательно-развлекательные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21427D">
              <w:rPr>
                <w:b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427D">
              <w:rPr>
                <w:b/>
                <w:sz w:val="24"/>
                <w:szCs w:val="24"/>
              </w:rPr>
              <w:t>Исследователь</w:t>
            </w:r>
            <w:r w:rsidR="0021427D" w:rsidRPr="0021427D">
              <w:rPr>
                <w:b/>
                <w:sz w:val="24"/>
                <w:szCs w:val="24"/>
              </w:rPr>
              <w:t>-</w:t>
            </w:r>
            <w:r w:rsidRPr="0021427D">
              <w:rPr>
                <w:b/>
                <w:sz w:val="24"/>
                <w:szCs w:val="24"/>
              </w:rPr>
              <w:t>ские</w:t>
            </w:r>
            <w:proofErr w:type="spellEnd"/>
            <w:proofErr w:type="gramEnd"/>
            <w:r w:rsidRPr="0021427D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361FF1" w:rsidRPr="0021427D" w:rsidTr="009E4A71">
        <w:trPr>
          <w:cantSplit/>
          <w:trHeight w:val="1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0" w:right="-108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Утренник «Мир вокруг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96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Театрализованное представление на </w:t>
            </w:r>
            <w:proofErr w:type="gramStart"/>
            <w:r w:rsidRPr="0021427D">
              <w:rPr>
                <w:sz w:val="24"/>
                <w:szCs w:val="24"/>
              </w:rPr>
              <w:t>экологическую</w:t>
            </w:r>
            <w:proofErr w:type="gramEnd"/>
            <w:r w:rsidRPr="0021427D">
              <w:rPr>
                <w:sz w:val="24"/>
                <w:szCs w:val="24"/>
              </w:rPr>
              <w:t xml:space="preserve"> </w:t>
            </w:r>
            <w:proofErr w:type="spellStart"/>
            <w:r w:rsidRPr="0021427D">
              <w:rPr>
                <w:sz w:val="24"/>
                <w:szCs w:val="24"/>
              </w:rPr>
              <w:t>те-му</w:t>
            </w:r>
            <w:proofErr w:type="spellEnd"/>
            <w:r w:rsidRPr="0021427D">
              <w:rPr>
                <w:sz w:val="24"/>
                <w:szCs w:val="24"/>
              </w:rPr>
              <w:t xml:space="preserve">: «Природа </w:t>
            </w:r>
            <w:proofErr w:type="gramStart"/>
            <w:r w:rsidRPr="0021427D">
              <w:rPr>
                <w:sz w:val="24"/>
                <w:szCs w:val="24"/>
              </w:rPr>
              <w:t>-</w:t>
            </w:r>
            <w:proofErr w:type="spellStart"/>
            <w:r w:rsidRPr="0021427D">
              <w:rPr>
                <w:sz w:val="24"/>
                <w:szCs w:val="24"/>
              </w:rPr>
              <w:t>б</w:t>
            </w:r>
            <w:proofErr w:type="gramEnd"/>
            <w:r w:rsidRPr="0021427D">
              <w:rPr>
                <w:sz w:val="24"/>
                <w:szCs w:val="24"/>
              </w:rPr>
              <w:t>ес-ценное</w:t>
            </w:r>
            <w:proofErr w:type="spellEnd"/>
            <w:r w:rsidRPr="0021427D">
              <w:rPr>
                <w:sz w:val="24"/>
                <w:szCs w:val="24"/>
              </w:rPr>
              <w:t xml:space="preserve"> богатство»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проек-том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«Мое дерево». Выставка детских рисунков на тему: «Давайте сохраним планету».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21427D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Путешествие по экологической тропинке</w:t>
            </w:r>
            <w:r w:rsidR="0021427D">
              <w:rPr>
                <w:sz w:val="24"/>
                <w:szCs w:val="24"/>
              </w:rPr>
              <w:t>.</w:t>
            </w:r>
          </w:p>
        </w:tc>
      </w:tr>
      <w:tr w:rsidR="00361FF1" w:rsidRPr="0021427D" w:rsidTr="009E4A71">
        <w:trPr>
          <w:cantSplit/>
          <w:trHeight w:val="1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-108" w:hanging="113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Беседа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Пере-летные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птицы. Их охрана».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21427D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Праздник «Золотая волшебница </w:t>
            </w:r>
            <w:proofErr w:type="gramStart"/>
            <w:r w:rsidRPr="0021427D">
              <w:rPr>
                <w:sz w:val="24"/>
                <w:szCs w:val="24"/>
              </w:rPr>
              <w:t>-о</w:t>
            </w:r>
            <w:proofErr w:type="gramEnd"/>
            <w:r w:rsidRPr="0021427D">
              <w:rPr>
                <w:sz w:val="24"/>
                <w:szCs w:val="24"/>
              </w:rPr>
              <w:t>сень». Конкурс на лучш</w:t>
            </w:r>
            <w:r w:rsidR="0021427D">
              <w:rPr>
                <w:sz w:val="24"/>
                <w:szCs w:val="24"/>
              </w:rPr>
              <w:t>ую осеннюю экспозицию</w:t>
            </w:r>
            <w:r w:rsidRPr="0021427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Операция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Боль-шие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дела </w:t>
            </w:r>
            <w:proofErr w:type="spellStart"/>
            <w:r w:rsidRPr="0021427D">
              <w:rPr>
                <w:sz w:val="24"/>
                <w:szCs w:val="24"/>
              </w:rPr>
              <w:t>малень-ких</w:t>
            </w:r>
            <w:proofErr w:type="spellEnd"/>
            <w:r w:rsidRPr="0021427D">
              <w:rPr>
                <w:sz w:val="24"/>
                <w:szCs w:val="24"/>
              </w:rPr>
              <w:t xml:space="preserve"> рук» (Сбор корма для птиц).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Экскурсия «</w:t>
            </w:r>
            <w:proofErr w:type="gramStart"/>
            <w:r w:rsidRPr="0021427D">
              <w:rPr>
                <w:sz w:val="24"/>
                <w:szCs w:val="24"/>
              </w:rPr>
              <w:t>Удивительное</w:t>
            </w:r>
            <w:proofErr w:type="gramEnd"/>
            <w:r w:rsidRPr="0021427D">
              <w:rPr>
                <w:sz w:val="24"/>
                <w:szCs w:val="24"/>
              </w:rPr>
              <w:t xml:space="preserve"> рядом».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Феноло-гические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</w:t>
            </w:r>
            <w:proofErr w:type="spellStart"/>
            <w:r w:rsidRPr="0021427D">
              <w:rPr>
                <w:sz w:val="24"/>
                <w:szCs w:val="24"/>
              </w:rPr>
              <w:t>наблю-дения</w:t>
            </w:r>
            <w:proofErr w:type="spellEnd"/>
            <w:r w:rsidRPr="0021427D">
              <w:rPr>
                <w:sz w:val="24"/>
                <w:szCs w:val="24"/>
              </w:rPr>
              <w:t xml:space="preserve"> «Осенние явления».</w:t>
            </w:r>
          </w:p>
        </w:tc>
      </w:tr>
      <w:tr w:rsidR="00361FF1" w:rsidRPr="0021427D" w:rsidTr="009E4A71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-108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Путешествие за капелькой воды.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Проб-лема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чистой воды и </w:t>
            </w:r>
            <w:proofErr w:type="spellStart"/>
            <w:r w:rsidRPr="0021427D">
              <w:rPr>
                <w:sz w:val="24"/>
                <w:szCs w:val="24"/>
              </w:rPr>
              <w:t>здо-ровье</w:t>
            </w:r>
            <w:proofErr w:type="spellEnd"/>
            <w:r w:rsidRPr="0021427D">
              <w:rPr>
                <w:sz w:val="24"/>
                <w:szCs w:val="24"/>
              </w:rPr>
              <w:t xml:space="preserve"> </w:t>
            </w:r>
            <w:proofErr w:type="spellStart"/>
            <w:r w:rsidRPr="0021427D">
              <w:rPr>
                <w:sz w:val="24"/>
                <w:szCs w:val="24"/>
              </w:rPr>
              <w:t>чело-века</w:t>
            </w:r>
            <w:proofErr w:type="spellEnd"/>
            <w:r w:rsidRPr="0021427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Утренник «В гостях у жителей подводного царства».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Операция «Малые реки» (рейд в реку Меша).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Опыт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Волшеб-ница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вода».</w:t>
            </w:r>
          </w:p>
        </w:tc>
      </w:tr>
      <w:tr w:rsidR="00361FF1" w:rsidRPr="0021427D" w:rsidTr="009E4A71">
        <w:trPr>
          <w:cantSplit/>
          <w:trHeight w:val="1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 w:firstLine="10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Спектакль «Зачем зимой снег».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Утренник «Здравствуй, гостья </w:t>
            </w:r>
            <w:r w:rsidRPr="0021427D">
              <w:rPr>
                <w:rFonts w:ascii="Symbol" w:hAnsi="Symbol"/>
                <w:sz w:val="24"/>
                <w:szCs w:val="24"/>
              </w:rPr>
              <w:t></w:t>
            </w:r>
            <w:r w:rsidRPr="0021427D">
              <w:rPr>
                <w:sz w:val="24"/>
                <w:szCs w:val="24"/>
              </w:rPr>
              <w:t xml:space="preserve"> зима».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мате-риалов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для </w:t>
            </w:r>
            <w:proofErr w:type="spellStart"/>
            <w:r w:rsidRPr="0021427D">
              <w:rPr>
                <w:sz w:val="24"/>
                <w:szCs w:val="24"/>
              </w:rPr>
              <w:t>экологи-ческой</w:t>
            </w:r>
            <w:proofErr w:type="spellEnd"/>
            <w:r w:rsidRPr="0021427D">
              <w:rPr>
                <w:sz w:val="24"/>
                <w:szCs w:val="24"/>
              </w:rPr>
              <w:t xml:space="preserve"> тропинки. Конкурс рисунков «Снежные узоры».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Опыты «Почему идет снег?» «Почему снег бывает разным?»</w:t>
            </w:r>
          </w:p>
        </w:tc>
      </w:tr>
      <w:tr w:rsidR="00361FF1" w:rsidRPr="0021427D" w:rsidTr="009E4A71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21427D">
            <w:pPr>
              <w:pStyle w:val="a4"/>
              <w:widowControl w:val="0"/>
              <w:snapToGrid w:val="0"/>
              <w:spacing w:line="360" w:lineRule="auto"/>
              <w:ind w:left="113" w:right="-108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Беседа «Хвойные и лиственные  растения зимой».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Викторина «Что растет в моем краю». Работа над проектом «Мое дерево».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Путешествие на родину комнатных растений. Уход за комнатными растениями.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Опыт «Защитные свойства снега» (роль снега на растения зимой).</w:t>
            </w:r>
          </w:p>
        </w:tc>
      </w:tr>
      <w:tr w:rsidR="00361FF1" w:rsidRPr="0021427D" w:rsidTr="009E4A71">
        <w:trPr>
          <w:cantSplit/>
          <w:trHeight w:val="1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-108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Беседа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Охра-няемые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</w:t>
            </w:r>
            <w:proofErr w:type="spellStart"/>
            <w:r w:rsidRPr="0021427D">
              <w:rPr>
                <w:sz w:val="24"/>
                <w:szCs w:val="24"/>
              </w:rPr>
              <w:t>жи-вотные</w:t>
            </w:r>
            <w:proofErr w:type="spellEnd"/>
            <w:r w:rsidRPr="0021427D">
              <w:rPr>
                <w:sz w:val="24"/>
                <w:szCs w:val="24"/>
              </w:rPr>
              <w:t xml:space="preserve"> Республики Татарстан».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Устный журнал «Зимующие птицы. Кто как проводит зиму».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Операция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Сини-ца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» </w:t>
            </w:r>
            <w:r w:rsidRPr="0021427D">
              <w:rPr>
                <w:rFonts w:ascii="Symbol" w:hAnsi="Symbol"/>
                <w:sz w:val="24"/>
                <w:szCs w:val="24"/>
              </w:rPr>
              <w:t></w:t>
            </w:r>
            <w:r w:rsidRPr="0021427D">
              <w:rPr>
                <w:sz w:val="24"/>
                <w:szCs w:val="24"/>
              </w:rPr>
              <w:t xml:space="preserve"> </w:t>
            </w:r>
            <w:proofErr w:type="spellStart"/>
            <w:r w:rsidRPr="0021427D">
              <w:rPr>
                <w:sz w:val="24"/>
                <w:szCs w:val="24"/>
              </w:rPr>
              <w:t>изготовле-ние</w:t>
            </w:r>
            <w:proofErr w:type="spellEnd"/>
            <w:r w:rsidRPr="0021427D">
              <w:rPr>
                <w:sz w:val="24"/>
                <w:szCs w:val="24"/>
              </w:rPr>
              <w:t xml:space="preserve"> и </w:t>
            </w:r>
            <w:proofErr w:type="spellStart"/>
            <w:r w:rsidRPr="0021427D">
              <w:rPr>
                <w:sz w:val="24"/>
                <w:szCs w:val="24"/>
              </w:rPr>
              <w:t>развешива-ние</w:t>
            </w:r>
            <w:proofErr w:type="spellEnd"/>
            <w:r w:rsidRPr="0021427D">
              <w:rPr>
                <w:sz w:val="24"/>
                <w:szCs w:val="24"/>
              </w:rPr>
              <w:t xml:space="preserve"> кормушек, подкормка птиц.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Экскурсия «Следы.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Фено-логические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наблюдения»</w:t>
            </w:r>
          </w:p>
        </w:tc>
      </w:tr>
      <w:tr w:rsidR="00361FF1" w:rsidRPr="0021427D" w:rsidTr="009E4A71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Дидактическая игра «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Перво-цветы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>. Узнай растение по листу». Беседа «Встречаем  пернатых друзей».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Праздник весны. Конкурс «Птичий КВН».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Очистка аллеи от сушняка.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Опера-ция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«Скворец» </w:t>
            </w:r>
            <w:r w:rsidRPr="0021427D">
              <w:rPr>
                <w:rFonts w:ascii="Symbol" w:hAnsi="Symbol"/>
                <w:sz w:val="24"/>
                <w:szCs w:val="24"/>
              </w:rPr>
              <w:t></w:t>
            </w:r>
            <w:r w:rsidRPr="0021427D">
              <w:rPr>
                <w:sz w:val="24"/>
                <w:szCs w:val="24"/>
              </w:rPr>
              <w:t xml:space="preserve"> изготовление птичьих гнездовий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Опыт со срезанными ветками.</w:t>
            </w:r>
          </w:p>
        </w:tc>
      </w:tr>
      <w:tr w:rsidR="00361FF1" w:rsidRPr="0021427D" w:rsidTr="009E4A71">
        <w:trPr>
          <w:cantSplit/>
          <w:trHeight w:val="1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tabs>
                <w:tab w:val="left" w:pos="1036"/>
                <w:tab w:val="left" w:pos="1144"/>
              </w:tabs>
              <w:snapToGrid w:val="0"/>
              <w:spacing w:line="360" w:lineRule="auto"/>
              <w:ind w:left="113" w:right="113" w:hanging="103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108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 xml:space="preserve">Беседа «Что мы знаем о насекомых и их охране». Чтение и </w:t>
            </w:r>
            <w:proofErr w:type="spellStart"/>
            <w:proofErr w:type="gramStart"/>
            <w:r w:rsidRPr="0021427D">
              <w:rPr>
                <w:sz w:val="24"/>
                <w:szCs w:val="24"/>
              </w:rPr>
              <w:t>об-суждение</w:t>
            </w:r>
            <w:proofErr w:type="spellEnd"/>
            <w:proofErr w:type="gramEnd"/>
            <w:r w:rsidRPr="0021427D">
              <w:rPr>
                <w:sz w:val="24"/>
                <w:szCs w:val="24"/>
              </w:rPr>
              <w:t xml:space="preserve"> книг и статей о природе и ее охране.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Экологическая игра «Пестрый мир насекомых».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Операция «Муравей».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Экскурсия на луг. Фенологические наблюдения.</w:t>
            </w:r>
          </w:p>
        </w:tc>
      </w:tr>
      <w:tr w:rsidR="00361FF1" w:rsidRPr="0021427D" w:rsidTr="009E4A71">
        <w:trPr>
          <w:cantSplit/>
          <w:trHeight w:val="1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Турнир-викторина «Охраняемые растения Республики Татарстан».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ind w:right="-96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Игра-путешествие «По лесным тропинкам».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Работа по проекту «Мое дерево». Озеленение школьного двора.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1" w:rsidRPr="0021427D" w:rsidRDefault="00361FF1" w:rsidP="009E4A71">
            <w:pPr>
              <w:pStyle w:val="a4"/>
              <w:widowControl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427D">
              <w:rPr>
                <w:sz w:val="24"/>
                <w:szCs w:val="24"/>
              </w:rPr>
              <w:t>Путешествие по экологической тропинке (</w:t>
            </w:r>
            <w:r w:rsidRPr="0021427D">
              <w:rPr>
                <w:sz w:val="24"/>
                <w:szCs w:val="24"/>
                <w:lang w:val="en-US"/>
              </w:rPr>
              <w:t>II</w:t>
            </w:r>
            <w:r w:rsidRPr="0021427D">
              <w:rPr>
                <w:sz w:val="24"/>
                <w:szCs w:val="24"/>
              </w:rPr>
              <w:t xml:space="preserve"> часть). Лекарственные растения.</w:t>
            </w:r>
          </w:p>
        </w:tc>
      </w:tr>
    </w:tbl>
    <w:p w:rsidR="00361FF1" w:rsidRPr="0021427D" w:rsidRDefault="00361FF1" w:rsidP="00361FF1">
      <w:pPr>
        <w:pStyle w:val="a4"/>
        <w:widowControl w:val="0"/>
        <w:spacing w:line="360" w:lineRule="auto"/>
        <w:jc w:val="left"/>
        <w:rPr>
          <w:sz w:val="24"/>
          <w:szCs w:val="24"/>
        </w:rPr>
      </w:pPr>
    </w:p>
    <w:p w:rsidR="00361FF1" w:rsidRPr="0021427D" w:rsidRDefault="00361FF1" w:rsidP="00361FF1">
      <w:pPr>
        <w:pStyle w:val="1"/>
        <w:tabs>
          <w:tab w:val="clear" w:pos="4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FF1" w:rsidRPr="0021427D" w:rsidRDefault="00361FF1" w:rsidP="00361FF1">
      <w:pPr>
        <w:spacing w:line="360" w:lineRule="auto"/>
        <w:rPr>
          <w:lang w:val="ru-RU"/>
        </w:rPr>
      </w:pPr>
    </w:p>
    <w:p w:rsidR="00361FF1" w:rsidRPr="0021427D" w:rsidRDefault="00361FF1" w:rsidP="00361FF1">
      <w:pPr>
        <w:spacing w:line="360" w:lineRule="auto"/>
        <w:rPr>
          <w:lang w:val="ru-RU"/>
        </w:rPr>
      </w:pPr>
    </w:p>
    <w:p w:rsidR="00EA4EFB" w:rsidRPr="00EA4EFB" w:rsidRDefault="00EA4EFB" w:rsidP="00EA4EFB">
      <w:pPr>
        <w:spacing w:line="360" w:lineRule="auto"/>
        <w:jc w:val="right"/>
        <w:rPr>
          <w:i/>
          <w:lang w:val="ru-RU"/>
        </w:rPr>
      </w:pPr>
    </w:p>
    <w:sectPr w:rsidR="00EA4EFB" w:rsidRPr="00EA4EFB" w:rsidSect="00F2051D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15FCC4F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tt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DF3"/>
    <w:rsid w:val="001261D5"/>
    <w:rsid w:val="0021427D"/>
    <w:rsid w:val="0024555B"/>
    <w:rsid w:val="00351B31"/>
    <w:rsid w:val="00361FF1"/>
    <w:rsid w:val="004628C8"/>
    <w:rsid w:val="00872DF3"/>
    <w:rsid w:val="00AC52CD"/>
    <w:rsid w:val="00C1710B"/>
    <w:rsid w:val="00C852F1"/>
    <w:rsid w:val="00CA78A9"/>
    <w:rsid w:val="00D814E0"/>
    <w:rsid w:val="00D920EF"/>
    <w:rsid w:val="00DA0308"/>
    <w:rsid w:val="00E24C31"/>
    <w:rsid w:val="00EA4EFB"/>
    <w:rsid w:val="00F2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3"/>
    <w:pPr>
      <w:suppressAutoHyphens/>
    </w:pPr>
    <w:rPr>
      <w:sz w:val="24"/>
      <w:szCs w:val="24"/>
      <w:lang w:val="tt-RU" w:eastAsia="ar-SA"/>
    </w:rPr>
  </w:style>
  <w:style w:type="paragraph" w:styleId="1">
    <w:name w:val="heading 1"/>
    <w:basedOn w:val="a"/>
    <w:next w:val="a"/>
    <w:link w:val="10"/>
    <w:qFormat/>
    <w:rsid w:val="00361FF1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ascii="Arial" w:hAnsi="Arial"/>
      <w:b/>
      <w:kern w:val="1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1FF1"/>
    <w:rPr>
      <w:rFonts w:ascii="Arial" w:hAnsi="Arial"/>
      <w:b/>
      <w:kern w:val="1"/>
      <w:sz w:val="28"/>
      <w:lang w:eastAsia="ar-SA"/>
    </w:rPr>
  </w:style>
  <w:style w:type="paragraph" w:styleId="a4">
    <w:name w:val="Title"/>
    <w:basedOn w:val="a"/>
    <w:next w:val="a"/>
    <w:link w:val="a5"/>
    <w:qFormat/>
    <w:rsid w:val="00361FF1"/>
    <w:pPr>
      <w:jc w:val="center"/>
    </w:pPr>
    <w:rPr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rsid w:val="00361FF1"/>
    <w:rPr>
      <w:sz w:val="28"/>
      <w:lang w:eastAsia="ar-SA"/>
    </w:rPr>
  </w:style>
  <w:style w:type="paragraph" w:styleId="a6">
    <w:name w:val="Subtitle"/>
    <w:basedOn w:val="a"/>
    <w:next w:val="a"/>
    <w:link w:val="a7"/>
    <w:qFormat/>
    <w:rsid w:val="00361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361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t-RU" w:eastAsia="ar-SA"/>
    </w:rPr>
  </w:style>
  <w:style w:type="table" w:styleId="a8">
    <w:name w:val="Table Grid"/>
    <w:basedOn w:val="a1"/>
    <w:uiPriority w:val="59"/>
    <w:rsid w:val="00351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bal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b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58DE-1B79-425E-909D-0B2F163D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2011-11-29T17:44:00Z</cp:lastPrinted>
  <dcterms:created xsi:type="dcterms:W3CDTF">2011-11-29T16:48:00Z</dcterms:created>
  <dcterms:modified xsi:type="dcterms:W3CDTF">2012-03-22T19:47:00Z</dcterms:modified>
</cp:coreProperties>
</file>