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308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308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308">
        <w:rPr>
          <w:rFonts w:ascii="Times New Roman" w:hAnsi="Times New Roman" w:cs="Times New Roman"/>
          <w:sz w:val="28"/>
          <w:szCs w:val="28"/>
        </w:rPr>
        <w:t>«Средняя общеобразовательная школа д. Шапша»</w:t>
      </w:r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400"/>
        <w:gridCol w:w="3400"/>
      </w:tblGrid>
      <w:tr w:rsidR="00ED6308" w:rsidRPr="00ED6308" w:rsidTr="00ED6308">
        <w:trPr>
          <w:trHeight w:val="287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08" w:rsidRPr="00ED6308" w:rsidRDefault="00ED6308" w:rsidP="00ED6308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308" w:rsidRPr="00ED6308" w:rsidRDefault="00ED6308" w:rsidP="00ED6308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Рассмотрено на МО учителей естественно – математического цикла</w:t>
            </w:r>
          </w:p>
          <w:p w:rsidR="00ED6308" w:rsidRPr="00ED6308" w:rsidRDefault="00ED6308" w:rsidP="00ED6308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ED63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1 от 26.08. 2013г. </w:t>
            </w:r>
          </w:p>
          <w:p w:rsidR="00ED6308" w:rsidRPr="00ED6308" w:rsidRDefault="00ED6308" w:rsidP="00ED6308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ED6308" w:rsidRPr="00ED6308" w:rsidRDefault="00ED6308" w:rsidP="00ED6308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____________ О.А.Плотникова </w:t>
            </w:r>
          </w:p>
          <w:p w:rsidR="00ED6308" w:rsidRPr="00ED6308" w:rsidRDefault="00ED6308" w:rsidP="00ED6308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08" w:rsidRPr="00ED6308" w:rsidRDefault="00ED6308" w:rsidP="00ED6308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308" w:rsidRPr="00ED6308" w:rsidRDefault="00ED6308" w:rsidP="00ED6308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</w:p>
          <w:p w:rsidR="00ED6308" w:rsidRPr="00ED6308" w:rsidRDefault="00ED6308" w:rsidP="00ED6308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Протокол МС № 1</w:t>
            </w:r>
          </w:p>
          <w:p w:rsidR="00ED6308" w:rsidRPr="00ED6308" w:rsidRDefault="00ED6308" w:rsidP="00ED6308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от 28.08.</w:t>
            </w:r>
            <w:r w:rsidRPr="00ED63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ED6308" w:rsidRPr="00ED6308" w:rsidRDefault="00ED6308" w:rsidP="00ED6308">
            <w:pPr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08" w:rsidRPr="00ED6308" w:rsidRDefault="00ED6308" w:rsidP="00ED630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ЗУВР </w:t>
            </w:r>
            <w:proofErr w:type="spellStart"/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__________Т.П.Дрозд</w:t>
            </w:r>
            <w:proofErr w:type="spellEnd"/>
          </w:p>
          <w:p w:rsidR="00ED6308" w:rsidRPr="00ED6308" w:rsidRDefault="00ED6308" w:rsidP="00ED630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ЗНМИ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________Н.А.Лелюк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08" w:rsidRPr="00ED6308" w:rsidRDefault="00ED6308" w:rsidP="00ED6308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6308" w:rsidRPr="00ED6308" w:rsidRDefault="00ED6308" w:rsidP="00ED6308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08" w:rsidRPr="00ED6308" w:rsidRDefault="00ED6308" w:rsidP="00ED6308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Утверждаю. </w:t>
            </w:r>
          </w:p>
          <w:p w:rsidR="00ED6308" w:rsidRPr="00ED6308" w:rsidRDefault="00ED6308" w:rsidP="00ED6308">
            <w:pPr>
              <w:tabs>
                <w:tab w:val="left" w:pos="3153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08" w:rsidRPr="00ED6308" w:rsidRDefault="00ED6308" w:rsidP="00ED6308">
            <w:pPr>
              <w:tabs>
                <w:tab w:val="left" w:pos="3153"/>
              </w:tabs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____________И.П.Лелюк</w:t>
            </w:r>
            <w:proofErr w:type="spellEnd"/>
          </w:p>
          <w:p w:rsidR="00ED6308" w:rsidRPr="00ED6308" w:rsidRDefault="00ED6308" w:rsidP="00ED6308">
            <w:pPr>
              <w:tabs>
                <w:tab w:val="left" w:pos="3153"/>
              </w:tabs>
              <w:spacing w:after="0" w:line="240" w:lineRule="auto"/>
              <w:ind w:right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08" w:rsidRPr="00ED6308" w:rsidRDefault="00ED6308" w:rsidP="00ED6308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308" w:rsidRPr="00ED6308" w:rsidRDefault="00ED6308" w:rsidP="00ED6308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>Приказ № 282-О</w:t>
            </w:r>
            <w:r w:rsidRPr="00ED63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</w:p>
          <w:p w:rsidR="00ED6308" w:rsidRPr="00ED6308" w:rsidRDefault="00ED6308" w:rsidP="00ED6308">
            <w:pPr>
              <w:tabs>
                <w:tab w:val="left" w:pos="3153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 от  01 сентября</w:t>
            </w:r>
            <w:r w:rsidRPr="00ED63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2013г   </w:t>
            </w:r>
          </w:p>
          <w:p w:rsidR="00ED6308" w:rsidRPr="00ED6308" w:rsidRDefault="00ED6308" w:rsidP="00ED6308">
            <w:pPr>
              <w:tabs>
                <w:tab w:val="left" w:pos="3153"/>
                <w:tab w:val="left" w:pos="3186"/>
              </w:tabs>
              <w:spacing w:after="0" w:line="240" w:lineRule="auto"/>
              <w:ind w:righ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ED6308" w:rsidRPr="00ED6308" w:rsidRDefault="00ED6308" w:rsidP="00ED6308">
      <w:pPr>
        <w:tabs>
          <w:tab w:val="left" w:pos="5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308">
        <w:rPr>
          <w:rFonts w:ascii="Times New Roman" w:hAnsi="Times New Roman" w:cs="Times New Roman"/>
          <w:b/>
          <w:sz w:val="28"/>
          <w:szCs w:val="28"/>
        </w:rPr>
        <w:tab/>
      </w:r>
    </w:p>
    <w:p w:rsidR="00FD3397" w:rsidRDefault="00FD3397" w:rsidP="00ED6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397" w:rsidRDefault="00FD3397" w:rsidP="00ED6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0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D3397">
        <w:rPr>
          <w:rFonts w:ascii="Times New Roman" w:hAnsi="Times New Roman" w:cs="Times New Roman"/>
          <w:b/>
          <w:sz w:val="28"/>
          <w:szCs w:val="28"/>
        </w:rPr>
        <w:t>физике</w:t>
      </w:r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8" w:rsidRPr="00ED6308" w:rsidRDefault="00FD3397" w:rsidP="00ED6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D6308" w:rsidRPr="00ED630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397" w:rsidRDefault="00ED6308" w:rsidP="00ED63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6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308">
        <w:rPr>
          <w:rFonts w:ascii="Times New Roman" w:hAnsi="Times New Roman" w:cs="Times New Roman"/>
          <w:sz w:val="28"/>
          <w:szCs w:val="28"/>
        </w:rPr>
        <w:t>Учитель</w:t>
      </w:r>
      <w:r w:rsidR="00FD3397">
        <w:rPr>
          <w:rFonts w:ascii="Times New Roman" w:hAnsi="Times New Roman" w:cs="Times New Roman"/>
          <w:sz w:val="28"/>
          <w:szCs w:val="28"/>
        </w:rPr>
        <w:t>:</w:t>
      </w:r>
    </w:p>
    <w:p w:rsidR="00ED6308" w:rsidRPr="00ED6308" w:rsidRDefault="00ED6308" w:rsidP="00ED63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6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397">
        <w:rPr>
          <w:rFonts w:ascii="Times New Roman" w:hAnsi="Times New Roman" w:cs="Times New Roman"/>
          <w:sz w:val="28"/>
          <w:szCs w:val="28"/>
        </w:rPr>
        <w:t>Богордаева</w:t>
      </w:r>
      <w:proofErr w:type="spellEnd"/>
      <w:r w:rsidR="00FD3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397">
        <w:rPr>
          <w:rFonts w:ascii="Times New Roman" w:hAnsi="Times New Roman" w:cs="Times New Roman"/>
          <w:sz w:val="28"/>
          <w:szCs w:val="28"/>
        </w:rPr>
        <w:t>Шайнур</w:t>
      </w:r>
      <w:proofErr w:type="spellEnd"/>
      <w:r w:rsidR="00FD3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397">
        <w:rPr>
          <w:rFonts w:ascii="Times New Roman" w:hAnsi="Times New Roman" w:cs="Times New Roman"/>
          <w:sz w:val="28"/>
          <w:szCs w:val="28"/>
        </w:rPr>
        <w:t>Рафаильевна</w:t>
      </w:r>
      <w:proofErr w:type="spellEnd"/>
    </w:p>
    <w:p w:rsidR="00ED6308" w:rsidRPr="00ED6308" w:rsidRDefault="00ED6308" w:rsidP="00ED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Pr="00ED6308" w:rsidRDefault="00ED6308" w:rsidP="00ED6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6308" w:rsidRDefault="00ED6308" w:rsidP="00ED63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6308">
        <w:rPr>
          <w:rFonts w:ascii="Times New Roman" w:hAnsi="Times New Roman" w:cs="Times New Roman"/>
          <w:sz w:val="28"/>
          <w:szCs w:val="28"/>
        </w:rPr>
        <w:t>2013 - 2014 учебный год</w:t>
      </w:r>
    </w:p>
    <w:p w:rsidR="00FD3397" w:rsidRDefault="00FD3397" w:rsidP="00ED6308">
      <w:pPr>
        <w:spacing w:after="0"/>
        <w:jc w:val="center"/>
      </w:pPr>
    </w:p>
    <w:p w:rsidR="009B6551" w:rsidRPr="00F46551" w:rsidRDefault="0054105D" w:rsidP="00ED6308">
      <w:pPr>
        <w:spacing w:after="0"/>
        <w:jc w:val="center"/>
        <w:rPr>
          <w:sz w:val="28"/>
          <w:szCs w:val="28"/>
        </w:rPr>
      </w:pPr>
      <w:r w:rsidRPr="00F4655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65A07" w:rsidRPr="00F46551" w:rsidRDefault="00465A07" w:rsidP="001E4F7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551">
        <w:rPr>
          <w:rFonts w:ascii="Times New Roman" w:eastAsia="Batang" w:hAnsi="Times New Roman" w:cs="Times New Roman"/>
          <w:sz w:val="28"/>
          <w:szCs w:val="28"/>
        </w:rPr>
        <w:t xml:space="preserve">Данная программа составлена  на основе </w:t>
      </w:r>
      <w:r w:rsidR="00CD14AC" w:rsidRPr="00F46551">
        <w:rPr>
          <w:rFonts w:ascii="Times New Roman" w:eastAsia="Times New Roman" w:hAnsi="Times New Roman" w:cs="Times New Roman"/>
          <w:sz w:val="28"/>
          <w:szCs w:val="28"/>
        </w:rPr>
        <w:t>федерального компонента государственного стандарта основного общего образования</w:t>
      </w:r>
      <w:r w:rsidR="00CD14AC" w:rsidRPr="00F46551">
        <w:rPr>
          <w:rFonts w:ascii="Times New Roman" w:eastAsia="Batang" w:hAnsi="Times New Roman" w:cs="Times New Roman"/>
          <w:sz w:val="28"/>
          <w:szCs w:val="28"/>
        </w:rPr>
        <w:t>, п</w:t>
      </w:r>
      <w:r w:rsidRPr="00F46551">
        <w:rPr>
          <w:rFonts w:ascii="Times New Roman" w:eastAsia="Batang" w:hAnsi="Times New Roman" w:cs="Times New Roman"/>
          <w:sz w:val="28"/>
          <w:szCs w:val="28"/>
        </w:rPr>
        <w:t xml:space="preserve">римерной программы для 7-9 классов основного общего образования по физике,  программы Е.М. </w:t>
      </w:r>
      <w:proofErr w:type="spellStart"/>
      <w:r w:rsidRPr="00F46551">
        <w:rPr>
          <w:rFonts w:ascii="Times New Roman" w:eastAsia="Batang" w:hAnsi="Times New Roman" w:cs="Times New Roman"/>
          <w:sz w:val="28"/>
          <w:szCs w:val="28"/>
        </w:rPr>
        <w:t>Гутник</w:t>
      </w:r>
      <w:proofErr w:type="spellEnd"/>
      <w:r w:rsidRPr="00F46551">
        <w:rPr>
          <w:rFonts w:ascii="Times New Roman" w:eastAsia="Batang" w:hAnsi="Times New Roman" w:cs="Times New Roman"/>
          <w:sz w:val="28"/>
          <w:szCs w:val="28"/>
        </w:rPr>
        <w:t xml:space="preserve">, </w:t>
      </w:r>
      <w:proofErr w:type="spellStart"/>
      <w:r w:rsidRPr="00F46551">
        <w:rPr>
          <w:rFonts w:ascii="Times New Roman" w:eastAsia="Batang" w:hAnsi="Times New Roman" w:cs="Times New Roman"/>
          <w:sz w:val="28"/>
          <w:szCs w:val="28"/>
        </w:rPr>
        <w:t>А.В.Перышкин</w:t>
      </w:r>
      <w:proofErr w:type="spellEnd"/>
      <w:r w:rsidRPr="00F46551">
        <w:rPr>
          <w:rFonts w:ascii="Times New Roman" w:eastAsia="Batang" w:hAnsi="Times New Roman" w:cs="Times New Roman"/>
          <w:sz w:val="28"/>
          <w:szCs w:val="28"/>
        </w:rPr>
        <w:t xml:space="preserve"> «Физика 7-9классы». Дрофа 2007г.</w:t>
      </w:r>
      <w:r w:rsidR="001E4F77" w:rsidRPr="00F46551">
        <w:rPr>
          <w:rFonts w:ascii="Times New Roman" w:hAnsi="Times New Roman"/>
          <w:sz w:val="28"/>
          <w:szCs w:val="28"/>
        </w:rPr>
        <w:t>,</w:t>
      </w:r>
      <w:r w:rsidR="001E4F77" w:rsidRPr="00F46551">
        <w:rPr>
          <w:rFonts w:ascii="Times New Roman" w:hAnsi="Times New Roman" w:cs="Times New Roman"/>
          <w:sz w:val="28"/>
          <w:szCs w:val="28"/>
        </w:rPr>
        <w:t xml:space="preserve">  </w:t>
      </w:r>
      <w:r w:rsidR="001E4F77" w:rsidRPr="00F46551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1E4F77" w:rsidRPr="00F46551">
        <w:rPr>
          <w:rFonts w:ascii="Times New Roman" w:hAnsi="Times New Roman" w:cs="Times New Roman"/>
          <w:sz w:val="28"/>
          <w:szCs w:val="28"/>
        </w:rPr>
        <w:t xml:space="preserve">  учебного плана МКОУ ХМР СОШ д. Шапша.</w:t>
      </w:r>
    </w:p>
    <w:p w:rsidR="009B6551" w:rsidRPr="00F46551" w:rsidRDefault="009B6551" w:rsidP="00C92748">
      <w:pPr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46551">
        <w:rPr>
          <w:rFonts w:ascii="Times New Roman" w:eastAsia="Batang" w:hAnsi="Times New Roman" w:cs="Times New Roman"/>
          <w:sz w:val="28"/>
          <w:szCs w:val="28"/>
        </w:rPr>
        <w:t xml:space="preserve"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мира.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 </w:t>
      </w:r>
    </w:p>
    <w:p w:rsidR="009B6551" w:rsidRPr="00F46551" w:rsidRDefault="009B6551" w:rsidP="001E4F77">
      <w:pPr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46551">
        <w:rPr>
          <w:rFonts w:ascii="Times New Roman" w:eastAsia="Batang" w:hAnsi="Times New Roman" w:cs="Times New Roman"/>
          <w:sz w:val="28"/>
          <w:szCs w:val="28"/>
        </w:rPr>
        <w:t xml:space="preserve">Цель обучения физики в 7 классе: </w:t>
      </w:r>
      <w:r w:rsidR="00CD14AC" w:rsidRPr="00F4655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F46551">
        <w:rPr>
          <w:rFonts w:ascii="Times New Roman" w:eastAsia="Batang" w:hAnsi="Times New Roman" w:cs="Times New Roman"/>
          <w:i/>
          <w:sz w:val="28"/>
          <w:szCs w:val="28"/>
        </w:rPr>
        <w:t>усвоить</w:t>
      </w:r>
      <w:r w:rsidRPr="00F46551">
        <w:rPr>
          <w:rFonts w:ascii="Times New Roman" w:eastAsia="Batang" w:hAnsi="Times New Roman" w:cs="Times New Roman"/>
          <w:sz w:val="28"/>
          <w:szCs w:val="28"/>
        </w:rPr>
        <w:t xml:space="preserve"> целостное непротиворечивое представление об окружающем мире на основе современных научных знаний.</w:t>
      </w:r>
    </w:p>
    <w:p w:rsidR="009B6551" w:rsidRPr="00F46551" w:rsidRDefault="009B6551" w:rsidP="00CD14AC">
      <w:pPr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46551">
        <w:rPr>
          <w:rFonts w:ascii="Times New Roman" w:eastAsia="Batang" w:hAnsi="Times New Roman" w:cs="Times New Roman"/>
          <w:sz w:val="28"/>
          <w:szCs w:val="28"/>
        </w:rPr>
        <w:t xml:space="preserve">На основании требований  Государственного образовательного стандарта  в  содержании рабочей программы   реализуются актуальные в настоящее время </w:t>
      </w:r>
      <w:proofErr w:type="spellStart"/>
      <w:r w:rsidRPr="00F46551">
        <w:rPr>
          <w:rFonts w:ascii="Times New Roman" w:eastAsia="Batang" w:hAnsi="Times New Roman" w:cs="Times New Roman"/>
          <w:sz w:val="28"/>
          <w:szCs w:val="28"/>
        </w:rPr>
        <w:t>компетентностный</w:t>
      </w:r>
      <w:proofErr w:type="spellEnd"/>
      <w:r w:rsidRPr="00F46551">
        <w:rPr>
          <w:rFonts w:ascii="Times New Roman" w:eastAsia="Batang" w:hAnsi="Times New Roman" w:cs="Times New Roman"/>
          <w:sz w:val="28"/>
          <w:szCs w:val="28"/>
        </w:rPr>
        <w:t xml:space="preserve">, </w:t>
      </w:r>
      <w:proofErr w:type="gramStart"/>
      <w:r w:rsidRPr="00F46551">
        <w:rPr>
          <w:rFonts w:ascii="Times New Roman" w:eastAsia="Batang" w:hAnsi="Times New Roman" w:cs="Times New Roman"/>
          <w:sz w:val="28"/>
          <w:szCs w:val="28"/>
        </w:rPr>
        <w:t>личностно-ориентированный</w:t>
      </w:r>
      <w:proofErr w:type="gramEnd"/>
      <w:r w:rsidRPr="00F46551">
        <w:rPr>
          <w:rFonts w:ascii="Times New Roman" w:eastAsia="Batang" w:hAnsi="Times New Roman" w:cs="Times New Roman"/>
          <w:sz w:val="28"/>
          <w:szCs w:val="28"/>
        </w:rPr>
        <w:t xml:space="preserve">, </w:t>
      </w:r>
      <w:proofErr w:type="spellStart"/>
      <w:r w:rsidRPr="00F46551">
        <w:rPr>
          <w:rFonts w:ascii="Times New Roman" w:eastAsia="Batang" w:hAnsi="Times New Roman" w:cs="Times New Roman"/>
          <w:sz w:val="28"/>
          <w:szCs w:val="28"/>
        </w:rPr>
        <w:t>деятельностный</w:t>
      </w:r>
      <w:proofErr w:type="spellEnd"/>
      <w:r w:rsidRPr="00F46551">
        <w:rPr>
          <w:rFonts w:ascii="Times New Roman" w:eastAsia="Batang" w:hAnsi="Times New Roman" w:cs="Times New Roman"/>
          <w:sz w:val="28"/>
          <w:szCs w:val="28"/>
        </w:rPr>
        <w:t xml:space="preserve">  подходы, которые определяют задачи обучения:</w:t>
      </w:r>
    </w:p>
    <w:p w:rsidR="009B6551" w:rsidRPr="00F46551" w:rsidRDefault="00CD14AC" w:rsidP="00CD14AC">
      <w:pPr>
        <w:numPr>
          <w:ilvl w:val="0"/>
          <w:numId w:val="6"/>
        </w:numPr>
        <w:tabs>
          <w:tab w:val="clear" w:pos="1545"/>
          <w:tab w:val="num" w:pos="0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46551">
        <w:rPr>
          <w:rFonts w:ascii="Times New Roman" w:eastAsia="Batang" w:hAnsi="Times New Roman" w:cs="Times New Roman"/>
          <w:sz w:val="28"/>
          <w:szCs w:val="28"/>
        </w:rPr>
        <w:t>у</w:t>
      </w:r>
      <w:r w:rsidR="009B6551" w:rsidRPr="00F46551">
        <w:rPr>
          <w:rFonts w:ascii="Times New Roman" w:eastAsia="Batang" w:hAnsi="Times New Roman" w:cs="Times New Roman"/>
          <w:sz w:val="28"/>
          <w:szCs w:val="28"/>
        </w:rPr>
        <w:t xml:space="preserve">своить знания о строении вещества и основных механических явлениях, </w:t>
      </w:r>
    </w:p>
    <w:p w:rsidR="009B6551" w:rsidRPr="00F46551" w:rsidRDefault="009B6551" w:rsidP="00CD14AC">
      <w:pPr>
        <w:tabs>
          <w:tab w:val="num" w:pos="0"/>
        </w:tabs>
        <w:spacing w:after="0"/>
        <w:ind w:left="284" w:hanging="284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46551">
        <w:rPr>
          <w:rFonts w:ascii="Times New Roman" w:eastAsia="Batang" w:hAnsi="Times New Roman" w:cs="Times New Roman"/>
          <w:sz w:val="28"/>
          <w:szCs w:val="28"/>
        </w:rPr>
        <w:t xml:space="preserve">физических </w:t>
      </w:r>
      <w:proofErr w:type="gramStart"/>
      <w:r w:rsidRPr="00F46551">
        <w:rPr>
          <w:rFonts w:ascii="Times New Roman" w:eastAsia="Batang" w:hAnsi="Times New Roman" w:cs="Times New Roman"/>
          <w:sz w:val="28"/>
          <w:szCs w:val="28"/>
        </w:rPr>
        <w:t>величинах</w:t>
      </w:r>
      <w:proofErr w:type="gramEnd"/>
      <w:r w:rsidRPr="00F46551">
        <w:rPr>
          <w:rFonts w:ascii="Times New Roman" w:eastAsia="Batang" w:hAnsi="Times New Roman" w:cs="Times New Roman"/>
          <w:sz w:val="28"/>
          <w:szCs w:val="28"/>
        </w:rPr>
        <w:t xml:space="preserve">, характеризующих эти явления, основных законах, их применении в технике и повседневной жизни, методах научного познания природы; </w:t>
      </w:r>
    </w:p>
    <w:p w:rsidR="009B6551" w:rsidRPr="00F46551" w:rsidRDefault="00CD14AC" w:rsidP="00CD14AC">
      <w:pPr>
        <w:numPr>
          <w:ilvl w:val="0"/>
          <w:numId w:val="6"/>
        </w:numPr>
        <w:tabs>
          <w:tab w:val="clear" w:pos="1545"/>
          <w:tab w:val="num" w:pos="0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46551">
        <w:rPr>
          <w:rFonts w:ascii="Times New Roman" w:eastAsia="Batang" w:hAnsi="Times New Roman" w:cs="Times New Roman"/>
          <w:sz w:val="28"/>
          <w:szCs w:val="28"/>
        </w:rPr>
        <w:t>о</w:t>
      </w:r>
      <w:r w:rsidR="009B6551" w:rsidRPr="00F46551">
        <w:rPr>
          <w:rFonts w:ascii="Times New Roman" w:eastAsia="Batang" w:hAnsi="Times New Roman" w:cs="Times New Roman"/>
          <w:sz w:val="28"/>
          <w:szCs w:val="28"/>
        </w:rPr>
        <w:t xml:space="preserve">владеть способами деятельности по применению полученных знаний </w:t>
      </w:r>
      <w:proofErr w:type="gramStart"/>
      <w:r w:rsidR="009B6551" w:rsidRPr="00F46551">
        <w:rPr>
          <w:rFonts w:ascii="Times New Roman" w:eastAsia="Batang" w:hAnsi="Times New Roman" w:cs="Times New Roman"/>
          <w:sz w:val="28"/>
          <w:szCs w:val="28"/>
        </w:rPr>
        <w:t>для</w:t>
      </w:r>
      <w:proofErr w:type="gramEnd"/>
      <w:r w:rsidR="009B6551" w:rsidRPr="00F46551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9B6551" w:rsidRPr="00F46551" w:rsidRDefault="009B6551" w:rsidP="00CD14AC">
      <w:pPr>
        <w:tabs>
          <w:tab w:val="num" w:pos="0"/>
        </w:tabs>
        <w:spacing w:after="0"/>
        <w:ind w:left="284" w:hanging="284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46551">
        <w:rPr>
          <w:rFonts w:ascii="Times New Roman" w:eastAsia="Batang" w:hAnsi="Times New Roman" w:cs="Times New Roman"/>
          <w:sz w:val="28"/>
          <w:szCs w:val="28"/>
        </w:rPr>
        <w:t xml:space="preserve">объяснения физических явлений и процессов, принципов действия технических    устройств; решения задач, а также по применению естественнонаучных методов познания, в том числе в экспериментальной деятельности; </w:t>
      </w:r>
    </w:p>
    <w:p w:rsidR="009B6551" w:rsidRPr="00F46551" w:rsidRDefault="00CD14AC" w:rsidP="00D665D4">
      <w:pPr>
        <w:numPr>
          <w:ilvl w:val="0"/>
          <w:numId w:val="6"/>
        </w:numPr>
        <w:tabs>
          <w:tab w:val="clear" w:pos="1545"/>
          <w:tab w:val="num" w:pos="0"/>
        </w:tabs>
        <w:spacing w:after="0" w:line="240" w:lineRule="auto"/>
        <w:ind w:left="284" w:hanging="284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46551">
        <w:rPr>
          <w:rFonts w:ascii="Times New Roman" w:eastAsia="Batang" w:hAnsi="Times New Roman" w:cs="Times New Roman"/>
          <w:sz w:val="28"/>
          <w:szCs w:val="28"/>
        </w:rPr>
        <w:t>о</w:t>
      </w:r>
      <w:r w:rsidR="009B6551" w:rsidRPr="00F46551">
        <w:rPr>
          <w:rFonts w:ascii="Times New Roman" w:eastAsia="Batang" w:hAnsi="Times New Roman" w:cs="Times New Roman"/>
          <w:sz w:val="28"/>
          <w:szCs w:val="28"/>
        </w:rPr>
        <w:t xml:space="preserve">своить ключевые, </w:t>
      </w:r>
      <w:proofErr w:type="spellStart"/>
      <w:r w:rsidR="009B6551" w:rsidRPr="00F46551">
        <w:rPr>
          <w:rFonts w:ascii="Times New Roman" w:eastAsia="Batang" w:hAnsi="Times New Roman" w:cs="Times New Roman"/>
          <w:sz w:val="28"/>
          <w:szCs w:val="28"/>
        </w:rPr>
        <w:t>общепредметные</w:t>
      </w:r>
      <w:proofErr w:type="spellEnd"/>
      <w:r w:rsidR="009B6551" w:rsidRPr="00F46551">
        <w:rPr>
          <w:rFonts w:ascii="Times New Roman" w:eastAsia="Batang" w:hAnsi="Times New Roman" w:cs="Times New Roman"/>
          <w:sz w:val="28"/>
          <w:szCs w:val="28"/>
        </w:rPr>
        <w:t xml:space="preserve"> и предметные компетенции: коммуникативную,  рефлексивную, личностного саморазвития, ценностно-ориентационную, </w:t>
      </w:r>
      <w:proofErr w:type="spellStart"/>
      <w:r w:rsidR="009B6551" w:rsidRPr="00F46551">
        <w:rPr>
          <w:rFonts w:ascii="Times New Roman" w:eastAsia="Batang" w:hAnsi="Times New Roman" w:cs="Times New Roman"/>
          <w:sz w:val="28"/>
          <w:szCs w:val="28"/>
        </w:rPr>
        <w:t>смыслопоисковую</w:t>
      </w:r>
      <w:proofErr w:type="spellEnd"/>
      <w:r w:rsidR="009B6551" w:rsidRPr="00F46551">
        <w:rPr>
          <w:rFonts w:ascii="Times New Roman" w:eastAsia="Batang" w:hAnsi="Times New Roman" w:cs="Times New Roman"/>
          <w:sz w:val="28"/>
          <w:szCs w:val="28"/>
        </w:rPr>
        <w:t xml:space="preserve">. </w:t>
      </w:r>
    </w:p>
    <w:p w:rsidR="00D665D4" w:rsidRPr="00F46551" w:rsidRDefault="00D665D4" w:rsidP="00BA783E">
      <w:pPr>
        <w:spacing w:after="0" w:line="240" w:lineRule="auto"/>
        <w:ind w:left="284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D14AC" w:rsidRPr="00F46551" w:rsidRDefault="00CD14AC" w:rsidP="00CD14AC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551">
        <w:rPr>
          <w:rFonts w:ascii="Times New Roman" w:eastAsia="Times New Roman" w:hAnsi="Times New Roman" w:cs="Times New Roman"/>
          <w:sz w:val="28"/>
          <w:szCs w:val="28"/>
        </w:rPr>
        <w:t>Программа  рассчитана на изучение физики</w:t>
      </w:r>
      <w:r w:rsidR="00D665D4" w:rsidRPr="00F46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655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665D4" w:rsidRPr="00F46551">
        <w:rPr>
          <w:rFonts w:ascii="Times New Roman" w:hAnsi="Times New Roman" w:cs="Times New Roman"/>
          <w:sz w:val="28"/>
          <w:szCs w:val="28"/>
        </w:rPr>
        <w:t xml:space="preserve">7 </w:t>
      </w:r>
      <w:r w:rsidRPr="00F46551">
        <w:rPr>
          <w:rFonts w:ascii="Times New Roman" w:eastAsia="Times New Roman" w:hAnsi="Times New Roman" w:cs="Times New Roman"/>
          <w:sz w:val="28"/>
          <w:szCs w:val="28"/>
        </w:rPr>
        <w:t xml:space="preserve">  классе по </w:t>
      </w:r>
      <w:r w:rsidR="00D665D4" w:rsidRPr="00F46551">
        <w:rPr>
          <w:rFonts w:ascii="Times New Roman" w:hAnsi="Times New Roman" w:cs="Times New Roman"/>
          <w:sz w:val="28"/>
          <w:szCs w:val="28"/>
        </w:rPr>
        <w:t>2</w:t>
      </w:r>
      <w:r w:rsidRPr="00F46551">
        <w:rPr>
          <w:rFonts w:ascii="Times New Roman" w:hAnsi="Times New Roman" w:cs="Times New Roman"/>
          <w:sz w:val="28"/>
          <w:szCs w:val="28"/>
        </w:rPr>
        <w:t xml:space="preserve"> часа в</w:t>
      </w:r>
      <w:r w:rsidRPr="00F46551">
        <w:rPr>
          <w:rFonts w:ascii="Times New Roman" w:eastAsia="Times New Roman" w:hAnsi="Times New Roman" w:cs="Times New Roman"/>
          <w:sz w:val="28"/>
          <w:szCs w:val="28"/>
        </w:rPr>
        <w:t xml:space="preserve"> неделю (всего </w:t>
      </w:r>
      <w:r w:rsidR="00D665D4" w:rsidRPr="00F46551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F46551">
        <w:rPr>
          <w:rFonts w:ascii="Times New Roman" w:eastAsia="Times New Roman" w:hAnsi="Times New Roman" w:cs="Times New Roman"/>
          <w:sz w:val="28"/>
          <w:szCs w:val="28"/>
        </w:rPr>
        <w:t xml:space="preserve"> часов), в том числе  на контрольные  работы – </w:t>
      </w:r>
      <w:r w:rsidR="0063779D" w:rsidRPr="00F465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6551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63779D" w:rsidRPr="00F46551">
        <w:rPr>
          <w:rFonts w:ascii="Times New Roman" w:eastAsia="Times New Roman" w:hAnsi="Times New Roman" w:cs="Times New Roman"/>
          <w:sz w:val="28"/>
          <w:szCs w:val="28"/>
        </w:rPr>
        <w:t>, лабораторные работы -1</w:t>
      </w:r>
      <w:r w:rsidR="00F465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63779D" w:rsidRPr="00F46551">
        <w:rPr>
          <w:rFonts w:ascii="Times New Roman" w:eastAsia="Times New Roman" w:hAnsi="Times New Roman" w:cs="Times New Roman"/>
          <w:sz w:val="28"/>
          <w:szCs w:val="28"/>
        </w:rPr>
        <w:t>часов.</w:t>
      </w:r>
      <w:r w:rsidRPr="00F46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551" w:rsidRDefault="00F46551" w:rsidP="00CD14AC">
      <w:pPr>
        <w:autoSpaceDE w:val="0"/>
        <w:autoSpaceDN w:val="0"/>
        <w:adjustRightInd w:val="0"/>
        <w:ind w:firstLine="420"/>
        <w:rPr>
          <w:rFonts w:ascii="Times New Roman" w:eastAsia="Times New Roman" w:hAnsi="Times New Roman" w:cs="Times New Roman"/>
          <w:sz w:val="28"/>
          <w:szCs w:val="28"/>
        </w:rPr>
      </w:pPr>
    </w:p>
    <w:p w:rsidR="00F46551" w:rsidRDefault="00F46551" w:rsidP="00CD14AC">
      <w:pPr>
        <w:autoSpaceDE w:val="0"/>
        <w:autoSpaceDN w:val="0"/>
        <w:adjustRightInd w:val="0"/>
        <w:ind w:firstLine="420"/>
        <w:rPr>
          <w:rFonts w:ascii="Times New Roman" w:eastAsia="Times New Roman" w:hAnsi="Times New Roman" w:cs="Times New Roman"/>
          <w:sz w:val="28"/>
          <w:szCs w:val="28"/>
        </w:rPr>
      </w:pPr>
    </w:p>
    <w:p w:rsidR="00F46551" w:rsidRDefault="00F46551" w:rsidP="00CD14AC">
      <w:pPr>
        <w:autoSpaceDE w:val="0"/>
        <w:autoSpaceDN w:val="0"/>
        <w:adjustRightInd w:val="0"/>
        <w:ind w:firstLine="420"/>
        <w:rPr>
          <w:rFonts w:ascii="Times New Roman" w:eastAsia="Times New Roman" w:hAnsi="Times New Roman" w:cs="Times New Roman"/>
          <w:sz w:val="28"/>
          <w:szCs w:val="28"/>
        </w:rPr>
      </w:pPr>
    </w:p>
    <w:p w:rsidR="00CD14AC" w:rsidRPr="00F46551" w:rsidRDefault="00CD14AC" w:rsidP="00CD14AC">
      <w:pPr>
        <w:autoSpaceDE w:val="0"/>
        <w:autoSpaceDN w:val="0"/>
        <w:adjustRightInd w:val="0"/>
        <w:ind w:firstLine="420"/>
        <w:rPr>
          <w:rFonts w:ascii="Times New Roman" w:eastAsia="Times New Roman" w:hAnsi="Times New Roman" w:cs="Times New Roman"/>
          <w:sz w:val="28"/>
          <w:szCs w:val="28"/>
        </w:rPr>
      </w:pPr>
      <w:r w:rsidRPr="00F46551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реализации Рабочей программы</w:t>
      </w:r>
      <w:r w:rsidRPr="00F46551">
        <w:rPr>
          <w:rFonts w:ascii="Times New Roman" w:hAnsi="Times New Roman" w:cs="Times New Roman"/>
          <w:sz w:val="28"/>
          <w:szCs w:val="28"/>
        </w:rPr>
        <w:t xml:space="preserve"> используется учебно-методический комплекс:</w:t>
      </w:r>
    </w:p>
    <w:tbl>
      <w:tblPr>
        <w:tblStyle w:val="ab"/>
        <w:tblW w:w="9640" w:type="dxa"/>
        <w:tblInd w:w="-34" w:type="dxa"/>
        <w:tblLayout w:type="fixed"/>
        <w:tblLook w:val="04A0"/>
      </w:tblPr>
      <w:tblGrid>
        <w:gridCol w:w="851"/>
        <w:gridCol w:w="1134"/>
        <w:gridCol w:w="2118"/>
        <w:gridCol w:w="1993"/>
        <w:gridCol w:w="1559"/>
        <w:gridCol w:w="1985"/>
      </w:tblGrid>
      <w:tr w:rsidR="00CD14AC" w:rsidRPr="00F46551" w:rsidTr="00ED6308">
        <w:tc>
          <w:tcPr>
            <w:tcW w:w="851" w:type="dxa"/>
          </w:tcPr>
          <w:p w:rsidR="00CD14AC" w:rsidRPr="00F46551" w:rsidRDefault="00CD14AC" w:rsidP="00ED63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6551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CD14AC" w:rsidRPr="00F46551" w:rsidRDefault="00CD14AC" w:rsidP="00ED63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6551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2118" w:type="dxa"/>
          </w:tcPr>
          <w:p w:rsidR="00CD14AC" w:rsidRPr="00F46551" w:rsidRDefault="00CD14AC" w:rsidP="00ED63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6551">
              <w:rPr>
                <w:bCs/>
                <w:sz w:val="28"/>
                <w:szCs w:val="28"/>
              </w:rPr>
              <w:t>Программа (автор, год издания, издатель)</w:t>
            </w:r>
          </w:p>
        </w:tc>
        <w:tc>
          <w:tcPr>
            <w:tcW w:w="1993" w:type="dxa"/>
          </w:tcPr>
          <w:p w:rsidR="00CD14AC" w:rsidRPr="00F46551" w:rsidRDefault="00CD14AC" w:rsidP="00ED63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6551">
              <w:rPr>
                <w:bCs/>
                <w:sz w:val="28"/>
                <w:szCs w:val="28"/>
              </w:rPr>
              <w:t>Учебник</w:t>
            </w:r>
          </w:p>
          <w:p w:rsidR="00CD14AC" w:rsidRPr="00F46551" w:rsidRDefault="00CD14AC" w:rsidP="00ED63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6551">
              <w:rPr>
                <w:bCs/>
                <w:sz w:val="28"/>
                <w:szCs w:val="28"/>
              </w:rPr>
              <w:t>(автор, год издания, издатель)</w:t>
            </w:r>
          </w:p>
        </w:tc>
        <w:tc>
          <w:tcPr>
            <w:tcW w:w="1559" w:type="dxa"/>
          </w:tcPr>
          <w:p w:rsidR="00CD14AC" w:rsidRPr="00F46551" w:rsidRDefault="00CD14AC" w:rsidP="00ED63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6551">
              <w:rPr>
                <w:bCs/>
                <w:sz w:val="28"/>
                <w:szCs w:val="28"/>
              </w:rPr>
              <w:t>Учебно-методические пособия</w:t>
            </w:r>
          </w:p>
        </w:tc>
        <w:tc>
          <w:tcPr>
            <w:tcW w:w="1985" w:type="dxa"/>
          </w:tcPr>
          <w:p w:rsidR="00CD14AC" w:rsidRPr="00F46551" w:rsidRDefault="00CD14AC" w:rsidP="00ED63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F46551">
              <w:rPr>
                <w:bCs/>
                <w:sz w:val="28"/>
                <w:szCs w:val="28"/>
              </w:rPr>
              <w:t>Дидактический материал, Кимы, ресурсы Интернет)</w:t>
            </w:r>
            <w:proofErr w:type="gramEnd"/>
          </w:p>
        </w:tc>
      </w:tr>
      <w:tr w:rsidR="00D665D4" w:rsidRPr="00F46551" w:rsidTr="00ED6308">
        <w:tc>
          <w:tcPr>
            <w:tcW w:w="851" w:type="dxa"/>
          </w:tcPr>
          <w:p w:rsidR="00D665D4" w:rsidRPr="00F46551" w:rsidRDefault="00D665D4" w:rsidP="00ED630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4655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D665D4" w:rsidRPr="00F46551" w:rsidRDefault="00D665D4" w:rsidP="00ED6308">
            <w:pPr>
              <w:jc w:val="both"/>
              <w:rPr>
                <w:sz w:val="28"/>
                <w:szCs w:val="28"/>
              </w:rPr>
            </w:pPr>
            <w:r w:rsidRPr="00F46551">
              <w:rPr>
                <w:sz w:val="28"/>
                <w:szCs w:val="28"/>
              </w:rPr>
              <w:t>физика</w:t>
            </w:r>
          </w:p>
        </w:tc>
        <w:tc>
          <w:tcPr>
            <w:tcW w:w="2118" w:type="dxa"/>
          </w:tcPr>
          <w:p w:rsidR="00D665D4" w:rsidRPr="00F46551" w:rsidRDefault="00D665D4" w:rsidP="00ED6308">
            <w:pPr>
              <w:jc w:val="both"/>
              <w:rPr>
                <w:sz w:val="28"/>
                <w:szCs w:val="28"/>
              </w:rPr>
            </w:pPr>
            <w:r w:rsidRPr="00F46551">
              <w:rPr>
                <w:rFonts w:eastAsia="Batang"/>
                <w:sz w:val="28"/>
                <w:szCs w:val="28"/>
              </w:rPr>
              <w:t xml:space="preserve">Е.М. </w:t>
            </w:r>
            <w:proofErr w:type="spellStart"/>
            <w:r w:rsidRPr="00F46551">
              <w:rPr>
                <w:rFonts w:eastAsia="Batang"/>
                <w:sz w:val="28"/>
                <w:szCs w:val="28"/>
              </w:rPr>
              <w:t>Гутник</w:t>
            </w:r>
            <w:proofErr w:type="spellEnd"/>
            <w:r w:rsidRPr="00F46551">
              <w:rPr>
                <w:rFonts w:eastAsia="Batang"/>
                <w:sz w:val="28"/>
                <w:szCs w:val="28"/>
              </w:rPr>
              <w:t xml:space="preserve">, </w:t>
            </w:r>
            <w:proofErr w:type="spellStart"/>
            <w:r w:rsidRPr="00F46551">
              <w:rPr>
                <w:rFonts w:eastAsia="Batang"/>
                <w:sz w:val="28"/>
                <w:szCs w:val="28"/>
              </w:rPr>
              <w:t>А.В.Перышкин</w:t>
            </w:r>
            <w:proofErr w:type="spellEnd"/>
            <w:r w:rsidRPr="00F46551">
              <w:rPr>
                <w:rFonts w:eastAsia="Batang"/>
                <w:sz w:val="28"/>
                <w:szCs w:val="28"/>
              </w:rPr>
              <w:t>. Физика 7-9классы. Примерная программа для 7-9 классов основного общего образования по физике, Дрофа 2007.</w:t>
            </w:r>
          </w:p>
        </w:tc>
        <w:tc>
          <w:tcPr>
            <w:tcW w:w="1993" w:type="dxa"/>
          </w:tcPr>
          <w:p w:rsidR="00D665D4" w:rsidRPr="00F46551" w:rsidRDefault="00D665D4" w:rsidP="00ED6308">
            <w:pPr>
              <w:jc w:val="both"/>
              <w:rPr>
                <w:sz w:val="28"/>
                <w:szCs w:val="28"/>
              </w:rPr>
            </w:pPr>
            <w:r w:rsidRPr="00F46551">
              <w:rPr>
                <w:rFonts w:eastAsia="Batang"/>
                <w:sz w:val="28"/>
                <w:szCs w:val="28"/>
              </w:rPr>
              <w:t xml:space="preserve">Физика-7 </w:t>
            </w:r>
            <w:proofErr w:type="spellStart"/>
            <w:r w:rsidRPr="00F46551">
              <w:rPr>
                <w:rFonts w:eastAsia="Batang"/>
                <w:sz w:val="28"/>
                <w:szCs w:val="28"/>
              </w:rPr>
              <w:t>кл</w:t>
            </w:r>
            <w:proofErr w:type="spellEnd"/>
            <w:r w:rsidRPr="00F46551">
              <w:rPr>
                <w:rFonts w:eastAsia="Batang"/>
                <w:sz w:val="28"/>
                <w:szCs w:val="28"/>
              </w:rPr>
              <w:t xml:space="preserve">. А.В. </w:t>
            </w:r>
            <w:proofErr w:type="spellStart"/>
            <w:r w:rsidRPr="00F46551">
              <w:rPr>
                <w:rFonts w:eastAsia="Batang"/>
                <w:sz w:val="28"/>
                <w:szCs w:val="28"/>
              </w:rPr>
              <w:t>Перышкин</w:t>
            </w:r>
            <w:proofErr w:type="spellEnd"/>
            <w:r w:rsidRPr="00F46551">
              <w:rPr>
                <w:rFonts w:eastAsia="Batang"/>
                <w:sz w:val="28"/>
                <w:szCs w:val="28"/>
              </w:rPr>
              <w:t>, Дрофа. 20</w:t>
            </w:r>
            <w:r w:rsidR="00F2208B" w:rsidRPr="00F46551">
              <w:rPr>
                <w:rFonts w:eastAsia="Batang"/>
                <w:sz w:val="28"/>
                <w:szCs w:val="28"/>
              </w:rPr>
              <w:t>10</w:t>
            </w:r>
            <w:r w:rsidRPr="00F46551">
              <w:rPr>
                <w:rFonts w:eastAsia="Batang"/>
                <w:sz w:val="28"/>
                <w:szCs w:val="28"/>
              </w:rPr>
              <w:t>,</w:t>
            </w:r>
          </w:p>
          <w:p w:rsidR="00D665D4" w:rsidRPr="00F46551" w:rsidRDefault="00D665D4" w:rsidP="00ED6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A5FB3" w:rsidRPr="00F46551" w:rsidRDefault="00FA5FB3" w:rsidP="00ED6308">
            <w:pPr>
              <w:jc w:val="both"/>
              <w:rPr>
                <w:rFonts w:eastAsia="Batang"/>
                <w:sz w:val="28"/>
                <w:szCs w:val="28"/>
              </w:rPr>
            </w:pPr>
            <w:r w:rsidRPr="00F46551">
              <w:rPr>
                <w:rFonts w:eastAsia="Batang"/>
                <w:sz w:val="28"/>
                <w:szCs w:val="28"/>
              </w:rPr>
              <w:t xml:space="preserve">Поурочные разработки по физике. 7 класс», В. А. Волков, С. Е. Полянский, 2007 </w:t>
            </w:r>
          </w:p>
          <w:p w:rsidR="00D665D4" w:rsidRPr="00F46551" w:rsidRDefault="00D665D4" w:rsidP="00ED6308">
            <w:pPr>
              <w:jc w:val="both"/>
              <w:rPr>
                <w:sz w:val="28"/>
                <w:szCs w:val="28"/>
              </w:rPr>
            </w:pPr>
            <w:r w:rsidRPr="00F46551">
              <w:rPr>
                <w:sz w:val="28"/>
                <w:szCs w:val="28"/>
              </w:rPr>
              <w:t>Физика 7. Поурочные планы. Г.В. Маркина, С.В. Боброва. Учитель 2008</w:t>
            </w:r>
            <w:r w:rsidR="00FA5FB3" w:rsidRPr="00F46551">
              <w:rPr>
                <w:sz w:val="28"/>
                <w:szCs w:val="28"/>
              </w:rPr>
              <w:t>.</w:t>
            </w:r>
          </w:p>
          <w:p w:rsidR="00FA5FB3" w:rsidRPr="00F46551" w:rsidRDefault="00FA5FB3" w:rsidP="00FA5FB3">
            <w:pPr>
              <w:rPr>
                <w:rFonts w:eastAsia="Batang"/>
                <w:sz w:val="28"/>
                <w:szCs w:val="28"/>
              </w:rPr>
            </w:pPr>
            <w:r w:rsidRPr="00F46551">
              <w:rPr>
                <w:rFonts w:eastAsia="Batang"/>
                <w:sz w:val="28"/>
                <w:szCs w:val="28"/>
              </w:rPr>
              <w:t xml:space="preserve">Физика. Еженедельное приложение к газете «Первое сентября»  </w:t>
            </w:r>
          </w:p>
          <w:p w:rsidR="00FA5FB3" w:rsidRPr="00F46551" w:rsidRDefault="00FA5FB3" w:rsidP="00FA5FB3">
            <w:pPr>
              <w:rPr>
                <w:rFonts w:eastAsia="Batang"/>
                <w:sz w:val="28"/>
                <w:szCs w:val="28"/>
              </w:rPr>
            </w:pPr>
            <w:r w:rsidRPr="00F46551">
              <w:rPr>
                <w:rFonts w:eastAsia="Batang"/>
                <w:sz w:val="28"/>
                <w:szCs w:val="28"/>
              </w:rPr>
              <w:t>Журнал «Физика в школе»</w:t>
            </w:r>
            <w:r w:rsidRPr="00F46551">
              <w:rPr>
                <w:rFonts w:eastAsia="Batang"/>
                <w:sz w:val="28"/>
                <w:szCs w:val="28"/>
                <w:highlight w:val="green"/>
              </w:rPr>
              <w:t xml:space="preserve"> </w:t>
            </w:r>
          </w:p>
          <w:p w:rsidR="00FA5FB3" w:rsidRPr="00F46551" w:rsidRDefault="00FA5FB3" w:rsidP="00ED63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665D4" w:rsidRPr="00F46551" w:rsidRDefault="00D665D4" w:rsidP="00ED6308">
            <w:pPr>
              <w:jc w:val="both"/>
              <w:rPr>
                <w:sz w:val="28"/>
                <w:szCs w:val="28"/>
              </w:rPr>
            </w:pPr>
            <w:r w:rsidRPr="00F46551">
              <w:rPr>
                <w:sz w:val="28"/>
                <w:szCs w:val="28"/>
              </w:rPr>
              <w:t xml:space="preserve">А.В. </w:t>
            </w:r>
            <w:proofErr w:type="spellStart"/>
            <w:r w:rsidRPr="00F46551">
              <w:rPr>
                <w:sz w:val="28"/>
                <w:szCs w:val="28"/>
              </w:rPr>
              <w:t>Перышкин</w:t>
            </w:r>
            <w:proofErr w:type="spellEnd"/>
            <w:r w:rsidRPr="00F46551">
              <w:rPr>
                <w:sz w:val="28"/>
                <w:szCs w:val="28"/>
              </w:rPr>
              <w:t>. Сборник задач по физике.7-9классы. Экзамен.2008</w:t>
            </w:r>
          </w:p>
          <w:p w:rsidR="00FA5FB3" w:rsidRPr="00F46551" w:rsidRDefault="00FA5FB3" w:rsidP="00FA5FB3">
            <w:pPr>
              <w:jc w:val="both"/>
              <w:rPr>
                <w:sz w:val="28"/>
                <w:szCs w:val="28"/>
              </w:rPr>
            </w:pPr>
            <w:r w:rsidRPr="00F46551">
              <w:rPr>
                <w:rFonts w:eastAsia="Batang"/>
                <w:sz w:val="28"/>
                <w:szCs w:val="28"/>
              </w:rPr>
              <w:t>«Физика-7. Тесты по физике», А.В Чеботарева, 2012 г.</w:t>
            </w:r>
          </w:p>
          <w:p w:rsidR="00FA5FB3" w:rsidRPr="00F46551" w:rsidRDefault="00FA5FB3" w:rsidP="00ED6308">
            <w:pPr>
              <w:jc w:val="both"/>
              <w:rPr>
                <w:sz w:val="28"/>
                <w:szCs w:val="28"/>
              </w:rPr>
            </w:pPr>
          </w:p>
          <w:p w:rsidR="00D665D4" w:rsidRPr="00F46551" w:rsidRDefault="00D665D4" w:rsidP="00ED6308">
            <w:pPr>
              <w:jc w:val="both"/>
              <w:rPr>
                <w:sz w:val="28"/>
                <w:szCs w:val="28"/>
              </w:rPr>
            </w:pPr>
            <w:r w:rsidRPr="00F46551">
              <w:rPr>
                <w:sz w:val="28"/>
                <w:szCs w:val="28"/>
              </w:rPr>
              <w:t xml:space="preserve">Виртуальная школа «Кирилл и </w:t>
            </w:r>
            <w:proofErr w:type="spellStart"/>
            <w:r w:rsidRPr="00F46551">
              <w:rPr>
                <w:sz w:val="28"/>
                <w:szCs w:val="28"/>
              </w:rPr>
              <w:t>Мефодий</w:t>
            </w:r>
            <w:proofErr w:type="spellEnd"/>
            <w:r w:rsidRPr="00F46551">
              <w:rPr>
                <w:sz w:val="28"/>
                <w:szCs w:val="28"/>
              </w:rPr>
              <w:t>»</w:t>
            </w:r>
          </w:p>
        </w:tc>
      </w:tr>
    </w:tbl>
    <w:p w:rsidR="009B6551" w:rsidRPr="00F46551" w:rsidRDefault="009B6551" w:rsidP="00D665D4">
      <w:pPr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F46551" w:rsidRDefault="00F46551" w:rsidP="001E4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551" w:rsidRDefault="00F46551" w:rsidP="001E4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551" w:rsidRDefault="00F46551" w:rsidP="001E4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551" w:rsidRDefault="00F46551" w:rsidP="001E4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551" w:rsidRDefault="00F46551" w:rsidP="001E4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551" w:rsidRDefault="00F46551" w:rsidP="001E4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140" w:rsidRPr="00F46551" w:rsidRDefault="001F4140" w:rsidP="001E4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5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</w:t>
      </w:r>
    </w:p>
    <w:p w:rsidR="001F4140" w:rsidRPr="00F46551" w:rsidRDefault="001F4140" w:rsidP="001E4F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551">
        <w:rPr>
          <w:rFonts w:ascii="Times New Roman" w:hAnsi="Times New Roman" w:cs="Times New Roman"/>
          <w:b/>
          <w:sz w:val="28"/>
          <w:szCs w:val="28"/>
        </w:rPr>
        <w:t>В результате изучения физики 7 класса ученик должен</w:t>
      </w:r>
    </w:p>
    <w:p w:rsidR="001F4140" w:rsidRPr="00F46551" w:rsidRDefault="001F4140" w:rsidP="001E4F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551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AF316D" w:rsidRPr="00F46551" w:rsidRDefault="001F4140" w:rsidP="001E4F77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551">
        <w:rPr>
          <w:rFonts w:ascii="Times New Roman" w:hAnsi="Times New Roman" w:cs="Times New Roman"/>
          <w:i/>
          <w:sz w:val="28"/>
          <w:szCs w:val="28"/>
        </w:rPr>
        <w:t xml:space="preserve">смысл понятий: </w:t>
      </w:r>
      <w:r w:rsidRPr="00F46551">
        <w:rPr>
          <w:rFonts w:ascii="Times New Roman" w:hAnsi="Times New Roman" w:cs="Times New Roman"/>
          <w:sz w:val="28"/>
          <w:szCs w:val="28"/>
        </w:rPr>
        <w:t>физическое</w:t>
      </w:r>
      <w:r w:rsidRPr="00F46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6551">
        <w:rPr>
          <w:rFonts w:ascii="Times New Roman" w:hAnsi="Times New Roman" w:cs="Times New Roman"/>
          <w:sz w:val="28"/>
          <w:szCs w:val="28"/>
        </w:rPr>
        <w:t xml:space="preserve">явление, физический закон, вещество, взаимодействие; </w:t>
      </w:r>
    </w:p>
    <w:p w:rsidR="001F4140" w:rsidRPr="00F46551" w:rsidRDefault="001F4140" w:rsidP="001E4F77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551">
        <w:rPr>
          <w:rFonts w:ascii="Times New Roman" w:hAnsi="Times New Roman" w:cs="Times New Roman"/>
          <w:i/>
          <w:sz w:val="28"/>
          <w:szCs w:val="28"/>
        </w:rPr>
        <w:t xml:space="preserve">смысл физических величин: </w:t>
      </w:r>
      <w:r w:rsidRPr="00F46551">
        <w:rPr>
          <w:rFonts w:ascii="Times New Roman" w:hAnsi="Times New Roman" w:cs="Times New Roman"/>
          <w:sz w:val="28"/>
          <w:szCs w:val="28"/>
        </w:rPr>
        <w:t>путь, скорость, масса,</w:t>
      </w:r>
      <w:r w:rsidR="00AF316D" w:rsidRPr="00F46551">
        <w:rPr>
          <w:rFonts w:ascii="Times New Roman" w:hAnsi="Times New Roman" w:cs="Times New Roman"/>
          <w:sz w:val="28"/>
          <w:szCs w:val="28"/>
        </w:rPr>
        <w:t xml:space="preserve"> плотность, сила, давление, КПД, </w:t>
      </w:r>
      <w:r w:rsidRPr="00F46551">
        <w:rPr>
          <w:rFonts w:ascii="Times New Roman" w:eastAsia="Batang" w:hAnsi="Times New Roman" w:cs="Times New Roman"/>
          <w:sz w:val="28"/>
          <w:szCs w:val="28"/>
        </w:rPr>
        <w:t xml:space="preserve">физическое явление, физический закон, вещество, взаимодействие; </w:t>
      </w:r>
      <w:proofErr w:type="gramEnd"/>
    </w:p>
    <w:p w:rsidR="00AF316D" w:rsidRPr="00F46551" w:rsidRDefault="001F4140" w:rsidP="001E4F77">
      <w:pPr>
        <w:pStyle w:val="ac"/>
        <w:numPr>
          <w:ilvl w:val="0"/>
          <w:numId w:val="11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46551">
        <w:rPr>
          <w:rFonts w:ascii="Times New Roman" w:hAnsi="Times New Roman" w:cs="Times New Roman"/>
          <w:i/>
          <w:sz w:val="28"/>
          <w:szCs w:val="28"/>
        </w:rPr>
        <w:t xml:space="preserve">смысл физических законов: </w:t>
      </w:r>
      <w:r w:rsidRPr="00F46551">
        <w:rPr>
          <w:rFonts w:ascii="Times New Roman" w:hAnsi="Times New Roman" w:cs="Times New Roman"/>
          <w:sz w:val="28"/>
          <w:szCs w:val="28"/>
        </w:rPr>
        <w:t>Паскаля, Архимеда.</w:t>
      </w:r>
      <w:r w:rsidR="00AF316D" w:rsidRPr="00F46551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1F4140" w:rsidRPr="00F46551" w:rsidRDefault="00AF316D" w:rsidP="001E4F77">
      <w:pPr>
        <w:pStyle w:val="ac"/>
        <w:numPr>
          <w:ilvl w:val="0"/>
          <w:numId w:val="11"/>
        </w:num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46551">
        <w:rPr>
          <w:rFonts w:ascii="Times New Roman" w:eastAsia="Batang" w:hAnsi="Times New Roman" w:cs="Times New Roman"/>
          <w:i/>
          <w:sz w:val="28"/>
          <w:szCs w:val="28"/>
        </w:rPr>
        <w:t>В</w:t>
      </w:r>
      <w:r w:rsidR="001F4140" w:rsidRPr="00F46551">
        <w:rPr>
          <w:rFonts w:ascii="Times New Roman" w:eastAsia="Batang" w:hAnsi="Times New Roman" w:cs="Times New Roman"/>
          <w:i/>
          <w:sz w:val="28"/>
          <w:szCs w:val="28"/>
        </w:rPr>
        <w:t>клад</w:t>
      </w:r>
      <w:r w:rsidR="001F4140" w:rsidRPr="00F46551">
        <w:rPr>
          <w:rFonts w:ascii="Times New Roman" w:eastAsia="Batang" w:hAnsi="Times New Roman" w:cs="Times New Roman"/>
          <w:sz w:val="28"/>
          <w:szCs w:val="28"/>
        </w:rPr>
        <w:t xml:space="preserve"> российских и зарубежных ученых, оказавших наибол</w:t>
      </w:r>
      <w:r w:rsidRPr="00F46551">
        <w:rPr>
          <w:rFonts w:ascii="Times New Roman" w:eastAsia="Batang" w:hAnsi="Times New Roman" w:cs="Times New Roman"/>
          <w:sz w:val="28"/>
          <w:szCs w:val="28"/>
        </w:rPr>
        <w:t>ьшее влияние на развитие физики.</w:t>
      </w:r>
    </w:p>
    <w:p w:rsidR="001F4140" w:rsidRPr="00F46551" w:rsidRDefault="001F4140" w:rsidP="001E4F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55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F4140" w:rsidRPr="00F46551" w:rsidRDefault="001F4140" w:rsidP="001E4F77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551">
        <w:rPr>
          <w:rFonts w:ascii="Times New Roman" w:hAnsi="Times New Roman" w:cs="Times New Roman"/>
          <w:i/>
          <w:sz w:val="28"/>
          <w:szCs w:val="28"/>
        </w:rPr>
        <w:t>описывать и объяснять физические явления:</w:t>
      </w:r>
      <w:r w:rsidRPr="00F46551">
        <w:rPr>
          <w:rFonts w:ascii="Times New Roman" w:hAnsi="Times New Roman" w:cs="Times New Roman"/>
          <w:sz w:val="28"/>
          <w:szCs w:val="28"/>
        </w:rPr>
        <w:t xml:space="preserve"> равномерное прямолинейное движение, передачу давления жидкостями и газами, плавание тел, диффузию;</w:t>
      </w:r>
    </w:p>
    <w:p w:rsidR="001F4140" w:rsidRPr="00F46551" w:rsidRDefault="001F4140" w:rsidP="001E4F77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551">
        <w:rPr>
          <w:rFonts w:ascii="Times New Roman" w:hAnsi="Times New Roman" w:cs="Times New Roman"/>
          <w:i/>
          <w:sz w:val="28"/>
          <w:szCs w:val="28"/>
        </w:rPr>
        <w:t>использовать физические приборы и измерительные инструменты для измерения физических величин:</w:t>
      </w:r>
      <w:r w:rsidRPr="00F46551">
        <w:rPr>
          <w:rFonts w:ascii="Times New Roman" w:hAnsi="Times New Roman" w:cs="Times New Roman"/>
          <w:sz w:val="28"/>
          <w:szCs w:val="28"/>
        </w:rPr>
        <w:t xml:space="preserve"> расстояния, промежутка времени, массы, силы, давления;</w:t>
      </w:r>
    </w:p>
    <w:p w:rsidR="001F4140" w:rsidRPr="00F46551" w:rsidRDefault="001F4140" w:rsidP="001E4F77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551">
        <w:rPr>
          <w:rFonts w:ascii="Times New Roman" w:hAnsi="Times New Roman" w:cs="Times New Roman"/>
          <w:i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F46551">
        <w:rPr>
          <w:rFonts w:ascii="Times New Roman" w:hAnsi="Times New Roman" w:cs="Times New Roman"/>
          <w:sz w:val="28"/>
          <w:szCs w:val="28"/>
        </w:rPr>
        <w:t xml:space="preserve"> пути от времени, силы упругости от удлинения пружины, силы трения от силы нормального давления;</w:t>
      </w:r>
    </w:p>
    <w:p w:rsidR="001F4140" w:rsidRPr="00F46551" w:rsidRDefault="001F4140" w:rsidP="001E4F77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551">
        <w:rPr>
          <w:rFonts w:ascii="Times New Roman" w:hAnsi="Times New Roman" w:cs="Times New Roman"/>
          <w:i/>
          <w:sz w:val="28"/>
          <w:szCs w:val="28"/>
        </w:rPr>
        <w:t>выражать результаты измерений и расчетов Международной системы;</w:t>
      </w:r>
    </w:p>
    <w:p w:rsidR="001F4140" w:rsidRPr="00F46551" w:rsidRDefault="001F4140" w:rsidP="001E4F77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551">
        <w:rPr>
          <w:rFonts w:ascii="Times New Roman" w:hAnsi="Times New Roman" w:cs="Times New Roman"/>
          <w:i/>
          <w:sz w:val="28"/>
          <w:szCs w:val="28"/>
        </w:rPr>
        <w:t>приводить примеры практического использования физических знаний о механических явлениях;</w:t>
      </w:r>
    </w:p>
    <w:p w:rsidR="001F4140" w:rsidRPr="00F46551" w:rsidRDefault="001F4140" w:rsidP="001E4F77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551">
        <w:rPr>
          <w:rFonts w:ascii="Times New Roman" w:hAnsi="Times New Roman" w:cs="Times New Roman"/>
          <w:i/>
          <w:sz w:val="28"/>
          <w:szCs w:val="28"/>
        </w:rPr>
        <w:t>решать задачи на применение изученных физических законов;</w:t>
      </w:r>
    </w:p>
    <w:p w:rsidR="001F4140" w:rsidRPr="00F46551" w:rsidRDefault="001F4140" w:rsidP="001E4F77">
      <w:pPr>
        <w:pStyle w:val="ac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551">
        <w:rPr>
          <w:rFonts w:ascii="Times New Roman" w:hAnsi="Times New Roman" w:cs="Times New Roman"/>
          <w:i/>
          <w:sz w:val="28"/>
          <w:szCs w:val="28"/>
        </w:rPr>
        <w:t>осуществлять самостоятельный поиск информации и использовать приобретенные знания</w:t>
      </w:r>
      <w:r w:rsidRPr="00F46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6551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F46551">
        <w:rPr>
          <w:rFonts w:ascii="Times New Roman" w:hAnsi="Times New Roman" w:cs="Times New Roman"/>
          <w:sz w:val="28"/>
          <w:szCs w:val="28"/>
        </w:rPr>
        <w:t xml:space="preserve">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 математических символов, рисунков и структурных схем).</w:t>
      </w:r>
    </w:p>
    <w:p w:rsidR="001F4140" w:rsidRPr="00F46551" w:rsidRDefault="001F4140" w:rsidP="001E4F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551">
        <w:rPr>
          <w:rFonts w:ascii="Times New Roman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F46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551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F46551">
        <w:rPr>
          <w:rFonts w:ascii="Times New Roman" w:hAnsi="Times New Roman" w:cs="Times New Roman"/>
          <w:sz w:val="28"/>
          <w:szCs w:val="28"/>
        </w:rPr>
        <w:t>:</w:t>
      </w:r>
      <w:r w:rsidRPr="00F465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7C06" w:rsidRPr="00F46551" w:rsidRDefault="001F4140" w:rsidP="001E4F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551">
        <w:rPr>
          <w:rFonts w:ascii="Times New Roman" w:hAnsi="Times New Roman" w:cs="Times New Roman"/>
          <w:sz w:val="28"/>
          <w:szCs w:val="28"/>
        </w:rPr>
        <w:t>обеспечения безопасности в процессе использования транспортных средств, рационального применения простых механизмов;</w:t>
      </w:r>
    </w:p>
    <w:p w:rsidR="00E738B4" w:rsidRPr="00F46551" w:rsidRDefault="001F4140" w:rsidP="00F465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551">
        <w:rPr>
          <w:rFonts w:ascii="Times New Roman" w:eastAsia="Batang" w:hAnsi="Times New Roman" w:cs="Times New Roman"/>
          <w:sz w:val="28"/>
          <w:szCs w:val="28"/>
        </w:rPr>
        <w:t xml:space="preserve"> оценки влияния на организм человека и другие организмы загрязнения окружающей среды;</w:t>
      </w:r>
      <w:r w:rsidR="00F46551">
        <w:rPr>
          <w:rFonts w:ascii="Times New Roman" w:hAnsi="Times New Roman" w:cs="Times New Roman"/>
          <w:sz w:val="28"/>
          <w:szCs w:val="28"/>
        </w:rPr>
        <w:t xml:space="preserve"> </w:t>
      </w:r>
      <w:r w:rsidRPr="00F46551">
        <w:rPr>
          <w:rFonts w:ascii="Times New Roman" w:eastAsia="Batang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E738B4" w:rsidRDefault="00E738B4" w:rsidP="00FB691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:rsidR="001E4F77" w:rsidRDefault="001E4F77" w:rsidP="00FB6911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УЧЕБНО-ТЕМАТИЧЕСКИЙ ПЛАН</w:t>
      </w:r>
    </w:p>
    <w:p w:rsidR="001E4F77" w:rsidRPr="00EE7936" w:rsidRDefault="001E4F77" w:rsidP="001E4F77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(</w:t>
      </w:r>
      <w:r w:rsidRPr="00EE7936">
        <w:rPr>
          <w:rFonts w:ascii="Times New Roman" w:eastAsia="Batang" w:hAnsi="Times New Roman" w:cs="Times New Roman"/>
          <w:sz w:val="24"/>
          <w:szCs w:val="24"/>
        </w:rPr>
        <w:t>2 часа в неделю</w:t>
      </w:r>
      <w:r>
        <w:rPr>
          <w:rFonts w:ascii="Times New Roman" w:eastAsia="Batang" w:hAnsi="Times New Roman" w:cs="Times New Roman"/>
          <w:sz w:val="24"/>
          <w:szCs w:val="24"/>
        </w:rPr>
        <w:t>, всего - 70 ч)</w:t>
      </w:r>
    </w:p>
    <w:tbl>
      <w:tblPr>
        <w:tblStyle w:val="ab"/>
        <w:tblW w:w="10632" w:type="dxa"/>
        <w:tblInd w:w="-318" w:type="dxa"/>
        <w:tblLayout w:type="fixed"/>
        <w:tblLook w:val="01E0"/>
      </w:tblPr>
      <w:tblGrid>
        <w:gridCol w:w="568"/>
        <w:gridCol w:w="1701"/>
        <w:gridCol w:w="850"/>
        <w:gridCol w:w="851"/>
        <w:gridCol w:w="992"/>
        <w:gridCol w:w="5670"/>
      </w:tblGrid>
      <w:tr w:rsidR="00FB6911" w:rsidRPr="00FB6911" w:rsidTr="00F46551">
        <w:tc>
          <w:tcPr>
            <w:tcW w:w="568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Количество</w:t>
            </w:r>
          </w:p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Кол-во</w:t>
            </w:r>
          </w:p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лабораторных</w:t>
            </w:r>
          </w:p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работ</w:t>
            </w:r>
          </w:p>
        </w:tc>
        <w:tc>
          <w:tcPr>
            <w:tcW w:w="992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Кол-во</w:t>
            </w:r>
          </w:p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контрольных</w:t>
            </w:r>
          </w:p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 xml:space="preserve">работ </w:t>
            </w:r>
          </w:p>
        </w:tc>
        <w:tc>
          <w:tcPr>
            <w:tcW w:w="5670" w:type="dxa"/>
          </w:tcPr>
          <w:p w:rsidR="00FB6911" w:rsidRPr="00FB6911" w:rsidRDefault="00F4655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Основное содержание</w:t>
            </w:r>
          </w:p>
        </w:tc>
      </w:tr>
      <w:tr w:rsidR="00FB6911" w:rsidRPr="00FB6911" w:rsidTr="00F46551">
        <w:tc>
          <w:tcPr>
            <w:tcW w:w="568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F46551">
              <w:rPr>
                <w:rFonts w:eastAsia="Batang"/>
                <w:b/>
                <w:sz w:val="24"/>
                <w:szCs w:val="24"/>
              </w:rPr>
              <w:t>Введение</w:t>
            </w:r>
          </w:p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FB6911" w:rsidRPr="00FB6911" w:rsidRDefault="00FB6911" w:rsidP="00FB6911">
            <w:pPr>
              <w:pStyle w:val="a3"/>
              <w:spacing w:after="240"/>
              <w:jc w:val="both"/>
              <w:rPr>
                <w:b w:val="0"/>
              </w:rPr>
            </w:pPr>
            <w:r w:rsidRPr="00FB6911">
              <w:rPr>
                <w:b w:val="0"/>
              </w:rPr>
              <w:t xml:space="preserve">Физика — наука о природе. Наблюдение и описание физических явлений. Физические приборы. Физические величины и их измерение. </w:t>
            </w:r>
            <w:r w:rsidRPr="00FB6911">
              <w:rPr>
                <w:b w:val="0"/>
                <w:i/>
              </w:rPr>
              <w:t xml:space="preserve">Погрешности измерений. </w:t>
            </w:r>
            <w:r w:rsidRPr="00FB6911">
              <w:rPr>
                <w:b w:val="0"/>
              </w:rPr>
              <w:t xml:space="preserve">Международная система единиц.  Физический эксперимент и физическая теория. </w:t>
            </w:r>
            <w:r w:rsidRPr="00FB6911">
              <w:rPr>
                <w:b w:val="0"/>
                <w:i/>
              </w:rPr>
              <w:t>Физические модели</w:t>
            </w:r>
            <w:r w:rsidRPr="00FB6911">
              <w:rPr>
                <w:b w:val="0"/>
              </w:rPr>
              <w:t>. Роль математики в развитии физики. Физика и техника. Физика и развитие представлений о материальном мире.</w:t>
            </w:r>
          </w:p>
          <w:p w:rsidR="00FB6911" w:rsidRPr="00FB6911" w:rsidRDefault="00FB6911" w:rsidP="00FB6911">
            <w:pPr>
              <w:shd w:val="clear" w:color="auto" w:fill="FFFFFF"/>
              <w:jc w:val="both"/>
              <w:rPr>
                <w:i/>
                <w:color w:val="000000"/>
                <w:sz w:val="24"/>
                <w:szCs w:val="24"/>
              </w:rPr>
            </w:pPr>
            <w:r w:rsidRPr="00FB6911">
              <w:rPr>
                <w:i/>
                <w:color w:val="000000"/>
                <w:sz w:val="24"/>
                <w:szCs w:val="24"/>
              </w:rPr>
              <w:t xml:space="preserve">Фронтальная лабораторная работа: </w:t>
            </w:r>
          </w:p>
          <w:p w:rsidR="00FB6911" w:rsidRPr="00FB6911" w:rsidRDefault="00FB6911" w:rsidP="00FB691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B6911">
              <w:rPr>
                <w:i/>
                <w:color w:val="000000"/>
                <w:sz w:val="24"/>
                <w:szCs w:val="24"/>
              </w:rPr>
              <w:t xml:space="preserve">1. </w:t>
            </w:r>
            <w:r w:rsidRPr="00FB6911">
              <w:rPr>
                <w:color w:val="000000"/>
                <w:sz w:val="24"/>
                <w:szCs w:val="24"/>
              </w:rPr>
              <w:t>Определение цены деления шкалы измерительного прибора.</w:t>
            </w:r>
          </w:p>
        </w:tc>
      </w:tr>
      <w:tr w:rsidR="00FB6911" w:rsidRPr="00FB6911" w:rsidTr="00F46551">
        <w:tc>
          <w:tcPr>
            <w:tcW w:w="568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F46551">
              <w:rPr>
                <w:rFonts w:eastAsia="Batang"/>
                <w:b/>
                <w:sz w:val="24"/>
                <w:szCs w:val="24"/>
              </w:rPr>
              <w:t>Первоначальные сведения о строении вещества</w:t>
            </w:r>
          </w:p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6911" w:rsidRPr="00FB6911" w:rsidRDefault="00FF4BF7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6911" w:rsidRPr="00FB6911" w:rsidRDefault="00FF4BF7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B6911" w:rsidRPr="00FB6911" w:rsidRDefault="00FB6911" w:rsidP="00FB691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911">
              <w:rPr>
                <w:rFonts w:ascii="Times New Roman" w:hAnsi="Times New Roman"/>
                <w:sz w:val="24"/>
                <w:szCs w:val="24"/>
              </w:rPr>
              <w:t>Строение вещества.</w:t>
            </w:r>
            <w:r w:rsidRPr="00FB6911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FB6911">
              <w:rPr>
                <w:rFonts w:ascii="Times New Roman" w:hAnsi="Times New Roman"/>
                <w:sz w:val="24"/>
                <w:szCs w:val="24"/>
              </w:rPr>
              <w:t xml:space="preserve">Тепловое движение атомов и молекул. Броуновское движение. Диффузия.  Взаимодействие частиц вещества. Модели строения газов, жидкостей и твердых тел и объяснение свойств вещества на основе этих моделей. </w:t>
            </w:r>
          </w:p>
          <w:p w:rsidR="00FB6911" w:rsidRPr="00FB6911" w:rsidRDefault="00FB6911" w:rsidP="00FB6911">
            <w:pPr>
              <w:pStyle w:val="a5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6911" w:rsidRPr="00FB6911" w:rsidRDefault="00FB6911" w:rsidP="00FB6911">
            <w:pPr>
              <w:shd w:val="clear" w:color="auto" w:fill="FFFFFF"/>
              <w:jc w:val="both"/>
              <w:rPr>
                <w:i/>
                <w:color w:val="000000"/>
                <w:sz w:val="24"/>
                <w:szCs w:val="24"/>
              </w:rPr>
            </w:pPr>
            <w:r w:rsidRPr="00FB6911">
              <w:rPr>
                <w:i/>
                <w:color w:val="000000"/>
                <w:sz w:val="24"/>
                <w:szCs w:val="24"/>
              </w:rPr>
              <w:t xml:space="preserve">Фронтальная лабораторная работа: </w:t>
            </w:r>
          </w:p>
          <w:p w:rsidR="00FB6911" w:rsidRPr="00FB6911" w:rsidRDefault="00FB6911" w:rsidP="00FB6911">
            <w:pPr>
              <w:shd w:val="clear" w:color="auto" w:fill="FFFFFF"/>
              <w:ind w:left="360"/>
              <w:jc w:val="both"/>
              <w:rPr>
                <w:color w:val="000000"/>
                <w:sz w:val="24"/>
                <w:szCs w:val="24"/>
              </w:rPr>
            </w:pPr>
            <w:r w:rsidRPr="00FB6911">
              <w:rPr>
                <w:i/>
                <w:color w:val="000000"/>
                <w:sz w:val="24"/>
                <w:szCs w:val="24"/>
              </w:rPr>
              <w:t xml:space="preserve">2. </w:t>
            </w:r>
            <w:r w:rsidRPr="00FB6911">
              <w:rPr>
                <w:color w:val="000000"/>
                <w:sz w:val="24"/>
                <w:szCs w:val="24"/>
              </w:rPr>
              <w:t>Измерение размеров малых тел</w:t>
            </w:r>
          </w:p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FB6911" w:rsidRPr="00FB6911" w:rsidTr="00F46551">
        <w:tc>
          <w:tcPr>
            <w:tcW w:w="568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F46551">
              <w:rPr>
                <w:rFonts w:eastAsia="Batang"/>
                <w:b/>
                <w:sz w:val="24"/>
                <w:szCs w:val="24"/>
              </w:rPr>
              <w:t>Взаимодействие тел</w:t>
            </w:r>
          </w:p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6911" w:rsidRPr="00FB6911" w:rsidRDefault="00FB6911" w:rsidP="00FF4BF7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2</w:t>
            </w:r>
            <w:r w:rsidR="00FF4BF7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6911" w:rsidRPr="00FB6911" w:rsidRDefault="0063779D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B6911" w:rsidRPr="00FB6911" w:rsidRDefault="00FF4BF7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B6911" w:rsidRPr="00FB6911" w:rsidRDefault="00FB6911" w:rsidP="00FB6911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B6911">
              <w:rPr>
                <w:sz w:val="24"/>
                <w:szCs w:val="24"/>
              </w:rPr>
              <w:t>Механическое движение. Равномерное и не равномерное движение. Скорость.</w:t>
            </w:r>
          </w:p>
          <w:p w:rsidR="00FB6911" w:rsidRPr="00FB6911" w:rsidRDefault="00FB6911" w:rsidP="00FB6911">
            <w:pPr>
              <w:pStyle w:val="a8"/>
              <w:spacing w:after="0"/>
              <w:ind w:left="0"/>
              <w:rPr>
                <w:bCs/>
                <w:sz w:val="24"/>
                <w:szCs w:val="24"/>
              </w:rPr>
            </w:pPr>
            <w:r w:rsidRPr="00FB6911">
              <w:rPr>
                <w:bCs/>
                <w:sz w:val="24"/>
                <w:szCs w:val="24"/>
              </w:rPr>
              <w:t xml:space="preserve"> Расчет пути и времени движения. Траектория. Прямолинейное движение.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B6911">
              <w:rPr>
                <w:sz w:val="24"/>
                <w:szCs w:val="24"/>
              </w:rPr>
              <w:t>Взаимодействие тел. Инерция. Масса. Плотность.</w:t>
            </w:r>
            <w:r>
              <w:rPr>
                <w:sz w:val="24"/>
                <w:szCs w:val="24"/>
              </w:rPr>
              <w:t xml:space="preserve"> </w:t>
            </w:r>
            <w:r w:rsidRPr="00FB6911">
              <w:rPr>
                <w:bCs/>
                <w:sz w:val="24"/>
                <w:szCs w:val="24"/>
              </w:rPr>
              <w:t>Измерение массы тела на весах. Расчет массы и объема по его плотности.</w:t>
            </w:r>
            <w:r w:rsidRPr="00FB6911">
              <w:rPr>
                <w:sz w:val="24"/>
                <w:szCs w:val="24"/>
              </w:rPr>
              <w:t xml:space="preserve"> Сила. </w:t>
            </w:r>
            <w:r w:rsidRPr="00FB6911">
              <w:rPr>
                <w:bCs/>
                <w:sz w:val="24"/>
                <w:szCs w:val="24"/>
              </w:rPr>
              <w:t>Силы в природе: тяготения, тяжести, трения, упругости. Закон Гука. Вес тела. Связь между силой тяжести и массой тела.  Динамометр. Сложение двух сил, направленных по одной прямой.</w:t>
            </w:r>
            <w:r w:rsidRPr="00FB6911">
              <w:rPr>
                <w:sz w:val="24"/>
                <w:szCs w:val="24"/>
              </w:rPr>
              <w:t xml:space="preserve"> </w:t>
            </w:r>
            <w:r w:rsidRPr="00FB6911">
              <w:rPr>
                <w:bCs/>
                <w:sz w:val="24"/>
                <w:szCs w:val="24"/>
              </w:rPr>
              <w:t xml:space="preserve">Трение. Упругая деформация. </w:t>
            </w:r>
          </w:p>
          <w:p w:rsidR="00FB6911" w:rsidRPr="00FB6911" w:rsidRDefault="00FB6911" w:rsidP="00FB6911">
            <w:pPr>
              <w:pStyle w:val="a8"/>
              <w:spacing w:after="0"/>
              <w:ind w:left="0"/>
              <w:rPr>
                <w:i/>
                <w:spacing w:val="40"/>
                <w:sz w:val="24"/>
                <w:szCs w:val="24"/>
              </w:rPr>
            </w:pPr>
          </w:p>
          <w:p w:rsidR="00FB6911" w:rsidRPr="00FB6911" w:rsidRDefault="00FB6911" w:rsidP="00FB6911">
            <w:pPr>
              <w:pStyle w:val="a8"/>
              <w:spacing w:after="0"/>
              <w:ind w:left="0"/>
              <w:rPr>
                <w:i/>
                <w:spacing w:val="40"/>
                <w:sz w:val="24"/>
                <w:szCs w:val="24"/>
              </w:rPr>
            </w:pPr>
            <w:r w:rsidRPr="00FB6911">
              <w:rPr>
                <w:i/>
                <w:spacing w:val="40"/>
                <w:sz w:val="24"/>
                <w:szCs w:val="24"/>
              </w:rPr>
              <w:t>Фронтальная лабораторная работа.</w:t>
            </w:r>
          </w:p>
          <w:p w:rsidR="00FB6911" w:rsidRPr="00FB6911" w:rsidRDefault="00FB6911" w:rsidP="00FB6911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B6911">
              <w:rPr>
                <w:sz w:val="24"/>
                <w:szCs w:val="24"/>
              </w:rPr>
              <w:t>3.Измерение массы тела на рычажных весах.</w:t>
            </w:r>
          </w:p>
          <w:p w:rsidR="00FB6911" w:rsidRPr="00FB6911" w:rsidRDefault="00FB6911" w:rsidP="00FB6911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B6911">
              <w:rPr>
                <w:sz w:val="24"/>
                <w:szCs w:val="24"/>
              </w:rPr>
              <w:t>4.Измерение объема тела.</w:t>
            </w:r>
          </w:p>
          <w:p w:rsidR="00FB6911" w:rsidRPr="00FB6911" w:rsidRDefault="00FB6911" w:rsidP="00FB6911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B6911">
              <w:rPr>
                <w:sz w:val="24"/>
                <w:szCs w:val="24"/>
              </w:rPr>
              <w:t>5.Измерение плотности твердого вещества.</w:t>
            </w:r>
          </w:p>
          <w:p w:rsidR="00FB6911" w:rsidRPr="00FB6911" w:rsidRDefault="00FB6911" w:rsidP="00F46551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B6911">
              <w:rPr>
                <w:sz w:val="24"/>
                <w:szCs w:val="24"/>
              </w:rPr>
              <w:t>6.Градуирование пружины</w:t>
            </w:r>
            <w:r w:rsidR="00F46551">
              <w:rPr>
                <w:sz w:val="24"/>
                <w:szCs w:val="24"/>
              </w:rPr>
              <w:t xml:space="preserve"> и и</w:t>
            </w:r>
            <w:r w:rsidRPr="00FB6911">
              <w:rPr>
                <w:sz w:val="24"/>
                <w:szCs w:val="24"/>
              </w:rPr>
              <w:t>змерение сил</w:t>
            </w:r>
            <w:r w:rsidR="00F46551">
              <w:rPr>
                <w:sz w:val="24"/>
                <w:szCs w:val="24"/>
              </w:rPr>
              <w:t xml:space="preserve"> </w:t>
            </w:r>
            <w:r w:rsidRPr="00FB6911">
              <w:rPr>
                <w:sz w:val="24"/>
                <w:szCs w:val="24"/>
              </w:rPr>
              <w:t xml:space="preserve"> с помощью динамометра.</w:t>
            </w:r>
          </w:p>
        </w:tc>
      </w:tr>
      <w:tr w:rsidR="00FB6911" w:rsidRPr="00FB6911" w:rsidTr="00F46551">
        <w:tc>
          <w:tcPr>
            <w:tcW w:w="568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F46551">
              <w:rPr>
                <w:rFonts w:eastAsia="Batang"/>
                <w:b/>
                <w:sz w:val="24"/>
                <w:szCs w:val="24"/>
              </w:rPr>
              <w:t xml:space="preserve">Давление твердых тел, жидкостей и </w:t>
            </w:r>
            <w:r w:rsidRPr="00F46551">
              <w:rPr>
                <w:rFonts w:eastAsia="Batang"/>
                <w:b/>
                <w:sz w:val="24"/>
                <w:szCs w:val="24"/>
              </w:rPr>
              <w:lastRenderedPageBreak/>
              <w:t>газов</w:t>
            </w:r>
          </w:p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B6911" w:rsidRPr="00FB6911" w:rsidRDefault="00FB6911" w:rsidP="00FB6911">
            <w:pPr>
              <w:pStyle w:val="a8"/>
              <w:spacing w:after="0"/>
              <w:ind w:left="0" w:firstLine="708"/>
              <w:rPr>
                <w:bCs/>
                <w:sz w:val="24"/>
                <w:szCs w:val="24"/>
              </w:rPr>
            </w:pPr>
            <w:r w:rsidRPr="00FB6911">
              <w:rPr>
                <w:sz w:val="24"/>
                <w:szCs w:val="24"/>
              </w:rPr>
              <w:t xml:space="preserve">Давление. </w:t>
            </w:r>
            <w:r w:rsidRPr="00FB6911">
              <w:rPr>
                <w:bCs/>
                <w:sz w:val="24"/>
                <w:szCs w:val="24"/>
              </w:rPr>
              <w:t xml:space="preserve">Опыт Торричелли. Барометр-анероид. </w:t>
            </w:r>
            <w:r w:rsidRPr="00FB6911">
              <w:rPr>
                <w:sz w:val="24"/>
                <w:szCs w:val="24"/>
              </w:rPr>
              <w:t xml:space="preserve">Атмосферное давление на различных высотах. Закон Паскаля. </w:t>
            </w:r>
            <w:r w:rsidRPr="00FB6911">
              <w:rPr>
                <w:bCs/>
                <w:sz w:val="24"/>
                <w:szCs w:val="24"/>
              </w:rPr>
              <w:t xml:space="preserve">Способы увеличения и </w:t>
            </w:r>
            <w:r w:rsidRPr="00FB6911">
              <w:rPr>
                <w:bCs/>
                <w:sz w:val="24"/>
                <w:szCs w:val="24"/>
              </w:rPr>
              <w:lastRenderedPageBreak/>
              <w:t xml:space="preserve">уменьшения давления. </w:t>
            </w:r>
            <w:r w:rsidRPr="00FB6911">
              <w:rPr>
                <w:sz w:val="24"/>
                <w:szCs w:val="24"/>
              </w:rPr>
              <w:t xml:space="preserve">Давление газа. </w:t>
            </w:r>
            <w:r w:rsidRPr="00FB6911">
              <w:rPr>
                <w:bCs/>
                <w:sz w:val="24"/>
                <w:szCs w:val="24"/>
              </w:rPr>
              <w:t>Вес воздуха. Воздушная оболочка.</w:t>
            </w:r>
            <w:r w:rsidRPr="00FB6911">
              <w:rPr>
                <w:sz w:val="24"/>
                <w:szCs w:val="24"/>
              </w:rPr>
              <w:t xml:space="preserve"> </w:t>
            </w:r>
            <w:r w:rsidRPr="00FB6911">
              <w:rPr>
                <w:bCs/>
                <w:sz w:val="24"/>
                <w:szCs w:val="24"/>
              </w:rPr>
              <w:t>Измерение атмосферного давления.</w:t>
            </w:r>
            <w:r w:rsidRPr="00FB6911">
              <w:rPr>
                <w:sz w:val="24"/>
                <w:szCs w:val="24"/>
              </w:rPr>
              <w:t xml:space="preserve"> </w:t>
            </w:r>
            <w:r w:rsidRPr="00FB6911">
              <w:rPr>
                <w:bCs/>
                <w:sz w:val="24"/>
                <w:szCs w:val="24"/>
              </w:rPr>
              <w:t>Манометры. Поршневой жидкостный насос. Передача давления твердыми телами, жидкостями, газами. Действие жидкости и газа на погруженное в них тело.</w:t>
            </w:r>
            <w:r w:rsidRPr="00FB6911">
              <w:rPr>
                <w:sz w:val="24"/>
                <w:szCs w:val="24"/>
              </w:rPr>
              <w:t xml:space="preserve"> </w:t>
            </w:r>
            <w:r w:rsidRPr="00FB6911">
              <w:rPr>
                <w:bCs/>
                <w:sz w:val="24"/>
                <w:szCs w:val="24"/>
              </w:rPr>
              <w:t>Расчет давления жидкости на дно и стенки сосуда. Сообщающие сосуды. Архимедова сила.</w:t>
            </w:r>
            <w:r w:rsidRPr="00FB6911">
              <w:rPr>
                <w:sz w:val="24"/>
                <w:szCs w:val="24"/>
              </w:rPr>
              <w:t xml:space="preserve">  </w:t>
            </w:r>
            <w:r w:rsidRPr="00FB6911">
              <w:rPr>
                <w:bCs/>
                <w:sz w:val="24"/>
                <w:szCs w:val="24"/>
              </w:rPr>
              <w:t>Гидравлический пресс. Плавание тел. Плавание судов. Воздухоплавание.</w:t>
            </w:r>
          </w:p>
          <w:p w:rsidR="00FB6911" w:rsidRPr="00FB6911" w:rsidRDefault="00FB6911" w:rsidP="00FB6911">
            <w:pPr>
              <w:pStyle w:val="a8"/>
              <w:ind w:left="0"/>
              <w:rPr>
                <w:i/>
                <w:spacing w:val="40"/>
                <w:sz w:val="24"/>
                <w:szCs w:val="24"/>
              </w:rPr>
            </w:pPr>
            <w:r w:rsidRPr="00FB6911">
              <w:rPr>
                <w:i/>
                <w:spacing w:val="40"/>
                <w:sz w:val="24"/>
                <w:szCs w:val="24"/>
              </w:rPr>
              <w:t>Фронтальная лабораторная работа.</w:t>
            </w:r>
          </w:p>
          <w:p w:rsidR="00FB6911" w:rsidRPr="00FB6911" w:rsidRDefault="00F46551" w:rsidP="00FB6911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B6911" w:rsidRPr="00FB6911">
              <w:rPr>
                <w:sz w:val="24"/>
                <w:szCs w:val="24"/>
              </w:rPr>
              <w:t>..Измерение выталкивающей силы, действующей на погруженное в жидкость тело.</w:t>
            </w:r>
          </w:p>
          <w:p w:rsidR="00FB6911" w:rsidRPr="00FB6911" w:rsidRDefault="00F46551" w:rsidP="00FB6911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B6911" w:rsidRPr="00FB6911">
              <w:rPr>
                <w:sz w:val="24"/>
                <w:szCs w:val="24"/>
              </w:rPr>
              <w:t>..Выяснение условий плавания тела в жидкости.</w:t>
            </w:r>
          </w:p>
        </w:tc>
      </w:tr>
      <w:tr w:rsidR="00FB6911" w:rsidRPr="00FB6911" w:rsidTr="00F46551">
        <w:tc>
          <w:tcPr>
            <w:tcW w:w="568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F46551">
              <w:rPr>
                <w:rFonts w:eastAsia="Batang"/>
                <w:b/>
                <w:sz w:val="24"/>
                <w:szCs w:val="24"/>
              </w:rPr>
              <w:t>Работа, мощность, энергия</w:t>
            </w:r>
          </w:p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B6911" w:rsidRPr="00FB6911" w:rsidRDefault="00FB6911" w:rsidP="00FB6911">
            <w:pPr>
              <w:pStyle w:val="a8"/>
              <w:ind w:left="0"/>
              <w:rPr>
                <w:sz w:val="24"/>
                <w:szCs w:val="24"/>
              </w:rPr>
            </w:pPr>
            <w:r w:rsidRPr="00FB6911">
              <w:rPr>
                <w:sz w:val="24"/>
                <w:szCs w:val="24"/>
              </w:rPr>
              <w:t xml:space="preserve">Работа. Мощность. Энергия.  Кинетическая энергия. Потенциальная энергия. Закон сохранения механической энергии. Простые механизмы. КПД механизмов. </w:t>
            </w:r>
            <w:r w:rsidRPr="00FB6911">
              <w:rPr>
                <w:bCs/>
                <w:sz w:val="24"/>
                <w:szCs w:val="24"/>
              </w:rPr>
              <w:t>Рычаг. Равновесие сил на рычаге. Момент силы. Рычаги в технике, быту и природе. 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  <w:p w:rsidR="00FB6911" w:rsidRPr="00FB6911" w:rsidRDefault="00FB6911" w:rsidP="00FB6911">
            <w:pPr>
              <w:pStyle w:val="a8"/>
              <w:ind w:left="0"/>
              <w:rPr>
                <w:i/>
                <w:spacing w:val="40"/>
                <w:sz w:val="24"/>
                <w:szCs w:val="24"/>
              </w:rPr>
            </w:pPr>
            <w:r w:rsidRPr="00FB6911">
              <w:rPr>
                <w:i/>
                <w:spacing w:val="40"/>
                <w:sz w:val="24"/>
                <w:szCs w:val="24"/>
              </w:rPr>
              <w:t>Фронтальная лабораторная работа.</w:t>
            </w:r>
          </w:p>
          <w:p w:rsidR="00FB6911" w:rsidRPr="00FB6911" w:rsidRDefault="00F46551" w:rsidP="00FB6911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B6911" w:rsidRPr="00FB6911">
              <w:rPr>
                <w:sz w:val="24"/>
                <w:szCs w:val="24"/>
              </w:rPr>
              <w:t>..Выяснение условия равновесия рычага.</w:t>
            </w:r>
          </w:p>
          <w:p w:rsidR="00FB6911" w:rsidRPr="00FB6911" w:rsidRDefault="00FB6911" w:rsidP="00FB6911">
            <w:pPr>
              <w:pStyle w:val="a8"/>
              <w:spacing w:after="0"/>
              <w:ind w:left="0"/>
              <w:rPr>
                <w:sz w:val="24"/>
                <w:szCs w:val="24"/>
              </w:rPr>
            </w:pPr>
            <w:r w:rsidRPr="00FB6911">
              <w:rPr>
                <w:sz w:val="24"/>
                <w:szCs w:val="24"/>
              </w:rPr>
              <w:t>1</w:t>
            </w:r>
            <w:r w:rsidR="00F46551">
              <w:rPr>
                <w:sz w:val="24"/>
                <w:szCs w:val="24"/>
              </w:rPr>
              <w:t>0</w:t>
            </w:r>
            <w:r w:rsidRPr="00FB6911">
              <w:rPr>
                <w:sz w:val="24"/>
                <w:szCs w:val="24"/>
              </w:rPr>
              <w:t>.Измерение КПД при подъеме по наклонной плоскости.</w:t>
            </w:r>
          </w:p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FB6911" w:rsidRPr="00FB6911" w:rsidTr="00F46551">
        <w:tc>
          <w:tcPr>
            <w:tcW w:w="568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F46551">
              <w:rPr>
                <w:rFonts w:eastAsia="Batang"/>
                <w:b/>
                <w:sz w:val="24"/>
                <w:szCs w:val="24"/>
              </w:rPr>
              <w:t>Итоговое повторение</w:t>
            </w:r>
          </w:p>
          <w:p w:rsidR="00FB6911" w:rsidRPr="00F4655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  <w:r w:rsidRPr="00FB6911"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FB6911" w:rsidRPr="00FB6911" w:rsidTr="00F46551">
        <w:tc>
          <w:tcPr>
            <w:tcW w:w="2269" w:type="dxa"/>
            <w:gridSpan w:val="2"/>
          </w:tcPr>
          <w:p w:rsidR="00FB6911" w:rsidRPr="00FB691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FB6911">
              <w:rPr>
                <w:rFonts w:eastAsia="Batang"/>
                <w:b/>
                <w:sz w:val="24"/>
                <w:szCs w:val="24"/>
              </w:rPr>
              <w:t>Всего</w:t>
            </w:r>
          </w:p>
          <w:p w:rsidR="00FB6911" w:rsidRPr="00FB691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FB6911">
              <w:rPr>
                <w:rFonts w:eastAsia="Batang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B6911" w:rsidRPr="00FB6911" w:rsidRDefault="00FB6911" w:rsidP="0063779D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FB6911">
              <w:rPr>
                <w:rFonts w:eastAsia="Batang"/>
                <w:b/>
                <w:sz w:val="24"/>
                <w:szCs w:val="24"/>
              </w:rPr>
              <w:t>1</w:t>
            </w:r>
            <w:r w:rsidR="0063779D">
              <w:rPr>
                <w:rFonts w:eastAsia="Batang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  <w:r w:rsidRPr="00FB6911">
              <w:rPr>
                <w:rFonts w:eastAsia="Batang"/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B6911" w:rsidRPr="00FB6911" w:rsidRDefault="00FB6911" w:rsidP="00ED6308">
            <w:pPr>
              <w:jc w:val="center"/>
              <w:rPr>
                <w:rFonts w:eastAsia="Batang"/>
                <w:b/>
                <w:sz w:val="24"/>
                <w:szCs w:val="24"/>
              </w:rPr>
            </w:pPr>
          </w:p>
        </w:tc>
      </w:tr>
    </w:tbl>
    <w:p w:rsidR="001E4F77" w:rsidRPr="00EE7936" w:rsidRDefault="001E4F77" w:rsidP="001E4F77">
      <w:pPr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1E4F77" w:rsidRDefault="001E4F77" w:rsidP="001E4F77">
      <w:pPr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F4531" w:rsidRDefault="001F4531">
      <w:pPr>
        <w:rPr>
          <w:rFonts w:ascii="Times New Roman" w:hAnsi="Times New Roman" w:cs="Times New Roman"/>
          <w:b/>
          <w:sz w:val="24"/>
          <w:szCs w:val="24"/>
        </w:rPr>
      </w:pPr>
    </w:p>
    <w:p w:rsidR="00FB6911" w:rsidRDefault="00FB6911" w:rsidP="00EB5F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911" w:rsidRDefault="00FB6911" w:rsidP="00EB5F2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25" w:rsidRDefault="006D7A25" w:rsidP="00F46551">
      <w:pPr>
        <w:pStyle w:val="ad"/>
        <w:spacing w:before="0" w:beforeAutospacing="0" w:after="0" w:afterAutospacing="0" w:line="276" w:lineRule="auto"/>
        <w:ind w:left="360"/>
        <w:jc w:val="center"/>
        <w:textAlignment w:val="top"/>
        <w:rPr>
          <w:b/>
          <w:u w:val="single"/>
        </w:rPr>
      </w:pPr>
      <w:r>
        <w:rPr>
          <w:b/>
        </w:rPr>
        <w:br w:type="page"/>
      </w:r>
      <w:r>
        <w:rPr>
          <w:b/>
          <w:u w:val="single"/>
        </w:rPr>
        <w:lastRenderedPageBreak/>
        <w:t>Контроль  знаний учащихся</w:t>
      </w:r>
    </w:p>
    <w:p w:rsidR="006D7A25" w:rsidRDefault="006D7A25" w:rsidP="00F46551">
      <w:pPr>
        <w:pStyle w:val="ad"/>
        <w:spacing w:before="0" w:beforeAutospacing="0" w:after="0" w:afterAutospacing="0" w:line="276" w:lineRule="auto"/>
        <w:ind w:left="360"/>
        <w:jc w:val="center"/>
        <w:textAlignment w:val="top"/>
      </w:pPr>
    </w:p>
    <w:p w:rsidR="006D7A25" w:rsidRDefault="006D7A25" w:rsidP="00F46551">
      <w:pPr>
        <w:pStyle w:val="ad"/>
        <w:spacing w:before="0" w:beforeAutospacing="0" w:after="0" w:afterAutospacing="0" w:line="276" w:lineRule="auto"/>
        <w:ind w:left="360"/>
        <w:textAlignment w:val="top"/>
        <w:rPr>
          <w:b/>
          <w:i/>
        </w:rPr>
      </w:pPr>
      <w:r w:rsidRPr="003A2168">
        <w:rPr>
          <w:b/>
          <w:i/>
        </w:rPr>
        <w:t>Оценка ответов учащихся</w:t>
      </w:r>
    </w:p>
    <w:p w:rsidR="006D7A25" w:rsidRPr="003A2168" w:rsidRDefault="006D7A25" w:rsidP="00F46551">
      <w:pPr>
        <w:pStyle w:val="ad"/>
        <w:spacing w:before="0" w:beforeAutospacing="0" w:after="0" w:afterAutospacing="0" w:line="276" w:lineRule="auto"/>
        <w:ind w:left="360"/>
        <w:jc w:val="center"/>
        <w:textAlignment w:val="top"/>
        <w:rPr>
          <w:b/>
          <w:i/>
        </w:rPr>
      </w:pPr>
    </w:p>
    <w:p w:rsidR="00E738B4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proofErr w:type="gramStart"/>
      <w:r>
        <w:rPr>
          <w:b/>
        </w:rPr>
        <w:t>Оценка «5»</w:t>
      </w:r>
      <w: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E738B4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proofErr w:type="gramStart"/>
      <w:r>
        <w:rPr>
          <w:b/>
        </w:rPr>
        <w:t>Оценка «4»</w:t>
      </w:r>
      <w: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E738B4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proofErr w:type="gramStart"/>
      <w:r>
        <w:rPr>
          <w:b/>
        </w:rPr>
        <w:t>Оценка «3»</w:t>
      </w:r>
      <w: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E738B4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r>
        <w:rPr>
          <w:b/>
        </w:rPr>
        <w:t>Оценка «2»</w:t>
      </w:r>
      <w: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6D7A25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r>
        <w:rPr>
          <w:b/>
        </w:rPr>
        <w:t>Оценка «1»</w:t>
      </w:r>
      <w:r>
        <w:t xml:space="preserve"> ставится в том случае, если ученик не может ответить ни на один из поставленных вопросов.</w:t>
      </w:r>
    </w:p>
    <w:p w:rsidR="006D7A25" w:rsidRPr="00E738B4" w:rsidRDefault="006D7A25" w:rsidP="00F46551">
      <w:pPr>
        <w:pStyle w:val="ad"/>
        <w:spacing w:before="0" w:beforeAutospacing="0" w:after="0" w:afterAutospacing="0" w:line="276" w:lineRule="auto"/>
        <w:ind w:left="360"/>
        <w:jc w:val="both"/>
        <w:textAlignment w:val="top"/>
      </w:pPr>
      <w:r>
        <w:t> </w:t>
      </w:r>
    </w:p>
    <w:p w:rsidR="006D7A25" w:rsidRDefault="006D7A25" w:rsidP="00F46551">
      <w:pPr>
        <w:pStyle w:val="ad"/>
        <w:spacing w:before="0" w:beforeAutospacing="0" w:after="0" w:afterAutospacing="0" w:line="276" w:lineRule="auto"/>
        <w:jc w:val="center"/>
        <w:textAlignment w:val="top"/>
        <w:rPr>
          <w:b/>
          <w:i/>
        </w:rPr>
      </w:pPr>
      <w:r w:rsidRPr="003A2168">
        <w:rPr>
          <w:b/>
          <w:i/>
        </w:rPr>
        <w:t>Оценка контрольных работ</w:t>
      </w:r>
    </w:p>
    <w:p w:rsidR="006D7A25" w:rsidRPr="003A2168" w:rsidRDefault="006D7A25" w:rsidP="00F46551">
      <w:pPr>
        <w:pStyle w:val="ad"/>
        <w:spacing w:before="0" w:beforeAutospacing="0" w:after="0" w:afterAutospacing="0" w:line="276" w:lineRule="auto"/>
        <w:jc w:val="center"/>
        <w:textAlignment w:val="top"/>
        <w:rPr>
          <w:b/>
          <w:i/>
        </w:rPr>
      </w:pPr>
    </w:p>
    <w:p w:rsidR="006D7A25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r>
        <w:rPr>
          <w:b/>
        </w:rPr>
        <w:t xml:space="preserve">Оценка «5» </w:t>
      </w:r>
      <w:r>
        <w:t>ставится за работу,  выполненную  полностью без ошибок  и</w:t>
      </w:r>
    </w:p>
    <w:p w:rsidR="00E738B4" w:rsidRDefault="006D7A25" w:rsidP="00F46551">
      <w:pPr>
        <w:pStyle w:val="ad"/>
        <w:spacing w:before="0" w:beforeAutospacing="0" w:after="0" w:afterAutospacing="0" w:line="276" w:lineRule="auto"/>
        <w:ind w:left="360"/>
        <w:jc w:val="both"/>
        <w:textAlignment w:val="top"/>
      </w:pPr>
      <w:r>
        <w:t>недочётов.</w:t>
      </w:r>
    </w:p>
    <w:p w:rsidR="00F46551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r>
        <w:rPr>
          <w:b/>
        </w:rPr>
        <w:t>Оценка «4»</w:t>
      </w:r>
      <w:r>
        <w:t xml:space="preserve"> ставится за </w:t>
      </w:r>
      <w:proofErr w:type="gramStart"/>
      <w:r>
        <w:t>работу</w:t>
      </w:r>
      <w:proofErr w:type="gramEnd"/>
      <w: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6D7A25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r>
        <w:rPr>
          <w:b/>
        </w:rPr>
        <w:t>Оценка «3»</w:t>
      </w:r>
      <w:r>
        <w:t xml:space="preserve"> ставится, если ученик правильно выполнил не менее 2/3 всей</w:t>
      </w:r>
    </w:p>
    <w:p w:rsidR="006D7A25" w:rsidRDefault="006D7A25" w:rsidP="00F46551">
      <w:pPr>
        <w:pStyle w:val="ad"/>
        <w:spacing w:before="0" w:beforeAutospacing="0" w:after="0" w:afterAutospacing="0" w:line="276" w:lineRule="auto"/>
        <w:ind w:left="360"/>
        <w:jc w:val="both"/>
        <w:textAlignment w:val="top"/>
      </w:pPr>
      <w:r>
        <w:t>работы или допустил не более одной грубой ошибки и</w:t>
      </w:r>
      <w:proofErr w:type="gramStart"/>
      <w:r>
        <w:t>.д</w:t>
      </w:r>
      <w:proofErr w:type="gramEnd"/>
      <w:r>
        <w:t>вух недочётов, не более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E738B4" w:rsidRDefault="00E738B4" w:rsidP="00F46551">
      <w:pPr>
        <w:pStyle w:val="ad"/>
        <w:spacing w:before="0" w:beforeAutospacing="0" w:after="0" w:afterAutospacing="0" w:line="276" w:lineRule="auto"/>
        <w:ind w:left="360"/>
        <w:jc w:val="both"/>
        <w:textAlignment w:val="top"/>
      </w:pPr>
    </w:p>
    <w:p w:rsidR="006D7A25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r>
        <w:rPr>
          <w:b/>
        </w:rPr>
        <w:t>Оценка «2»</w:t>
      </w:r>
      <w:r>
        <w:t xml:space="preserve"> ставится, если число ошибок и недочётов превысило норму </w:t>
      </w:r>
      <w:proofErr w:type="gramStart"/>
      <w:r>
        <w:t>для</w:t>
      </w:r>
      <w:proofErr w:type="gramEnd"/>
    </w:p>
    <w:p w:rsidR="00E738B4" w:rsidRDefault="006D7A25" w:rsidP="00F46551">
      <w:pPr>
        <w:pStyle w:val="ad"/>
        <w:spacing w:before="0" w:beforeAutospacing="0" w:after="0" w:afterAutospacing="0" w:line="276" w:lineRule="auto"/>
        <w:ind w:firstLine="360"/>
        <w:jc w:val="both"/>
        <w:textAlignment w:val="top"/>
      </w:pPr>
      <w:r>
        <w:t>оценки 3 или правильно выполнено менее 2/3 всей работы.</w:t>
      </w:r>
    </w:p>
    <w:p w:rsidR="006D7A25" w:rsidRPr="00E738B4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r>
        <w:rPr>
          <w:b/>
        </w:rPr>
        <w:t>Оценка «1»</w:t>
      </w:r>
      <w:r>
        <w:t xml:space="preserve"> ставится, если ученик совсем не выполнил ни одного задания.</w:t>
      </w:r>
    </w:p>
    <w:p w:rsidR="00F46551" w:rsidRDefault="00F46551" w:rsidP="00F46551">
      <w:pPr>
        <w:pStyle w:val="ad"/>
        <w:spacing w:before="0" w:beforeAutospacing="0" w:after="0" w:afterAutospacing="0" w:line="276" w:lineRule="auto"/>
        <w:jc w:val="center"/>
        <w:textAlignment w:val="top"/>
        <w:rPr>
          <w:b/>
          <w:i/>
        </w:rPr>
      </w:pPr>
    </w:p>
    <w:p w:rsidR="006D7A25" w:rsidRDefault="006D7A25" w:rsidP="00F46551">
      <w:pPr>
        <w:pStyle w:val="ad"/>
        <w:spacing w:before="0" w:beforeAutospacing="0" w:after="0" w:afterAutospacing="0" w:line="276" w:lineRule="auto"/>
        <w:jc w:val="center"/>
        <w:textAlignment w:val="top"/>
        <w:rPr>
          <w:b/>
          <w:i/>
        </w:rPr>
      </w:pPr>
      <w:r w:rsidRPr="003A2168">
        <w:rPr>
          <w:b/>
          <w:i/>
        </w:rPr>
        <w:lastRenderedPageBreak/>
        <w:t>Оценка лабораторных работ</w:t>
      </w:r>
    </w:p>
    <w:p w:rsidR="006D7A25" w:rsidRPr="003A2168" w:rsidRDefault="006D7A25" w:rsidP="00F46551">
      <w:pPr>
        <w:pStyle w:val="ad"/>
        <w:spacing w:before="0" w:beforeAutospacing="0" w:after="0" w:afterAutospacing="0" w:line="276" w:lineRule="auto"/>
        <w:jc w:val="center"/>
        <w:textAlignment w:val="top"/>
        <w:rPr>
          <w:b/>
          <w:i/>
        </w:rPr>
      </w:pPr>
    </w:p>
    <w:p w:rsidR="00F46551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proofErr w:type="gramStart"/>
      <w:r>
        <w:rPr>
          <w:b/>
        </w:rPr>
        <w:t>Оценка «5»</w:t>
      </w:r>
      <w: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>
        <w:t xml:space="preserve"> правильно выполняет анализ погрешностей.</w:t>
      </w:r>
    </w:p>
    <w:p w:rsidR="00E738B4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r>
        <w:rPr>
          <w:b/>
        </w:rPr>
        <w:t>Оценка «4»</w:t>
      </w:r>
      <w: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E738B4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r>
        <w:rPr>
          <w:b/>
        </w:rPr>
        <w:t>Оценка   «3»</w:t>
      </w:r>
      <w:r>
        <w:t xml:space="preserve"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 </w:t>
      </w:r>
    </w:p>
    <w:p w:rsidR="00E738B4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r>
        <w:rPr>
          <w:b/>
        </w:rPr>
        <w:t>Оценка   «2»</w:t>
      </w:r>
      <w: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6D7A25" w:rsidRDefault="006D7A25" w:rsidP="00F46551">
      <w:pPr>
        <w:pStyle w:val="ad"/>
        <w:numPr>
          <w:ilvl w:val="0"/>
          <w:numId w:val="13"/>
        </w:numPr>
        <w:spacing w:before="0" w:beforeAutospacing="0" w:after="0" w:afterAutospacing="0" w:line="276" w:lineRule="auto"/>
        <w:jc w:val="both"/>
        <w:textAlignment w:val="top"/>
      </w:pPr>
      <w:r>
        <w:rPr>
          <w:b/>
        </w:rPr>
        <w:t>Оценка «1»</w:t>
      </w:r>
      <w:r>
        <w:t xml:space="preserve"> ставится, если учащийся совсем не выполнил работу.</w:t>
      </w:r>
    </w:p>
    <w:p w:rsidR="00F46551" w:rsidRDefault="00F46551" w:rsidP="00F46551">
      <w:pPr>
        <w:pStyle w:val="ad"/>
        <w:spacing w:before="0" w:beforeAutospacing="0" w:after="0" w:afterAutospacing="0" w:line="276" w:lineRule="auto"/>
        <w:jc w:val="both"/>
        <w:textAlignment w:val="top"/>
      </w:pPr>
    </w:p>
    <w:p w:rsidR="006D7A25" w:rsidRDefault="006D7A25" w:rsidP="00F46551">
      <w:pPr>
        <w:pStyle w:val="ad"/>
        <w:spacing w:before="0" w:beforeAutospacing="0" w:after="0" w:afterAutospacing="0" w:line="276" w:lineRule="auto"/>
        <w:jc w:val="both"/>
        <w:textAlignment w:val="top"/>
      </w:pPr>
      <w:r>
        <w:t>Во всех случаях оценка снижается, если ученик не соблюдал требования правил безопасности груда.</w:t>
      </w:r>
    </w:p>
    <w:p w:rsidR="006D7A25" w:rsidRPr="00DB4AC1" w:rsidRDefault="006D7A25" w:rsidP="00F46551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B4AC1" w:rsidRPr="00DB4AC1" w:rsidRDefault="00DB4AC1" w:rsidP="00F46551">
      <w:pPr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DB4AC1">
        <w:rPr>
          <w:rFonts w:ascii="Times New Roman" w:eastAsia="Batang" w:hAnsi="Times New Roman" w:cs="Times New Roman"/>
          <w:b/>
          <w:i/>
          <w:sz w:val="24"/>
          <w:szCs w:val="24"/>
        </w:rPr>
        <w:t>Перечень ошибок.</w:t>
      </w:r>
    </w:p>
    <w:p w:rsidR="00DB4AC1" w:rsidRPr="00DB4AC1" w:rsidRDefault="00DB4AC1" w:rsidP="00F46551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B4AC1">
        <w:rPr>
          <w:rFonts w:ascii="Times New Roman" w:eastAsia="Batang" w:hAnsi="Times New Roman" w:cs="Times New Roman"/>
          <w:b/>
          <w:sz w:val="24"/>
          <w:szCs w:val="24"/>
        </w:rPr>
        <w:t>I. Грубые ошибки.</w:t>
      </w:r>
    </w:p>
    <w:p w:rsidR="00DB4AC1" w:rsidRPr="00DB4AC1" w:rsidRDefault="00DB4AC1" w:rsidP="00F46551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DB4AC1" w:rsidRPr="00DB4AC1" w:rsidRDefault="00DB4AC1" w:rsidP="00F46551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Неумение выделять в ответе главное.</w:t>
      </w:r>
    </w:p>
    <w:p w:rsidR="00DB4AC1" w:rsidRPr="00DB4AC1" w:rsidRDefault="00DB4AC1" w:rsidP="00F46551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 xml:space="preserve"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</w:t>
      </w:r>
      <w:proofErr w:type="gramStart"/>
      <w:r w:rsidRPr="00DB4AC1">
        <w:rPr>
          <w:rFonts w:ascii="Times New Roman" w:eastAsia="Batang" w:hAnsi="Times New Roman" w:cs="Times New Roman"/>
          <w:sz w:val="24"/>
          <w:szCs w:val="24"/>
        </w:rPr>
        <w:t>решенным</w:t>
      </w:r>
      <w:proofErr w:type="gramEnd"/>
      <w:r w:rsidRPr="00DB4AC1">
        <w:rPr>
          <w:rFonts w:ascii="Times New Roman" w:eastAsia="Batang" w:hAnsi="Times New Roman" w:cs="Times New Roman"/>
          <w:sz w:val="24"/>
          <w:szCs w:val="24"/>
        </w:rPr>
        <w:t xml:space="preserve"> в классе; ошибки, показывающие неправильное понимание условия задачи или неправильное истолкование решения.</w:t>
      </w:r>
    </w:p>
    <w:p w:rsidR="00DB4AC1" w:rsidRPr="00DB4AC1" w:rsidRDefault="00DB4AC1" w:rsidP="00F46551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Неумение читать и строить графики и принципиальные схемы</w:t>
      </w:r>
    </w:p>
    <w:p w:rsidR="00DB4AC1" w:rsidRPr="00DB4AC1" w:rsidRDefault="00DB4AC1" w:rsidP="00F46551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DB4AC1" w:rsidRPr="00DB4AC1" w:rsidRDefault="00DB4AC1" w:rsidP="00F46551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Небрежное отношение  к лабораторному оборудованию и измерительным приборам.</w:t>
      </w:r>
    </w:p>
    <w:p w:rsidR="00DB4AC1" w:rsidRPr="00DB4AC1" w:rsidRDefault="00DB4AC1" w:rsidP="00F46551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Неумение определить показания измерительного прибора.</w:t>
      </w:r>
    </w:p>
    <w:p w:rsidR="00DB4AC1" w:rsidRPr="00DB4AC1" w:rsidRDefault="00DB4AC1" w:rsidP="00F46551">
      <w:pPr>
        <w:pStyle w:val="ac"/>
        <w:numPr>
          <w:ilvl w:val="0"/>
          <w:numId w:val="14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Нарушение требований правил безопасного труда при выполнении эксперимента.</w:t>
      </w:r>
    </w:p>
    <w:p w:rsidR="00DB4AC1" w:rsidRPr="00DB4AC1" w:rsidRDefault="00DB4AC1" w:rsidP="00F46551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B4AC1" w:rsidRPr="00DB4AC1" w:rsidRDefault="00DB4AC1" w:rsidP="00F46551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B4AC1">
        <w:rPr>
          <w:rFonts w:ascii="Times New Roman" w:eastAsia="Batang" w:hAnsi="Times New Roman" w:cs="Times New Roman"/>
          <w:b/>
          <w:sz w:val="24"/>
          <w:szCs w:val="24"/>
        </w:rPr>
        <w:t>II. Негрубые ошибки.</w:t>
      </w:r>
    </w:p>
    <w:p w:rsidR="00DB4AC1" w:rsidRPr="00DB4AC1" w:rsidRDefault="00DB4AC1" w:rsidP="00F46551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DB4AC1" w:rsidRPr="00DB4AC1" w:rsidRDefault="00DB4AC1" w:rsidP="00F46551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lastRenderedPageBreak/>
        <w:t>Ошибки в условных обозначениях на принципиальных схемах, неточности чертежей, графиков, схем.</w:t>
      </w:r>
    </w:p>
    <w:p w:rsidR="00DB4AC1" w:rsidRPr="00DB4AC1" w:rsidRDefault="00DB4AC1" w:rsidP="00F46551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Пропуск или неточное написание наименований единиц физических величин.</w:t>
      </w:r>
    </w:p>
    <w:p w:rsidR="00DB4AC1" w:rsidRPr="00DB4AC1" w:rsidRDefault="00DB4AC1" w:rsidP="00F46551">
      <w:pPr>
        <w:pStyle w:val="ac"/>
        <w:numPr>
          <w:ilvl w:val="0"/>
          <w:numId w:val="15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Нерациональный выбор хода решения.</w:t>
      </w:r>
    </w:p>
    <w:p w:rsidR="00DB4AC1" w:rsidRPr="00DB4AC1" w:rsidRDefault="00DB4AC1" w:rsidP="00F46551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B4AC1" w:rsidRPr="00DB4AC1" w:rsidRDefault="00DB4AC1" w:rsidP="00F46551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B4AC1">
        <w:rPr>
          <w:rFonts w:ascii="Times New Roman" w:eastAsia="Batang" w:hAnsi="Times New Roman" w:cs="Times New Roman"/>
          <w:b/>
          <w:sz w:val="24"/>
          <w:szCs w:val="24"/>
        </w:rPr>
        <w:t>III. Недочеты.</w:t>
      </w:r>
    </w:p>
    <w:p w:rsidR="00DB4AC1" w:rsidRPr="00DB4AC1" w:rsidRDefault="00DB4AC1" w:rsidP="00F46551">
      <w:pPr>
        <w:pStyle w:val="ac"/>
        <w:numPr>
          <w:ilvl w:val="0"/>
          <w:numId w:val="16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DB4AC1" w:rsidRPr="00DB4AC1" w:rsidRDefault="00DB4AC1" w:rsidP="00F46551">
      <w:pPr>
        <w:pStyle w:val="ac"/>
        <w:numPr>
          <w:ilvl w:val="0"/>
          <w:numId w:val="16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DB4AC1" w:rsidRPr="00DB4AC1" w:rsidRDefault="00DB4AC1" w:rsidP="00F46551">
      <w:pPr>
        <w:pStyle w:val="ac"/>
        <w:numPr>
          <w:ilvl w:val="0"/>
          <w:numId w:val="16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Отдельные погрешности в формулировке вопроса или ответа.</w:t>
      </w:r>
    </w:p>
    <w:p w:rsidR="00DB4AC1" w:rsidRPr="00DB4AC1" w:rsidRDefault="00DB4AC1" w:rsidP="00F46551">
      <w:pPr>
        <w:pStyle w:val="ac"/>
        <w:numPr>
          <w:ilvl w:val="0"/>
          <w:numId w:val="16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6D7A25" w:rsidRPr="00DB4AC1" w:rsidRDefault="00DB4AC1" w:rsidP="00F46551">
      <w:pPr>
        <w:pStyle w:val="ac"/>
        <w:numPr>
          <w:ilvl w:val="0"/>
          <w:numId w:val="16"/>
        </w:num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B4AC1">
        <w:rPr>
          <w:rFonts w:ascii="Times New Roman" w:eastAsia="Batang" w:hAnsi="Times New Roman" w:cs="Times New Roman"/>
          <w:sz w:val="24"/>
          <w:szCs w:val="24"/>
        </w:rPr>
        <w:t>Орфографические и пунктуационные ошибки.</w:t>
      </w:r>
    </w:p>
    <w:p w:rsidR="006D7A25" w:rsidRPr="00DB4AC1" w:rsidRDefault="006D7A25" w:rsidP="00F46551">
      <w:pPr>
        <w:spacing w:after="0"/>
        <w:jc w:val="both"/>
        <w:rPr>
          <w:rFonts w:eastAsia="Batang"/>
          <w:sz w:val="28"/>
        </w:rPr>
      </w:pPr>
    </w:p>
    <w:sectPr w:rsidR="006D7A25" w:rsidRPr="00DB4AC1" w:rsidSect="00F46551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471"/>
    <w:multiLevelType w:val="hybridMultilevel"/>
    <w:tmpl w:val="B762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09AC"/>
    <w:multiLevelType w:val="hybridMultilevel"/>
    <w:tmpl w:val="62F834A4"/>
    <w:lvl w:ilvl="0" w:tplc="0616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C4582"/>
    <w:multiLevelType w:val="hybridMultilevel"/>
    <w:tmpl w:val="7FF2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13D0C"/>
    <w:multiLevelType w:val="hybridMultilevel"/>
    <w:tmpl w:val="7060A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DF5250E"/>
    <w:multiLevelType w:val="hybridMultilevel"/>
    <w:tmpl w:val="A294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657D5"/>
    <w:multiLevelType w:val="hybridMultilevel"/>
    <w:tmpl w:val="B648A0BA"/>
    <w:lvl w:ilvl="0" w:tplc="A5D66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D1691E"/>
    <w:multiLevelType w:val="hybridMultilevel"/>
    <w:tmpl w:val="BBBE07AE"/>
    <w:lvl w:ilvl="0" w:tplc="0616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BA29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475D9D"/>
    <w:multiLevelType w:val="hybridMultilevel"/>
    <w:tmpl w:val="47A26B78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9">
    <w:nsid w:val="5EC87B67"/>
    <w:multiLevelType w:val="hybridMultilevel"/>
    <w:tmpl w:val="0464B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D43C0"/>
    <w:multiLevelType w:val="hybridMultilevel"/>
    <w:tmpl w:val="CAEC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97356"/>
    <w:multiLevelType w:val="hybridMultilevel"/>
    <w:tmpl w:val="DCC86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62526"/>
    <w:multiLevelType w:val="hybridMultilevel"/>
    <w:tmpl w:val="9BA4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358D8"/>
    <w:multiLevelType w:val="hybridMultilevel"/>
    <w:tmpl w:val="C16275A4"/>
    <w:lvl w:ilvl="0" w:tplc="7BA2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D027DAF"/>
    <w:multiLevelType w:val="hybridMultilevel"/>
    <w:tmpl w:val="0FC8A9C4"/>
    <w:lvl w:ilvl="0" w:tplc="7BA298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06815"/>
    <w:multiLevelType w:val="hybridMultilevel"/>
    <w:tmpl w:val="580A0844"/>
    <w:lvl w:ilvl="0" w:tplc="40E88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3"/>
  </w:num>
  <w:num w:numId="6">
    <w:abstractNumId w:val="8"/>
  </w:num>
  <w:num w:numId="7">
    <w:abstractNumId w:val="6"/>
  </w:num>
  <w:num w:numId="8">
    <w:abstractNumId w:val="14"/>
  </w:num>
  <w:num w:numId="9">
    <w:abstractNumId w:val="15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551"/>
    <w:rsid w:val="00004A88"/>
    <w:rsid w:val="000229E8"/>
    <w:rsid w:val="000D7C06"/>
    <w:rsid w:val="000F51E4"/>
    <w:rsid w:val="00103599"/>
    <w:rsid w:val="001E2E76"/>
    <w:rsid w:val="001E4F77"/>
    <w:rsid w:val="001F4140"/>
    <w:rsid w:val="001F4531"/>
    <w:rsid w:val="00203782"/>
    <w:rsid w:val="00221554"/>
    <w:rsid w:val="00224E32"/>
    <w:rsid w:val="0030561E"/>
    <w:rsid w:val="00373161"/>
    <w:rsid w:val="003C0CE4"/>
    <w:rsid w:val="00465A07"/>
    <w:rsid w:val="00491AF0"/>
    <w:rsid w:val="004C3DFA"/>
    <w:rsid w:val="005046DE"/>
    <w:rsid w:val="0054105D"/>
    <w:rsid w:val="005425E7"/>
    <w:rsid w:val="00555CDE"/>
    <w:rsid w:val="005A5875"/>
    <w:rsid w:val="005D0D93"/>
    <w:rsid w:val="005E3F73"/>
    <w:rsid w:val="0063779D"/>
    <w:rsid w:val="006729CA"/>
    <w:rsid w:val="006D75EB"/>
    <w:rsid w:val="006D7A25"/>
    <w:rsid w:val="0077284E"/>
    <w:rsid w:val="00793420"/>
    <w:rsid w:val="007A1366"/>
    <w:rsid w:val="00871647"/>
    <w:rsid w:val="00913053"/>
    <w:rsid w:val="0096005A"/>
    <w:rsid w:val="00960BF7"/>
    <w:rsid w:val="009B6551"/>
    <w:rsid w:val="00A24399"/>
    <w:rsid w:val="00A36BE0"/>
    <w:rsid w:val="00A526BD"/>
    <w:rsid w:val="00AF316D"/>
    <w:rsid w:val="00B77D2B"/>
    <w:rsid w:val="00BA3139"/>
    <w:rsid w:val="00BA783E"/>
    <w:rsid w:val="00BF491B"/>
    <w:rsid w:val="00C80215"/>
    <w:rsid w:val="00C92748"/>
    <w:rsid w:val="00CD14AC"/>
    <w:rsid w:val="00D665D4"/>
    <w:rsid w:val="00DB4AC1"/>
    <w:rsid w:val="00E0760E"/>
    <w:rsid w:val="00E160C0"/>
    <w:rsid w:val="00E61B95"/>
    <w:rsid w:val="00E738B4"/>
    <w:rsid w:val="00EB5F20"/>
    <w:rsid w:val="00ED6308"/>
    <w:rsid w:val="00EE7936"/>
    <w:rsid w:val="00EF0F6D"/>
    <w:rsid w:val="00F2208B"/>
    <w:rsid w:val="00F30D09"/>
    <w:rsid w:val="00F46551"/>
    <w:rsid w:val="00F6125B"/>
    <w:rsid w:val="00FA5FB3"/>
    <w:rsid w:val="00FB6911"/>
    <w:rsid w:val="00FD3397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5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65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Plain Text"/>
    <w:basedOn w:val="a"/>
    <w:link w:val="a6"/>
    <w:rsid w:val="009B65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9B6551"/>
    <w:rPr>
      <w:rFonts w:ascii="Courier New" w:eastAsia="Times New Roman" w:hAnsi="Courier New" w:cs="Times New Roman"/>
      <w:sz w:val="20"/>
      <w:szCs w:val="20"/>
    </w:rPr>
  </w:style>
  <w:style w:type="character" w:styleId="a7">
    <w:name w:val="Hyperlink"/>
    <w:basedOn w:val="a0"/>
    <w:rsid w:val="0077284E"/>
    <w:rPr>
      <w:color w:val="0000CC"/>
      <w:u w:val="single"/>
    </w:rPr>
  </w:style>
  <w:style w:type="character" w:customStyle="1" w:styleId="st2">
    <w:name w:val="st2"/>
    <w:basedOn w:val="a0"/>
    <w:rsid w:val="0077284E"/>
  </w:style>
  <w:style w:type="character" w:customStyle="1" w:styleId="st3">
    <w:name w:val="st3"/>
    <w:basedOn w:val="a0"/>
    <w:rsid w:val="0077284E"/>
  </w:style>
  <w:style w:type="paragraph" w:styleId="a8">
    <w:name w:val="Body Text Indent"/>
    <w:basedOn w:val="a"/>
    <w:link w:val="a9"/>
    <w:uiPriority w:val="99"/>
    <w:unhideWhenUsed/>
    <w:rsid w:val="007728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7284E"/>
  </w:style>
  <w:style w:type="character" w:styleId="aa">
    <w:name w:val="FollowedHyperlink"/>
    <w:basedOn w:val="a0"/>
    <w:uiPriority w:val="99"/>
    <w:semiHidden/>
    <w:unhideWhenUsed/>
    <w:rsid w:val="00EB5F20"/>
    <w:rPr>
      <w:color w:val="800080" w:themeColor="followedHyperlink"/>
      <w:u w:val="single"/>
    </w:rPr>
  </w:style>
  <w:style w:type="table" w:styleId="ab">
    <w:name w:val="Table Grid"/>
    <w:basedOn w:val="a1"/>
    <w:rsid w:val="00C92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3DFA"/>
    <w:pPr>
      <w:ind w:left="720"/>
      <w:contextualSpacing/>
    </w:pPr>
  </w:style>
  <w:style w:type="paragraph" w:styleId="ad">
    <w:name w:val="Normal (Web)"/>
    <w:basedOn w:val="a"/>
    <w:unhideWhenUsed/>
    <w:rsid w:val="006D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Fizika</cp:lastModifiedBy>
  <cp:revision>3</cp:revision>
  <cp:lastPrinted>2013-09-14T12:43:00Z</cp:lastPrinted>
  <dcterms:created xsi:type="dcterms:W3CDTF">2010-09-16T08:24:00Z</dcterms:created>
  <dcterms:modified xsi:type="dcterms:W3CDTF">2013-09-23T04:44:00Z</dcterms:modified>
</cp:coreProperties>
</file>