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1D4" w:rsidRDefault="00B911D4" w:rsidP="00B911D4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</w:pPr>
      <w:r w:rsidRPr="00714771">
        <w:rPr>
          <w:rFonts w:ascii="inherit" w:eastAsia="Times New Roman" w:hAnsi="inherit" w:cs="Times New Roman"/>
          <w:b/>
          <w:bCs/>
          <w:color w:val="000000" w:themeColor="text1"/>
          <w:kern w:val="36"/>
          <w:sz w:val="33"/>
          <w:szCs w:val="33"/>
          <w:lang w:eastAsia="ru-RU"/>
        </w:rPr>
        <w:t>У</w:t>
      </w:r>
      <w:r w:rsidR="00714771">
        <w:rPr>
          <w:rFonts w:ascii="inherit" w:eastAsia="Times New Roman" w:hAnsi="inherit" w:cs="Times New Roman"/>
          <w:b/>
          <w:bCs/>
          <w:color w:val="000000" w:themeColor="text1"/>
          <w:kern w:val="36"/>
          <w:sz w:val="33"/>
          <w:szCs w:val="33"/>
          <w:lang w:eastAsia="ru-RU"/>
        </w:rPr>
        <w:t>рок - лабораторная работа на тему</w:t>
      </w:r>
      <w:r w:rsidRPr="00714771">
        <w:rPr>
          <w:rFonts w:ascii="inherit" w:eastAsia="Times New Roman" w:hAnsi="inherit" w:cs="Times New Roman"/>
          <w:b/>
          <w:bCs/>
          <w:color w:val="000000" w:themeColor="text1"/>
          <w:kern w:val="36"/>
          <w:sz w:val="33"/>
          <w:szCs w:val="33"/>
          <w:lang w:eastAsia="ru-RU"/>
        </w:rPr>
        <w:t>: «Исследование изменения со временем температуры остывающей воды</w:t>
      </w:r>
      <w:r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  <w:t>»</w:t>
      </w:r>
    </w:p>
    <w:p w:rsidR="00B911D4" w:rsidRDefault="00B911D4" w:rsidP="00B911D4">
      <w:pPr>
        <w:spacing w:before="120" w:after="120" w:line="390" w:lineRule="atLeast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Цель урока: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П</w:t>
      </w:r>
      <w:r w:rsidRPr="00B911D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ознакомить уча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щихся с правилами использования термометра при измерении температуры, </w:t>
      </w:r>
      <w:r w:rsidRPr="00B911D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выявить особенности остывания воды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.</w:t>
      </w:r>
    </w:p>
    <w:p w:rsidR="00B911D4" w:rsidRPr="00B911D4" w:rsidRDefault="00B911D4" w:rsidP="00B911D4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1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урока:</w:t>
      </w:r>
    </w:p>
    <w:p w:rsidR="00B911D4" w:rsidRPr="00B911D4" w:rsidRDefault="00B911D4" w:rsidP="00B911D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1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Образовательные</w:t>
      </w:r>
      <w:r w:rsidRPr="00B91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B911D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должны из опыта сделать выводы о зависимости остывания воды от разности темп</w:t>
      </w:r>
      <w:r w:rsidRPr="00B9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ературы воды и окружающей среды, </w:t>
      </w:r>
      <w:r w:rsidRPr="00B91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911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самостоятельное исследование, оформить результаты исследования в виде графика</w:t>
      </w:r>
      <w:r w:rsidRPr="00B911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11D4" w:rsidRPr="00B911D4" w:rsidRDefault="00B911D4" w:rsidP="00B911D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1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Развивающие</w:t>
      </w:r>
      <w:r w:rsidRPr="00B91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911D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наблюдать, выдвигать гипотезы</w:t>
      </w:r>
      <w:r w:rsidRPr="00B911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11D4" w:rsidRDefault="00B911D4" w:rsidP="00B911D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1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Воспитательные</w:t>
      </w:r>
      <w:r w:rsidRPr="00B91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B911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парах, требования техники безопасности при проведении эксперимента.</w:t>
      </w:r>
    </w:p>
    <w:p w:rsidR="00714771" w:rsidRDefault="00714771" w:rsidP="0071477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урока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4771">
        <w:rPr>
          <w:rFonts w:ascii="Times New Roman" w:eastAsia="Times New Roman" w:hAnsi="Times New Roman" w:cs="Times New Roman"/>
          <w:sz w:val="28"/>
          <w:szCs w:val="28"/>
          <w:lang w:eastAsia="ru-RU"/>
        </w:rPr>
        <w:t>- лабораторная работа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4771" w:rsidRDefault="00714771" w:rsidP="0071477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уроку –</w:t>
      </w:r>
      <w:r w:rsidRPr="00714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4771" w:rsidRDefault="00714771" w:rsidP="0071477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147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Ход урока</w:t>
      </w:r>
    </w:p>
    <w:p w:rsidR="00714771" w:rsidRDefault="00714771" w:rsidP="00714771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4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этап</w:t>
      </w:r>
    </w:p>
    <w:p w:rsidR="00714771" w:rsidRDefault="00AD4D80" w:rsidP="00714771">
      <w:pPr>
        <w:pStyle w:val="a3"/>
        <w:spacing w:after="12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</w:t>
      </w:r>
      <w:r w:rsidR="00714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</w:p>
    <w:p w:rsidR="00714771" w:rsidRDefault="00714771" w:rsidP="00714771">
      <w:pPr>
        <w:pStyle w:val="a3"/>
        <w:spacing w:after="12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на уроке мы проведем лабораторную работу № 1 </w:t>
      </w:r>
      <w:r w:rsidRPr="00714771">
        <w:rPr>
          <w:rFonts w:ascii="Times New Roman" w:eastAsia="Times New Roman" w:hAnsi="Times New Roman" w:cs="Times New Roman"/>
          <w:sz w:val="28"/>
          <w:szCs w:val="28"/>
          <w:lang w:eastAsia="ru-RU"/>
        </w:rPr>
        <w:t>«Исследование изменения со временем температуры остывающей воды»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14771" w:rsidRDefault="00714771" w:rsidP="00714771">
      <w:pPr>
        <w:pStyle w:val="a3"/>
        <w:spacing w:after="12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приступить к выполнению лабораторной работы, проведем инструктаж по ТБ и познакомимся с правилами работы с термометром.</w:t>
      </w:r>
    </w:p>
    <w:p w:rsidR="00AD4D80" w:rsidRPr="00AD4D80" w:rsidRDefault="00AD4D80" w:rsidP="00AD4D80">
      <w:pPr>
        <w:pStyle w:val="a3"/>
        <w:spacing w:after="12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Инструктаж по теме: </w:t>
      </w:r>
      <w:r w:rsidRPr="00AD4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«ТЕПЛОВЫЕ ЯВЛЕНИЯ»</w:t>
      </w:r>
    </w:p>
    <w:p w:rsidR="00AD4D80" w:rsidRPr="00AD4D80" w:rsidRDefault="00AD4D80" w:rsidP="00AD4D80">
      <w:pPr>
        <w:pStyle w:val="a3"/>
        <w:spacing w:after="12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8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D4D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выполнении лабораторных работ нельзя пользоваться разбитой стеклянной посудой или посудой с трещинами.</w:t>
      </w:r>
    </w:p>
    <w:p w:rsidR="00AD4D80" w:rsidRPr="00AD4D80" w:rsidRDefault="00AD4D80" w:rsidP="00AD4D80">
      <w:pPr>
        <w:pStyle w:val="a3"/>
        <w:spacing w:after="12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8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D4D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Стеклянные колбы при нагревании нужно ставить на асбестовые сетки. Воду можно нагревать до 60-70 С.</w:t>
      </w:r>
    </w:p>
    <w:p w:rsidR="00AD4D80" w:rsidRPr="00AD4D80" w:rsidRDefault="00AD4D80" w:rsidP="00AD4D80">
      <w:pPr>
        <w:pStyle w:val="a3"/>
        <w:spacing w:after="12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8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AD4D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Осколки стекла нельзя собирать со стола руками. Для этого нужно использовать щетку с совком.</w:t>
      </w:r>
    </w:p>
    <w:p w:rsidR="00AD4D80" w:rsidRDefault="00AD4D80" w:rsidP="00AD4D80">
      <w:pPr>
        <w:pStyle w:val="a3"/>
        <w:spacing w:after="12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8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AD4D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 оставляйте без присмотра нагревательные приборы.</w:t>
      </w:r>
    </w:p>
    <w:p w:rsidR="00714771" w:rsidRDefault="00714771" w:rsidP="00714771">
      <w:pPr>
        <w:pStyle w:val="a3"/>
        <w:spacing w:after="12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771" w:rsidRPr="00714771" w:rsidRDefault="00714771" w:rsidP="00714771">
      <w:pPr>
        <w:pStyle w:val="a3"/>
        <w:spacing w:after="12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работы с термометром:</w:t>
      </w:r>
    </w:p>
    <w:p w:rsidR="00714771" w:rsidRPr="00714771" w:rsidRDefault="00714771" w:rsidP="00714771">
      <w:pPr>
        <w:spacing w:after="12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Термометр привести в соприкосновение с телом, температуру которого следует измерить. С термометром обращаться бережно. Не встряхивать! </w:t>
      </w:r>
    </w:p>
    <w:p w:rsidR="00AD4D80" w:rsidRPr="00714771" w:rsidRDefault="00714771" w:rsidP="00AD4D80">
      <w:pPr>
        <w:spacing w:after="12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Выждать, пока показания термометра перестанут изменяться, то есть температура термометра сравняется с температурой исследуемого тела. </w:t>
      </w:r>
    </w:p>
    <w:p w:rsidR="00714771" w:rsidRPr="00714771" w:rsidRDefault="00714771" w:rsidP="00714771">
      <w:pPr>
        <w:spacing w:after="12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7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Произвести отсчет по шкале термометра. Все это время контакт термометра с телом следует сохранять. </w:t>
      </w:r>
    </w:p>
    <w:p w:rsidR="00714771" w:rsidRDefault="00714771" w:rsidP="00714771">
      <w:pPr>
        <w:spacing w:after="12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771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Убрать термометр в футляр. Если измерялась температура жидкости, то термометр нужно предварительно вытереть.</w:t>
      </w:r>
    </w:p>
    <w:p w:rsidR="00AD4D80" w:rsidRDefault="00AD4D80" w:rsidP="00714771">
      <w:pPr>
        <w:spacing w:after="12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Инструктаж и запись в журнале.</w:t>
      </w:r>
    </w:p>
    <w:p w:rsidR="00AD4D80" w:rsidRPr="00AD4D80" w:rsidRDefault="00AD4D80" w:rsidP="00AD4D80">
      <w:pPr>
        <w:pStyle w:val="a3"/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Оформление лабораторной работы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(запись в тетрадь).</w:t>
      </w:r>
    </w:p>
    <w:p w:rsidR="00AD4D80" w:rsidRDefault="00AD4D80" w:rsidP="00AD4D80">
      <w:pPr>
        <w:pStyle w:val="a3"/>
        <w:spacing w:after="120" w:line="240" w:lineRule="auto"/>
        <w:ind w:left="9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Записываем число и название лабораторной работы в тетрадь.</w:t>
      </w:r>
    </w:p>
    <w:p w:rsidR="00AD4D80" w:rsidRDefault="00AD4D80" w:rsidP="00AD4D80">
      <w:pPr>
        <w:pStyle w:val="a3"/>
        <w:spacing w:after="120" w:line="240" w:lineRule="auto"/>
        <w:ind w:left="9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№ 2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работы)</w:t>
      </w:r>
    </w:p>
    <w:p w:rsidR="00AD4D80" w:rsidRDefault="00AD4D80" w:rsidP="00AD4D80">
      <w:pPr>
        <w:pStyle w:val="a3"/>
        <w:spacing w:after="120" w:line="240" w:lineRule="auto"/>
        <w:ind w:left="9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Записываем цель работы. </w:t>
      </w:r>
    </w:p>
    <w:p w:rsidR="00AD4D80" w:rsidRDefault="00AD4D80" w:rsidP="00AD4D80">
      <w:pPr>
        <w:pStyle w:val="a3"/>
        <w:spacing w:after="120" w:line="240" w:lineRule="auto"/>
        <w:ind w:left="9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D80" w:rsidRDefault="00AD4D80" w:rsidP="00AD4D80">
      <w:pPr>
        <w:pStyle w:val="a3"/>
        <w:spacing w:after="120" w:line="240" w:lineRule="auto"/>
        <w:ind w:left="9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8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работы: исследовать изменение со временем температуры остывающей воды.</w:t>
      </w:r>
    </w:p>
    <w:p w:rsidR="00AD4D80" w:rsidRDefault="00AD4D80" w:rsidP="00AD4D80">
      <w:pPr>
        <w:pStyle w:val="a3"/>
        <w:spacing w:after="120" w:line="240" w:lineRule="auto"/>
        <w:ind w:left="9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D80" w:rsidRDefault="00AD4D80" w:rsidP="00AD4D80">
      <w:pPr>
        <w:pStyle w:val="a3"/>
        <w:spacing w:after="120" w:line="240" w:lineRule="auto"/>
        <w:ind w:left="9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№ 3(оборудование)</w:t>
      </w:r>
    </w:p>
    <w:p w:rsidR="00AD4D80" w:rsidRDefault="00AD4D80" w:rsidP="00AD4D80">
      <w:pPr>
        <w:pStyle w:val="a3"/>
        <w:spacing w:after="120" w:line="240" w:lineRule="auto"/>
        <w:ind w:left="9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Пишем оборудование.</w:t>
      </w:r>
    </w:p>
    <w:p w:rsidR="00AD4D80" w:rsidRDefault="00AD4D80" w:rsidP="00AD4D80">
      <w:pPr>
        <w:pStyle w:val="a3"/>
        <w:spacing w:after="120" w:line="240" w:lineRule="auto"/>
        <w:ind w:left="9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D80" w:rsidRDefault="00AD4D80" w:rsidP="00AD4D80">
      <w:pPr>
        <w:pStyle w:val="a3"/>
        <w:spacing w:after="120" w:line="240" w:lineRule="auto"/>
        <w:ind w:left="9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Оборудование: </w:t>
      </w:r>
      <w:r w:rsidRPr="00AD4D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Pr="00AD4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 с горячей водой (70-80 0С),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стакан, термометр, </w:t>
      </w:r>
      <w:r w:rsidRPr="00AD4D8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часы.</w:t>
      </w:r>
    </w:p>
    <w:p w:rsidR="00AD4D80" w:rsidRDefault="00AD4D80" w:rsidP="00AD4D80">
      <w:pPr>
        <w:pStyle w:val="a3"/>
        <w:spacing w:after="120" w:line="240" w:lineRule="auto"/>
        <w:ind w:left="9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Рассматриваем ход работы. Обсуждаем СЛАЙД №3и СЛАЙД №4</w:t>
      </w:r>
    </w:p>
    <w:p w:rsidR="00AD4D80" w:rsidRDefault="00AD4D80" w:rsidP="00AD4D80">
      <w:pPr>
        <w:pStyle w:val="a3"/>
        <w:spacing w:after="120" w:line="240" w:lineRule="auto"/>
        <w:ind w:left="9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Записываем ход работы в тетрадь.</w:t>
      </w:r>
    </w:p>
    <w:p w:rsidR="00AD4D80" w:rsidRPr="00AD4D80" w:rsidRDefault="00AD4D80" w:rsidP="00AD4D80">
      <w:pPr>
        <w:pStyle w:val="a3"/>
        <w:spacing w:after="120" w:line="240" w:lineRule="auto"/>
        <w:ind w:left="9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8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Определите цену деления термометра</w:t>
      </w:r>
    </w:p>
    <w:p w:rsidR="00AD4D80" w:rsidRDefault="00AD4D80" w:rsidP="00AD4D80">
      <w:pPr>
        <w:pStyle w:val="a3"/>
        <w:spacing w:after="120" w:line="240" w:lineRule="auto"/>
        <w:ind w:left="9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80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Налейте в стакан горячую воду массой 100 – 150 г.</w:t>
      </w:r>
    </w:p>
    <w:p w:rsidR="00AD4D80" w:rsidRDefault="00AD4D80" w:rsidP="00AD4D80">
      <w:pPr>
        <w:pStyle w:val="a3"/>
        <w:spacing w:after="120" w:line="240" w:lineRule="auto"/>
        <w:ind w:left="9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8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Поместите термометр в воду и каждую минуту снимайте его показания.</w:t>
      </w:r>
    </w:p>
    <w:p w:rsidR="00C83B1B" w:rsidRDefault="00C83B1B" w:rsidP="00AD4D80">
      <w:pPr>
        <w:pStyle w:val="a3"/>
        <w:spacing w:after="120" w:line="240" w:lineRule="auto"/>
        <w:ind w:left="9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измерений записываем в таблицу: (СЛАЙД №5)</w:t>
      </w:r>
    </w:p>
    <w:tbl>
      <w:tblPr>
        <w:tblW w:w="8336" w:type="dxa"/>
        <w:tblInd w:w="1029" w:type="dxa"/>
        <w:tblBorders>
          <w:top w:val="single" w:sz="6" w:space="0" w:color="696969"/>
          <w:left w:val="single" w:sz="6" w:space="0" w:color="696969"/>
          <w:bottom w:val="single" w:sz="6" w:space="0" w:color="696969"/>
          <w:right w:val="single" w:sz="6" w:space="0" w:color="696969"/>
          <w:insideH w:val="single" w:sz="6" w:space="0" w:color="696969"/>
          <w:insideV w:val="single" w:sz="6" w:space="0" w:color="696969"/>
        </w:tblBorders>
        <w:shd w:val="clear" w:color="auto" w:fill="FFFFFF" w:themeFill="background1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10"/>
        <w:gridCol w:w="49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616"/>
      </w:tblGrid>
      <w:tr w:rsidR="00C83B1B" w:rsidRPr="00C83B1B" w:rsidTr="00C83B1B">
        <w:trPr>
          <w:trHeight w:val="393"/>
        </w:trPr>
        <w:tc>
          <w:tcPr>
            <w:tcW w:w="2210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B1B" w:rsidRPr="00C83B1B" w:rsidRDefault="00C83B1B" w:rsidP="00C83B1B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3B1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Время</w:t>
            </w:r>
            <w:r w:rsidRPr="00C83B1B">
              <w:rPr>
                <w:rFonts w:ascii="Perpetua" w:eastAsia="Times New Roman" w:hAnsi="Perpetua" w:cs="Arial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 </w:t>
            </w:r>
            <w:r w:rsidRPr="00C83B1B">
              <w:rPr>
                <w:rFonts w:ascii="Perpetua" w:eastAsia="Times New Roman" w:hAnsi="Perpetua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ru-RU"/>
              </w:rPr>
              <w:t xml:space="preserve">t, </w:t>
            </w:r>
            <w:r w:rsidRPr="00C83B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497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B1B" w:rsidRPr="00C83B1B" w:rsidRDefault="00C83B1B" w:rsidP="00C83B1B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3B1B">
              <w:rPr>
                <w:rFonts w:ascii="Perpetua" w:eastAsia="Times New Roman" w:hAnsi="Perpetua" w:cs="Arial"/>
                <w:color w:val="000000" w:themeColor="text1"/>
                <w:kern w:val="24"/>
                <w:sz w:val="24"/>
                <w:szCs w:val="24"/>
                <w:lang w:eastAsia="ru-RU"/>
              </w:rPr>
              <w:t>  0  </w:t>
            </w:r>
          </w:p>
        </w:tc>
        <w:tc>
          <w:tcPr>
            <w:tcW w:w="557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B1B" w:rsidRPr="00C83B1B" w:rsidRDefault="00C83B1B" w:rsidP="00C83B1B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3B1B">
              <w:rPr>
                <w:rFonts w:ascii="Perpetua" w:eastAsia="Times New Roman" w:hAnsi="Perpetua" w:cs="Arial"/>
                <w:color w:val="000000" w:themeColor="text1"/>
                <w:kern w:val="24"/>
                <w:sz w:val="24"/>
                <w:szCs w:val="24"/>
                <w:lang w:eastAsia="ru-RU"/>
              </w:rPr>
              <w:t>  1  </w:t>
            </w:r>
          </w:p>
        </w:tc>
        <w:tc>
          <w:tcPr>
            <w:tcW w:w="557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B1B" w:rsidRPr="00C83B1B" w:rsidRDefault="00C83B1B" w:rsidP="00C83B1B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3B1B">
              <w:rPr>
                <w:rFonts w:ascii="Perpetua" w:eastAsia="Times New Roman" w:hAnsi="Perpetua" w:cs="Arial"/>
                <w:color w:val="000000" w:themeColor="text1"/>
                <w:kern w:val="24"/>
                <w:sz w:val="24"/>
                <w:szCs w:val="24"/>
                <w:lang w:eastAsia="ru-RU"/>
              </w:rPr>
              <w:t>  2  </w:t>
            </w:r>
          </w:p>
        </w:tc>
        <w:tc>
          <w:tcPr>
            <w:tcW w:w="557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B1B" w:rsidRPr="00C83B1B" w:rsidRDefault="00C83B1B" w:rsidP="00C83B1B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3B1B">
              <w:rPr>
                <w:rFonts w:ascii="Perpetua" w:eastAsia="Times New Roman" w:hAnsi="Perpetua" w:cs="Arial"/>
                <w:color w:val="000000" w:themeColor="text1"/>
                <w:kern w:val="24"/>
                <w:sz w:val="24"/>
                <w:szCs w:val="24"/>
                <w:lang w:eastAsia="ru-RU"/>
              </w:rPr>
              <w:t>  3  </w:t>
            </w:r>
          </w:p>
        </w:tc>
        <w:tc>
          <w:tcPr>
            <w:tcW w:w="557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B1B" w:rsidRPr="00C83B1B" w:rsidRDefault="00C83B1B" w:rsidP="00C83B1B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3B1B">
              <w:rPr>
                <w:rFonts w:ascii="Perpetua" w:eastAsia="Times New Roman" w:hAnsi="Perpetua" w:cs="Arial"/>
                <w:color w:val="000000" w:themeColor="text1"/>
                <w:kern w:val="24"/>
                <w:sz w:val="24"/>
                <w:szCs w:val="24"/>
                <w:lang w:eastAsia="ru-RU"/>
              </w:rPr>
              <w:t>  4  </w:t>
            </w:r>
          </w:p>
        </w:tc>
        <w:tc>
          <w:tcPr>
            <w:tcW w:w="557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B1B" w:rsidRPr="00C83B1B" w:rsidRDefault="00C83B1B" w:rsidP="00C83B1B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3B1B">
              <w:rPr>
                <w:rFonts w:ascii="Perpetua" w:eastAsia="Times New Roman" w:hAnsi="Perpetua" w:cs="Arial"/>
                <w:color w:val="000000" w:themeColor="text1"/>
                <w:kern w:val="24"/>
                <w:sz w:val="24"/>
                <w:szCs w:val="24"/>
                <w:lang w:eastAsia="ru-RU"/>
              </w:rPr>
              <w:t>  5  </w:t>
            </w:r>
          </w:p>
        </w:tc>
        <w:tc>
          <w:tcPr>
            <w:tcW w:w="557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B1B" w:rsidRPr="00C83B1B" w:rsidRDefault="00C83B1B" w:rsidP="00C83B1B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3B1B">
              <w:rPr>
                <w:rFonts w:ascii="Perpetua" w:eastAsia="Times New Roman" w:hAnsi="Perpetua" w:cs="Arial"/>
                <w:color w:val="000000" w:themeColor="text1"/>
                <w:kern w:val="24"/>
                <w:sz w:val="24"/>
                <w:szCs w:val="24"/>
                <w:lang w:eastAsia="ru-RU"/>
              </w:rPr>
              <w:t>  6  </w:t>
            </w:r>
          </w:p>
        </w:tc>
        <w:tc>
          <w:tcPr>
            <w:tcW w:w="557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B1B" w:rsidRPr="00C83B1B" w:rsidRDefault="00C83B1B" w:rsidP="00C83B1B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3B1B">
              <w:rPr>
                <w:rFonts w:ascii="Perpetua" w:eastAsia="Times New Roman" w:hAnsi="Perpetua" w:cs="Arial"/>
                <w:color w:val="000000" w:themeColor="text1"/>
                <w:kern w:val="24"/>
                <w:sz w:val="24"/>
                <w:szCs w:val="24"/>
                <w:lang w:eastAsia="ru-RU"/>
              </w:rPr>
              <w:t>  7  </w:t>
            </w:r>
          </w:p>
        </w:tc>
        <w:tc>
          <w:tcPr>
            <w:tcW w:w="557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B1B" w:rsidRPr="00C83B1B" w:rsidRDefault="00C83B1B" w:rsidP="00C83B1B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3B1B">
              <w:rPr>
                <w:rFonts w:ascii="Perpetua" w:eastAsia="Times New Roman" w:hAnsi="Perpetua" w:cs="Arial"/>
                <w:color w:val="000000" w:themeColor="text1"/>
                <w:kern w:val="24"/>
                <w:sz w:val="24"/>
                <w:szCs w:val="24"/>
                <w:lang w:eastAsia="ru-RU"/>
              </w:rPr>
              <w:t>  8  </w:t>
            </w:r>
          </w:p>
        </w:tc>
        <w:tc>
          <w:tcPr>
            <w:tcW w:w="557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B1B" w:rsidRPr="00C83B1B" w:rsidRDefault="00C83B1B" w:rsidP="00C83B1B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3B1B">
              <w:rPr>
                <w:rFonts w:ascii="Perpetua" w:eastAsia="Times New Roman" w:hAnsi="Perpetua" w:cs="Arial"/>
                <w:color w:val="000000" w:themeColor="text1"/>
                <w:kern w:val="24"/>
                <w:sz w:val="24"/>
                <w:szCs w:val="24"/>
                <w:lang w:eastAsia="ru-RU"/>
              </w:rPr>
              <w:t>  9  </w:t>
            </w:r>
          </w:p>
        </w:tc>
        <w:tc>
          <w:tcPr>
            <w:tcW w:w="616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B1B" w:rsidRPr="00C83B1B" w:rsidRDefault="00C83B1B" w:rsidP="00C83B1B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3B1B">
              <w:rPr>
                <w:rFonts w:ascii="Perpetua" w:eastAsia="Times New Roman" w:hAnsi="Perpetua" w:cs="Arial"/>
                <w:color w:val="000000" w:themeColor="text1"/>
                <w:kern w:val="24"/>
                <w:sz w:val="24"/>
                <w:szCs w:val="24"/>
                <w:lang w:eastAsia="ru-RU"/>
              </w:rPr>
              <w:t>  10  </w:t>
            </w:r>
          </w:p>
        </w:tc>
      </w:tr>
      <w:tr w:rsidR="00C83B1B" w:rsidRPr="00C83B1B" w:rsidTr="00C83B1B">
        <w:trPr>
          <w:trHeight w:val="475"/>
        </w:trPr>
        <w:tc>
          <w:tcPr>
            <w:tcW w:w="2210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B1B" w:rsidRPr="00C83B1B" w:rsidRDefault="00C83B1B" w:rsidP="00C83B1B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3B1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Температура</w:t>
            </w:r>
            <w:r w:rsidRPr="00C83B1B">
              <w:rPr>
                <w:rFonts w:ascii="Perpetua" w:eastAsia="Times New Roman" w:hAnsi="Perpetua" w:cs="Arial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 </w:t>
            </w:r>
            <w:r w:rsidRPr="00C83B1B">
              <w:rPr>
                <w:rFonts w:ascii="Perpetua" w:eastAsia="Times New Roman" w:hAnsi="Perpetua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ru-RU"/>
              </w:rPr>
              <w:t>t, </w:t>
            </w:r>
            <w:r w:rsidRPr="00C83B1B">
              <w:rPr>
                <w:rFonts w:ascii="Perpetua" w:eastAsia="Times New Roman" w:hAnsi="Perpetua" w:cs="Arial"/>
                <w:b/>
                <w:bCs/>
                <w:color w:val="000000" w:themeColor="text1"/>
                <w:kern w:val="24"/>
                <w:position w:val="11"/>
                <w:sz w:val="24"/>
                <w:szCs w:val="24"/>
                <w:vertAlign w:val="superscript"/>
                <w:lang w:val="en-US" w:eastAsia="ru-RU"/>
              </w:rPr>
              <w:t>0</w:t>
            </w:r>
            <w:r w:rsidRPr="00C83B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97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B1B" w:rsidRPr="00C83B1B" w:rsidRDefault="00C83B1B" w:rsidP="00C83B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B1B" w:rsidRPr="00C83B1B" w:rsidRDefault="00C83B1B" w:rsidP="00C83B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B1B" w:rsidRPr="00C83B1B" w:rsidRDefault="00C83B1B" w:rsidP="00C83B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B1B" w:rsidRPr="00C83B1B" w:rsidRDefault="00C83B1B" w:rsidP="00C83B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B1B" w:rsidRPr="00C83B1B" w:rsidRDefault="00C83B1B" w:rsidP="00C83B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B1B" w:rsidRPr="00C83B1B" w:rsidRDefault="00C83B1B" w:rsidP="00C83B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B1B" w:rsidRPr="00C83B1B" w:rsidRDefault="00C83B1B" w:rsidP="00C83B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B1B" w:rsidRPr="00C83B1B" w:rsidRDefault="00C83B1B" w:rsidP="00C83B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B1B" w:rsidRPr="00C83B1B" w:rsidRDefault="00C83B1B" w:rsidP="00C83B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B1B" w:rsidRPr="00C83B1B" w:rsidRDefault="00C83B1B" w:rsidP="00C83B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B1B" w:rsidRPr="00C83B1B" w:rsidRDefault="00C83B1B" w:rsidP="00C83B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83B1B" w:rsidRPr="00AD4D80" w:rsidRDefault="00C83B1B" w:rsidP="00AD4D80">
      <w:pPr>
        <w:pStyle w:val="a3"/>
        <w:spacing w:after="120" w:line="240" w:lineRule="auto"/>
        <w:ind w:left="9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D80" w:rsidRDefault="00C83B1B" w:rsidP="00C83B1B">
      <w:pPr>
        <w:pStyle w:val="a3"/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Проведение эксперимента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3B1B" w:rsidRDefault="00C83B1B" w:rsidP="00C83B1B">
      <w:pPr>
        <w:pStyle w:val="a3"/>
        <w:spacing w:after="120" w:line="240" w:lineRule="auto"/>
        <w:ind w:left="9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проводят эксперимент и записывают результаты в таблицу.</w:t>
      </w:r>
    </w:p>
    <w:p w:rsidR="00C83B1B" w:rsidRPr="00C83B1B" w:rsidRDefault="00C83B1B" w:rsidP="00C83B1B">
      <w:pPr>
        <w:pStyle w:val="a3"/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3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Выполнение заданий.</w:t>
      </w:r>
    </w:p>
    <w:p w:rsidR="00C83B1B" w:rsidRDefault="00C83B1B" w:rsidP="00C83B1B">
      <w:pPr>
        <w:pStyle w:val="a3"/>
        <w:spacing w:after="120" w:line="240" w:lineRule="auto"/>
        <w:ind w:left="9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№ 6 </w:t>
      </w:r>
    </w:p>
    <w:p w:rsidR="00C83B1B" w:rsidRDefault="00C83B1B" w:rsidP="00C83B1B">
      <w:pPr>
        <w:pStyle w:val="a3"/>
        <w:spacing w:after="120" w:line="240" w:lineRule="auto"/>
        <w:ind w:left="9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B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полученным данным постройте график изменения температуры с течением времени, при этом по оси ОХ отмечайте время</w:t>
      </w:r>
      <w:proofErr w:type="gramStart"/>
      <w:r w:rsidRPr="00C8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8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 оси ОУ – температуру.</w:t>
      </w:r>
    </w:p>
    <w:p w:rsidR="00C83B1B" w:rsidRDefault="00C83B1B" w:rsidP="00C83B1B">
      <w:pPr>
        <w:pStyle w:val="a3"/>
        <w:spacing w:after="120" w:line="240" w:lineRule="auto"/>
        <w:ind w:left="9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строят график.</w:t>
      </w:r>
    </w:p>
    <w:p w:rsidR="00C83B1B" w:rsidRDefault="00C83B1B" w:rsidP="00C83B1B">
      <w:pPr>
        <w:pStyle w:val="a3"/>
        <w:spacing w:after="120" w:line="240" w:lineRule="auto"/>
        <w:ind w:left="9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№ 7</w:t>
      </w:r>
    </w:p>
    <w:p w:rsidR="00C83B1B" w:rsidRDefault="00C83B1B" w:rsidP="00C83B1B">
      <w:pPr>
        <w:pStyle w:val="a3"/>
        <w:spacing w:after="120" w:line="240" w:lineRule="auto"/>
        <w:ind w:left="9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Сравните изменения температуры воды, произошедшие за одну из первых и одну из последних минут процесса остывания. Сделайте вывод о том, равномерно ли остывает вода в области более высоких и более низких температур. В </w:t>
      </w:r>
      <w:proofErr w:type="gramStart"/>
      <w:r w:rsidRPr="00C83B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proofErr w:type="gramEnd"/>
      <w:r w:rsidRPr="00C8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температур вода остывает быстрее?</w:t>
      </w:r>
    </w:p>
    <w:p w:rsidR="00C83B1B" w:rsidRPr="00C83B1B" w:rsidRDefault="00C83B1B" w:rsidP="00C83B1B">
      <w:pPr>
        <w:pStyle w:val="a3"/>
        <w:spacing w:after="120" w:line="240" w:lineRule="auto"/>
        <w:ind w:left="9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Отвечая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делают вывод о проделанной работе и записывают его в тетрадь.</w:t>
      </w:r>
    </w:p>
    <w:p w:rsidR="007142F3" w:rsidRDefault="00C83B1B" w:rsidP="00714771">
      <w:pPr>
        <w:spacing w:after="120" w:line="240" w:lineRule="auto"/>
        <w:ind w:firstLine="567"/>
      </w:pPr>
      <w:r w:rsidRPr="00C83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7142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ответы на вопрос</w:t>
      </w:r>
      <w:proofErr w:type="gramStart"/>
      <w:r w:rsidR="007142F3">
        <w:rPr>
          <w:rFonts w:ascii="Times New Roman" w:eastAsia="Times New Roman" w:hAnsi="Times New Roman" w:cs="Times New Roman"/>
          <w:sz w:val="28"/>
          <w:szCs w:val="28"/>
          <w:lang w:eastAsia="ru-RU"/>
        </w:rPr>
        <w:t>ы(</w:t>
      </w:r>
      <w:proofErr w:type="gramEnd"/>
      <w:r w:rsidR="007142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раздаю на листы с вопросами):</w:t>
      </w:r>
      <w:r w:rsidR="007142F3" w:rsidRPr="007142F3">
        <w:t xml:space="preserve"> </w:t>
      </w:r>
    </w:p>
    <w:p w:rsidR="007142F3" w:rsidRPr="007142F3" w:rsidRDefault="007142F3" w:rsidP="007142F3">
      <w:pPr>
        <w:pStyle w:val="a3"/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2F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характеризует физическая величина – температура?</w:t>
      </w:r>
    </w:p>
    <w:p w:rsidR="007142F3" w:rsidRDefault="007142F3" w:rsidP="007142F3">
      <w:pPr>
        <w:pStyle w:val="a3"/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состояние называют состоянием теплового равновесия?</w:t>
      </w:r>
    </w:p>
    <w:p w:rsidR="007142F3" w:rsidRDefault="007142F3" w:rsidP="007142F3">
      <w:pPr>
        <w:pStyle w:val="a3"/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2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систему можно назвать теплоизолированной?</w:t>
      </w:r>
    </w:p>
    <w:p w:rsidR="007142F3" w:rsidRDefault="007142F3" w:rsidP="007142F3">
      <w:pPr>
        <w:pStyle w:val="a3"/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2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чём заключается процесс измерения температуры?</w:t>
      </w:r>
    </w:p>
    <w:p w:rsidR="007142F3" w:rsidRDefault="007142F3" w:rsidP="007142F3">
      <w:pPr>
        <w:pStyle w:val="a3"/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калориметр.</w:t>
      </w:r>
    </w:p>
    <w:p w:rsidR="007142F3" w:rsidRPr="007142F3" w:rsidRDefault="007142F3" w:rsidP="007142F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Итоги: оценки за лабораторную работу.</w:t>
      </w:r>
    </w:p>
    <w:p w:rsidR="00AD4D80" w:rsidRPr="00C83B1B" w:rsidRDefault="007142F3" w:rsidP="00714771">
      <w:pPr>
        <w:spacing w:after="12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4D80" w:rsidRDefault="00AD4D80" w:rsidP="00714771">
      <w:pPr>
        <w:spacing w:after="12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771" w:rsidRDefault="00714771" w:rsidP="00714771">
      <w:pPr>
        <w:spacing w:after="12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771" w:rsidRPr="00714771" w:rsidRDefault="00714771" w:rsidP="0071477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1D4" w:rsidRPr="00B911D4" w:rsidRDefault="00B911D4" w:rsidP="00B911D4">
      <w:pPr>
        <w:spacing w:before="120" w:after="120" w:line="390" w:lineRule="atLeast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B911D4" w:rsidRDefault="00B911D4" w:rsidP="00B911D4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</w:pPr>
    </w:p>
    <w:p w:rsidR="00B911D4" w:rsidRDefault="00B911D4" w:rsidP="00B911D4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</w:pPr>
    </w:p>
    <w:p w:rsidR="00B911D4" w:rsidRDefault="00B911D4" w:rsidP="00B911D4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</w:pPr>
    </w:p>
    <w:p w:rsidR="00B911D4" w:rsidRDefault="00B911D4" w:rsidP="00B911D4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</w:pPr>
    </w:p>
    <w:p w:rsidR="00B911D4" w:rsidRDefault="00B911D4" w:rsidP="00B911D4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</w:pPr>
      <w:bookmarkStart w:id="0" w:name="_GoBack"/>
      <w:bookmarkEnd w:id="0"/>
    </w:p>
    <w:sectPr w:rsidR="00B91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3115D"/>
    <w:multiLevelType w:val="multilevel"/>
    <w:tmpl w:val="B9C44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711FB9"/>
    <w:multiLevelType w:val="multilevel"/>
    <w:tmpl w:val="7E0E3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6B5FCD"/>
    <w:multiLevelType w:val="hybridMultilevel"/>
    <w:tmpl w:val="53D239EE"/>
    <w:lvl w:ilvl="0" w:tplc="AA5E5FA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4F16A02"/>
    <w:multiLevelType w:val="hybridMultilevel"/>
    <w:tmpl w:val="CE308802"/>
    <w:lvl w:ilvl="0" w:tplc="2A183B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20E"/>
    <w:rsid w:val="00346426"/>
    <w:rsid w:val="007142F3"/>
    <w:rsid w:val="00714771"/>
    <w:rsid w:val="00AD4D80"/>
    <w:rsid w:val="00B911D4"/>
    <w:rsid w:val="00C83B1B"/>
    <w:rsid w:val="00E3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77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83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77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83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2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752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766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Башкирцева Екатерина</dc:creator>
  <cp:lastModifiedBy>Башкирцева Екатерина</cp:lastModifiedBy>
  <cp:revision>2</cp:revision>
  <cp:lastPrinted>2013-11-19T12:37:00Z</cp:lastPrinted>
  <dcterms:created xsi:type="dcterms:W3CDTF">2013-11-19T12:39:00Z</dcterms:created>
  <dcterms:modified xsi:type="dcterms:W3CDTF">2013-11-19T12:39:00Z</dcterms:modified>
</cp:coreProperties>
</file>