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E0950" w:rsidRPr="00EE0950" w:rsidRDefault="00EE0950" w:rsidP="00EE0950">
      <w:pPr>
        <w:suppressAutoHyphens w:val="0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                       Утверждаю</w:t>
      </w:r>
    </w:p>
    <w:p w:rsidR="00EE0950" w:rsidRPr="00EE0950" w:rsidRDefault="00EE0950" w:rsidP="00EE0950">
      <w:pPr>
        <w:suppressAutoHyphens w:val="0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                       Директор школы ___________________</w:t>
      </w:r>
    </w:p>
    <w:p w:rsidR="00EE0950" w:rsidRPr="00EE0950" w:rsidRDefault="00EE0950" w:rsidP="00EE0950">
      <w:pPr>
        <w:suppressAutoHyphens w:val="0"/>
        <w:ind w:left="1416" w:firstLine="708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proofErr w:type="spellStart"/>
      <w:r w:rsidRPr="00EE0950">
        <w:rPr>
          <w:rFonts w:eastAsia="Calibri"/>
          <w:sz w:val="28"/>
          <w:szCs w:val="28"/>
          <w:lang w:eastAsia="en-US"/>
        </w:rPr>
        <w:t>Чавкина</w:t>
      </w:r>
      <w:proofErr w:type="spellEnd"/>
      <w:r w:rsidRPr="00EE0950">
        <w:rPr>
          <w:rFonts w:eastAsia="Calibri"/>
          <w:sz w:val="28"/>
          <w:szCs w:val="28"/>
          <w:lang w:eastAsia="en-US"/>
        </w:rPr>
        <w:t xml:space="preserve"> В.Н.</w:t>
      </w:r>
      <w:r w:rsidRPr="00EE0950">
        <w:rPr>
          <w:rFonts w:eastAsia="Calibri"/>
          <w:sz w:val="28"/>
          <w:szCs w:val="28"/>
          <w:lang w:eastAsia="en-US"/>
        </w:rPr>
        <w:tab/>
      </w:r>
    </w:p>
    <w:p w:rsidR="00EE0950" w:rsidRPr="00EE0950" w:rsidRDefault="00EE0950" w:rsidP="00EE0950">
      <w:pPr>
        <w:suppressAutoHyphens w:val="0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                       _____________________ 2013г</w:t>
      </w:r>
    </w:p>
    <w:p w:rsidR="00EE0950" w:rsidRPr="00EE0950" w:rsidRDefault="00EE0950" w:rsidP="00EE0950">
      <w:pPr>
        <w:suppressAutoHyphens w:val="0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</w:p>
    <w:p w:rsidR="00EE0950" w:rsidRPr="00EE0950" w:rsidRDefault="00EE0950" w:rsidP="00EE0950">
      <w:pPr>
        <w:suppressAutoHyphens w:val="0"/>
        <w:ind w:left="1416" w:firstLine="708"/>
        <w:rPr>
          <w:rFonts w:eastAsia="Calibri"/>
          <w:sz w:val="28"/>
          <w:szCs w:val="28"/>
          <w:lang w:eastAsia="en-US"/>
        </w:rPr>
      </w:pPr>
    </w:p>
    <w:p w:rsidR="00EE0950" w:rsidRPr="00EE0950" w:rsidRDefault="00EE0950" w:rsidP="00EE0950">
      <w:pPr>
        <w:suppressAutoHyphens w:val="0"/>
        <w:ind w:left="1416" w:firstLine="708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</w:p>
    <w:p w:rsidR="00EE0950" w:rsidRPr="00EE0950" w:rsidRDefault="00EE0950" w:rsidP="00EE095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EE0950" w:rsidRPr="00EE0950" w:rsidRDefault="00EE0950" w:rsidP="00EE0950">
      <w:pPr>
        <w:suppressAutoHyphens w:val="0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                       Рассмотрено</w:t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  <w:t xml:space="preserve">                            Согласовано</w:t>
      </w:r>
    </w:p>
    <w:p w:rsidR="00EE0950" w:rsidRPr="00EE0950" w:rsidRDefault="00EE0950" w:rsidP="00EE0950">
      <w:pPr>
        <w:suppressAutoHyphens w:val="0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                       на заседании РМО</w:t>
      </w:r>
      <w:proofErr w:type="gramStart"/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  <w:t xml:space="preserve">                                       З</w:t>
      </w:r>
      <w:proofErr w:type="gramEnd"/>
      <w:r w:rsidRPr="00EE0950">
        <w:rPr>
          <w:rFonts w:eastAsia="Calibri"/>
          <w:sz w:val="28"/>
          <w:szCs w:val="28"/>
          <w:lang w:eastAsia="en-US"/>
        </w:rPr>
        <w:t>ам. директора _________________</w:t>
      </w:r>
    </w:p>
    <w:p w:rsidR="00EE0950" w:rsidRPr="00EE0950" w:rsidRDefault="00EE0950" w:rsidP="00EE0950">
      <w:pPr>
        <w:suppressAutoHyphens w:val="0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                       учителей физической культуры</w:t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  <w:t xml:space="preserve">                                       Жукова С.Л.</w:t>
      </w:r>
    </w:p>
    <w:p w:rsidR="00EE0950" w:rsidRPr="00EE0950" w:rsidRDefault="00EE0950" w:rsidP="00EE0950">
      <w:pPr>
        <w:suppressAutoHyphens w:val="0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                       протокол №___ от ____________</w:t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</w:r>
      <w:r w:rsidRPr="00EE0950">
        <w:rPr>
          <w:rFonts w:eastAsia="Calibri"/>
          <w:sz w:val="28"/>
          <w:szCs w:val="28"/>
          <w:lang w:eastAsia="en-US"/>
        </w:rPr>
        <w:tab/>
        <w:t xml:space="preserve">                            ________________________2013г.</w:t>
      </w:r>
    </w:p>
    <w:p w:rsidR="00EE0950" w:rsidRPr="00EE0950" w:rsidRDefault="00EE0950" w:rsidP="00EE0950">
      <w:pPr>
        <w:suppressAutoHyphens w:val="0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                        _____________________________</w:t>
      </w:r>
    </w:p>
    <w:p w:rsidR="00EE0950" w:rsidRPr="00EE0950" w:rsidRDefault="00EE0950" w:rsidP="00EE095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EE0950" w:rsidRPr="00EE0950" w:rsidRDefault="00EE0950" w:rsidP="00EE0950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E0950">
        <w:rPr>
          <w:rFonts w:eastAsia="Calibri"/>
          <w:b/>
          <w:sz w:val="28"/>
          <w:szCs w:val="28"/>
          <w:lang w:eastAsia="en-US"/>
        </w:rPr>
        <w:t>Рабочая  программа</w:t>
      </w:r>
    </w:p>
    <w:p w:rsidR="00EE0950" w:rsidRPr="00EE0950" w:rsidRDefault="00EE0950" w:rsidP="00EE0950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E0950">
        <w:rPr>
          <w:rFonts w:eastAsia="Calibri"/>
          <w:b/>
          <w:sz w:val="28"/>
          <w:szCs w:val="28"/>
          <w:lang w:eastAsia="en-US"/>
        </w:rPr>
        <w:t>по физической культуре</w:t>
      </w:r>
    </w:p>
    <w:p w:rsidR="00EE0950" w:rsidRPr="00EE0950" w:rsidRDefault="00EE0950" w:rsidP="00EE095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EE0950">
        <w:rPr>
          <w:rFonts w:eastAsia="Calibri"/>
          <w:sz w:val="28"/>
          <w:szCs w:val="28"/>
          <w:lang w:eastAsia="en-US"/>
        </w:rPr>
        <w:t xml:space="preserve"> класс</w:t>
      </w:r>
    </w:p>
    <w:p w:rsidR="00EE0950" w:rsidRPr="00EE0950" w:rsidRDefault="00EE0950" w:rsidP="00EE095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>на 2013 – 2014 учебный год</w:t>
      </w:r>
    </w:p>
    <w:p w:rsidR="00EE0950" w:rsidRPr="00EE0950" w:rsidRDefault="00EE0950" w:rsidP="00EE095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EE0950" w:rsidRPr="00EE0950" w:rsidRDefault="00EE0950" w:rsidP="00EE095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Составил: Жуков А.М</w:t>
      </w:r>
    </w:p>
    <w:p w:rsidR="00EE0950" w:rsidRPr="00EE0950" w:rsidRDefault="00EE0950" w:rsidP="00EE0950">
      <w:pPr>
        <w:suppressAutoHyphens w:val="0"/>
        <w:ind w:left="5664"/>
        <w:jc w:val="center"/>
        <w:rPr>
          <w:rFonts w:eastAsia="Calibri"/>
          <w:sz w:val="28"/>
          <w:szCs w:val="28"/>
          <w:lang w:eastAsia="en-US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              учитель физической культуры</w:t>
      </w:r>
    </w:p>
    <w:p w:rsidR="00EE0950" w:rsidRPr="00EE0950" w:rsidRDefault="00EE0950" w:rsidP="00EE0950">
      <w:pPr>
        <w:suppressAutoHyphens w:val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 w:rsidRPr="00EE0950">
        <w:rPr>
          <w:rFonts w:eastAsia="Calibri"/>
          <w:sz w:val="28"/>
          <w:szCs w:val="28"/>
          <w:lang w:eastAsia="en-US"/>
        </w:rPr>
        <w:t>второй категории)</w:t>
      </w:r>
    </w:p>
    <w:p w:rsidR="00EE0950" w:rsidRDefault="00EE0950" w:rsidP="00EE0950">
      <w:pPr>
        <w:suppressAutoHyphens w:val="0"/>
        <w:ind w:left="4956" w:firstLine="708"/>
        <w:jc w:val="center"/>
        <w:rPr>
          <w:b/>
          <w:bCs/>
          <w:lang w:eastAsia="ru-RU"/>
        </w:rPr>
      </w:pPr>
      <w:r w:rsidRPr="00EE0950">
        <w:rPr>
          <w:rFonts w:eastAsia="Calibri"/>
          <w:sz w:val="28"/>
          <w:szCs w:val="28"/>
          <w:lang w:eastAsia="en-US"/>
        </w:rPr>
        <w:t xml:space="preserve">    МБОУ Спасская СОШ</w:t>
      </w:r>
    </w:p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E0950" w:rsidRDefault="00EE0950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E61955">
        <w:rPr>
          <w:b/>
          <w:bCs/>
          <w:lang w:eastAsia="ru-RU"/>
        </w:rPr>
        <w:t xml:space="preserve">РАБОЧАЯ ПРОГРАММА 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93" w:lineRule="exact"/>
        <w:jc w:val="center"/>
        <w:rPr>
          <w:lang w:eastAsia="ru-RU"/>
        </w:rPr>
      </w:pPr>
      <w:r w:rsidRPr="00E61955">
        <w:rPr>
          <w:lang w:eastAsia="ru-RU"/>
        </w:rPr>
        <w:t xml:space="preserve">ПОЯСНИТЕЛЬНАЯ ЗАПИСКА 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93" w:lineRule="exact"/>
        <w:jc w:val="center"/>
        <w:rPr>
          <w:bCs/>
          <w:lang w:eastAsia="ru-RU"/>
        </w:rPr>
      </w:pPr>
      <w:r w:rsidRPr="00E61955">
        <w:rPr>
          <w:bCs/>
          <w:lang w:eastAsia="ru-RU"/>
        </w:rPr>
        <w:t xml:space="preserve">к рабочей </w:t>
      </w:r>
      <w:proofErr w:type="gramStart"/>
      <w:r w:rsidRPr="00E61955">
        <w:rPr>
          <w:bCs/>
          <w:lang w:eastAsia="ru-RU"/>
        </w:rPr>
        <w:t>программе</w:t>
      </w:r>
      <w:proofErr w:type="gramEnd"/>
      <w:r w:rsidRPr="00E61955">
        <w:rPr>
          <w:bCs/>
          <w:lang w:eastAsia="ru-RU"/>
        </w:rPr>
        <w:t xml:space="preserve"> но физической культуре для учащихся </w:t>
      </w:r>
      <w:r w:rsidR="0020770B">
        <w:rPr>
          <w:bCs/>
          <w:lang w:eastAsia="ru-RU"/>
        </w:rPr>
        <w:t>9</w:t>
      </w:r>
      <w:r w:rsidRPr="00E61955">
        <w:rPr>
          <w:b/>
          <w:lang w:eastAsia="ru-RU"/>
        </w:rPr>
        <w:t xml:space="preserve"> </w:t>
      </w:r>
      <w:r w:rsidRPr="00E61955">
        <w:rPr>
          <w:bCs/>
          <w:lang w:eastAsia="ru-RU"/>
        </w:rPr>
        <w:t>классов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before="110"/>
        <w:ind w:firstLine="426"/>
        <w:jc w:val="both"/>
        <w:rPr>
          <w:lang w:eastAsia="ru-RU"/>
        </w:rPr>
      </w:pPr>
      <w:r w:rsidRPr="00E61955">
        <w:rPr>
          <w:lang w:eastAsia="ru-RU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1-11 классов» В. И. Ляха, А. А. </w:t>
      </w:r>
      <w:proofErr w:type="spellStart"/>
      <w:r w:rsidRPr="00E61955">
        <w:rPr>
          <w:lang w:eastAsia="ru-RU"/>
        </w:rPr>
        <w:t>Зданевича</w:t>
      </w:r>
      <w:proofErr w:type="spellEnd"/>
      <w:r w:rsidRPr="00E61955">
        <w:rPr>
          <w:lang w:eastAsia="ru-RU"/>
        </w:rPr>
        <w:t>. (М.: Просвещение, 2011).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отводится:  в 9 классе 102 часа в год.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before="120"/>
        <w:ind w:firstLine="426"/>
        <w:jc w:val="both"/>
        <w:rPr>
          <w:lang w:eastAsia="ru-RU"/>
        </w:rPr>
      </w:pPr>
      <w:r w:rsidRPr="00E61955">
        <w:rPr>
          <w:lang w:eastAsia="ru-RU"/>
        </w:rPr>
        <w:t>Для прохождения программы в учебном процессе можно использовать следующие учебник;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E61955">
        <w:rPr>
          <w:i/>
          <w:iCs/>
          <w:lang w:eastAsia="ru-RU"/>
        </w:rPr>
        <w:t xml:space="preserve">Лях, В. И. </w:t>
      </w:r>
      <w:r w:rsidRPr="00E61955">
        <w:rPr>
          <w:lang w:eastAsia="ru-RU"/>
        </w:rPr>
        <w:t xml:space="preserve">Физическая культура. 8-9 </w:t>
      </w:r>
      <w:proofErr w:type="spellStart"/>
      <w:r w:rsidRPr="00E61955">
        <w:rPr>
          <w:lang w:eastAsia="ru-RU"/>
        </w:rPr>
        <w:t>кл</w:t>
      </w:r>
      <w:proofErr w:type="spellEnd"/>
      <w:r w:rsidRPr="00E61955">
        <w:rPr>
          <w:lang w:eastAsia="ru-RU"/>
        </w:rPr>
        <w:t>. : учеб</w:t>
      </w:r>
      <w:proofErr w:type="gramStart"/>
      <w:r w:rsidRPr="00E61955">
        <w:rPr>
          <w:lang w:eastAsia="ru-RU"/>
        </w:rPr>
        <w:t>.</w:t>
      </w:r>
      <w:proofErr w:type="gramEnd"/>
      <w:r w:rsidRPr="00E61955">
        <w:rPr>
          <w:lang w:eastAsia="ru-RU"/>
        </w:rPr>
        <w:t xml:space="preserve"> </w:t>
      </w:r>
      <w:proofErr w:type="gramStart"/>
      <w:r w:rsidRPr="00E61955">
        <w:rPr>
          <w:lang w:eastAsia="ru-RU"/>
        </w:rPr>
        <w:t>д</w:t>
      </w:r>
      <w:proofErr w:type="gramEnd"/>
      <w:r w:rsidRPr="00E61955">
        <w:rPr>
          <w:lang w:eastAsia="ru-RU"/>
        </w:rPr>
        <w:t xml:space="preserve">ля </w:t>
      </w:r>
      <w:proofErr w:type="spellStart"/>
      <w:r w:rsidRPr="00E61955">
        <w:rPr>
          <w:lang w:eastAsia="ru-RU"/>
        </w:rPr>
        <w:t>общеобразоват</w:t>
      </w:r>
      <w:proofErr w:type="spellEnd"/>
      <w:r w:rsidRPr="00E61955">
        <w:rPr>
          <w:lang w:eastAsia="ru-RU"/>
        </w:rPr>
        <w:t xml:space="preserve">. учреждений /' В. И.. А. А. </w:t>
      </w:r>
      <w:proofErr w:type="spellStart"/>
      <w:r w:rsidRPr="00E61955">
        <w:rPr>
          <w:lang w:eastAsia="ru-RU"/>
        </w:rPr>
        <w:t>Зданевич</w:t>
      </w:r>
      <w:proofErr w:type="spellEnd"/>
      <w:r w:rsidRPr="00E61955">
        <w:rPr>
          <w:lang w:eastAsia="ru-RU"/>
        </w:rPr>
        <w:t xml:space="preserve"> ; под общ. ред. В. И</w:t>
      </w:r>
      <w:r w:rsidR="00E61955">
        <w:rPr>
          <w:lang w:eastAsia="ru-RU"/>
        </w:rPr>
        <w:t>. Ляха. - М.</w:t>
      </w:r>
      <w:proofErr w:type="gramStart"/>
      <w:r w:rsidR="00E61955">
        <w:rPr>
          <w:lang w:eastAsia="ru-RU"/>
        </w:rPr>
        <w:t xml:space="preserve"> :</w:t>
      </w:r>
      <w:proofErr w:type="gramEnd"/>
      <w:r w:rsidR="00E61955">
        <w:rPr>
          <w:lang w:eastAsia="ru-RU"/>
        </w:rPr>
        <w:t xml:space="preserve"> Просвещение, 2011</w:t>
      </w:r>
      <w:r w:rsidRPr="00E61955">
        <w:rPr>
          <w:lang w:eastAsia="ru-RU"/>
        </w:rPr>
        <w:t>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before="115"/>
        <w:ind w:right="5" w:firstLine="426"/>
        <w:jc w:val="both"/>
        <w:rPr>
          <w:rFonts w:eastAsia="Arial Unicode MS"/>
          <w:spacing w:val="-10"/>
          <w:lang w:eastAsia="ru-RU"/>
        </w:rPr>
      </w:pPr>
      <w:r w:rsidRPr="00E61955">
        <w:rPr>
          <w:rFonts w:eastAsia="Arial Unicode MS"/>
          <w:spacing w:val="-10"/>
          <w:lang w:eastAsia="ru-RU"/>
        </w:rPr>
        <w:t>В программе В. И. Ляха, А. А.</w:t>
      </w:r>
      <w:r w:rsidRPr="00E61955">
        <w:rPr>
          <w:spacing w:val="40"/>
          <w:w w:val="33"/>
          <w:lang w:eastAsia="ru-RU"/>
        </w:rPr>
        <w:t xml:space="preserve">. </w:t>
      </w:r>
      <w:proofErr w:type="spellStart"/>
      <w:r w:rsidRPr="00E61955">
        <w:rPr>
          <w:rFonts w:eastAsia="Arial Unicode MS"/>
          <w:spacing w:val="-10"/>
          <w:lang w:eastAsia="ru-RU"/>
        </w:rPr>
        <w:t>Зданевича</w:t>
      </w:r>
      <w:proofErr w:type="spellEnd"/>
      <w:r w:rsidRPr="00E61955">
        <w:rPr>
          <w:rFonts w:eastAsia="Arial Unicode MS"/>
          <w:spacing w:val="-10"/>
          <w:lang w:eastAsia="ru-RU"/>
        </w:rPr>
        <w:t xml:space="preserve"> программный материал делится на две части - </w:t>
      </w:r>
      <w:r w:rsidRPr="00E61955">
        <w:rPr>
          <w:iCs/>
          <w:lang w:eastAsia="ru-RU"/>
        </w:rPr>
        <w:t xml:space="preserve">базовую </w:t>
      </w:r>
      <w:r w:rsidRPr="00E61955">
        <w:rPr>
          <w:rFonts w:eastAsia="Arial Unicode MS"/>
          <w:spacing w:val="-10"/>
          <w:lang w:eastAsia="ru-RU"/>
        </w:rPr>
        <w:t xml:space="preserve">и </w:t>
      </w:r>
      <w:r w:rsidRPr="00E61955">
        <w:rPr>
          <w:iCs/>
          <w:lang w:eastAsia="ru-RU"/>
        </w:rPr>
        <w:t xml:space="preserve">вариативную. В базовую часть </w:t>
      </w:r>
      <w:r w:rsidRPr="00E61955">
        <w:rPr>
          <w:rFonts w:eastAsia="Arial Unicode MS"/>
          <w:spacing w:val="-10"/>
          <w:lang w:eastAsia="ru-RU"/>
        </w:rPr>
        <w:t>входит материал в соответствии с федеральным компонентом учебного плана</w:t>
      </w:r>
      <w:r w:rsidRPr="00E61955">
        <w:rPr>
          <w:iCs/>
          <w:lang w:eastAsia="ru-RU"/>
        </w:rPr>
        <w:t xml:space="preserve">. </w:t>
      </w:r>
      <w:r w:rsidRPr="00E61955">
        <w:rPr>
          <w:rFonts w:eastAsia="Arial Unicode MS"/>
          <w:spacing w:val="-10"/>
          <w:lang w:eastAsia="ru-RU"/>
        </w:rPr>
        <w:t xml:space="preserve">Базовая часть выполняет обязательный минимум образования по предмету «Физическая культура». </w:t>
      </w:r>
      <w:r w:rsidRPr="00E61955">
        <w:rPr>
          <w:iCs/>
          <w:lang w:eastAsia="ru-RU"/>
        </w:rPr>
        <w:t xml:space="preserve">Вариативная часть </w:t>
      </w:r>
      <w:r w:rsidRPr="00E61955">
        <w:rPr>
          <w:rFonts w:eastAsia="Arial Unicode MS"/>
          <w:spacing w:val="-10"/>
          <w:lang w:eastAsia="ru-RU"/>
        </w:rPr>
        <w:t xml:space="preserve">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ind w:left="5" w:firstLine="426"/>
        <w:jc w:val="both"/>
        <w:rPr>
          <w:rFonts w:eastAsia="Arial Unicode MS"/>
          <w:spacing w:val="-10"/>
          <w:lang w:eastAsia="ru-RU"/>
        </w:rPr>
      </w:pPr>
      <w:r w:rsidRPr="00E61955">
        <w:rPr>
          <w:rFonts w:eastAsia="Arial Unicode MS"/>
          <w:spacing w:val="-10"/>
          <w:lang w:eastAsia="ru-RU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E61955">
        <w:rPr>
          <w:rFonts w:eastAsia="Arial Unicode MS"/>
          <w:spacing w:val="-10"/>
          <w:lang w:eastAsia="ru-RU"/>
        </w:rPr>
        <w:softHyphen/>
        <w:t>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E61955">
        <w:rPr>
          <w:lang w:eastAsia="ru-RU"/>
        </w:rPr>
        <w:t>метапредметными</w:t>
      </w:r>
      <w:proofErr w:type="spellEnd"/>
      <w:r w:rsidRPr="00E61955">
        <w:rPr>
          <w:lang w:eastAsia="ru-RU"/>
        </w:rPr>
        <w:t>, предметными и личностными результатами.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proofErr w:type="spellStart"/>
      <w:r w:rsidRPr="00E61955">
        <w:rPr>
          <w:lang w:eastAsia="ru-RU"/>
        </w:rPr>
        <w:t>Метапредметные</w:t>
      </w:r>
      <w:proofErr w:type="spellEnd"/>
      <w:r w:rsidRPr="00E61955">
        <w:rPr>
          <w:lang w:eastAsia="ru-RU"/>
        </w:rPr>
        <w:t xml:space="preserve"> результаты характеризуют уровень </w:t>
      </w:r>
      <w:proofErr w:type="spellStart"/>
      <w:r w:rsidRPr="00E61955">
        <w:rPr>
          <w:lang w:eastAsia="ru-RU"/>
        </w:rPr>
        <w:t>сформированности</w:t>
      </w:r>
      <w:proofErr w:type="spellEnd"/>
      <w:r w:rsidRPr="00E61955">
        <w:rPr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016A9F" w:rsidRPr="00E61955" w:rsidRDefault="00016A9F" w:rsidP="00016A9F">
      <w:pPr>
        <w:suppressAutoHyphens w:val="0"/>
        <w:ind w:firstLine="426"/>
        <w:jc w:val="both"/>
        <w:outlineLvl w:val="0"/>
        <w:rPr>
          <w:lang w:eastAsia="ru-RU"/>
        </w:rPr>
      </w:pPr>
      <w:proofErr w:type="spellStart"/>
      <w:r w:rsidRPr="00E61955">
        <w:rPr>
          <w:b/>
          <w:lang w:eastAsia="ru-RU"/>
        </w:rPr>
        <w:t>Метапредметные</w:t>
      </w:r>
      <w:proofErr w:type="spellEnd"/>
      <w:r w:rsidRPr="00E61955">
        <w:rPr>
          <w:b/>
          <w:lang w:eastAsia="ru-RU"/>
        </w:rPr>
        <w:t xml:space="preserve"> результаты</w:t>
      </w:r>
      <w:r w:rsidRPr="00E61955">
        <w:rPr>
          <w:lang w:eastAsia="ru-RU"/>
        </w:rPr>
        <w:t xml:space="preserve"> проявляются в различных областях культуры.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познавательной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 xml:space="preserve">•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E61955">
        <w:rPr>
          <w:lang w:eastAsia="ru-RU"/>
        </w:rPr>
        <w:t>девиантного</w:t>
      </w:r>
      <w:proofErr w:type="spellEnd"/>
      <w:r w:rsidRPr="00E61955">
        <w:rPr>
          <w:lang w:eastAsia="ru-RU"/>
        </w:rPr>
        <w:t xml:space="preserve"> (отклоняющегося) поведения.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нравственной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lastRenderedPageBreak/>
        <w:t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трудовой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рациональное планирование учебной деятельности, умение организовывать места занятий и обеспечивать их безопасность;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эстетической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 xml:space="preserve">•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коммуникативной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физической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b/>
          <w:lang w:eastAsia="ru-RU"/>
        </w:rPr>
        <w:t>Предметные результаты</w:t>
      </w:r>
      <w:r w:rsidRPr="00E61955">
        <w:rPr>
          <w:lang w:eastAsia="ru-RU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lastRenderedPageBreak/>
        <w:t xml:space="preserve">Предметные результаты, так же как и </w:t>
      </w:r>
      <w:proofErr w:type="spellStart"/>
      <w:r w:rsidRPr="00E61955">
        <w:rPr>
          <w:lang w:eastAsia="ru-RU"/>
        </w:rPr>
        <w:t>метапредметные</w:t>
      </w:r>
      <w:proofErr w:type="spellEnd"/>
      <w:r w:rsidRPr="00E61955">
        <w:rPr>
          <w:lang w:eastAsia="ru-RU"/>
        </w:rPr>
        <w:t>, проявляются в разных областях культуры.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познавательной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знание основных направлений развития физической культуры в обществе, их целей, задач и форм организации;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нравственной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 xml:space="preserve"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E61955">
        <w:rPr>
          <w:lang w:eastAsia="ru-RU"/>
        </w:rPr>
        <w:t>занимающимся</w:t>
      </w:r>
      <w:proofErr w:type="gramEnd"/>
      <w:r w:rsidRPr="00E61955">
        <w:rPr>
          <w:lang w:eastAsia="ru-RU"/>
        </w:rPr>
        <w:t>, независимо от особенностей их здоровья, физической и технической подготовленности;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 xml:space="preserve">• умение оказывать помощь </w:t>
      </w:r>
      <w:proofErr w:type="gramStart"/>
      <w:r w:rsidRPr="00E61955">
        <w:rPr>
          <w:lang w:eastAsia="ru-RU"/>
        </w:rPr>
        <w:t>занимающимся</w:t>
      </w:r>
      <w:proofErr w:type="gramEnd"/>
      <w:r w:rsidRPr="00E61955">
        <w:rPr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трудовой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эстетической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коммуникативной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осуществлять судейство соревнований по одному из видов спорта, владеть информационными жестами судьи.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физической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lastRenderedPageBreak/>
        <w:t>•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b/>
          <w:lang w:eastAsia="ru-RU"/>
        </w:rPr>
        <w:t>Личностные результаты</w:t>
      </w:r>
      <w:r w:rsidRPr="00E61955">
        <w:rPr>
          <w:lang w:eastAsia="ru-RU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E61955">
        <w:rPr>
          <w:lang w:eastAsia="ru-RU"/>
        </w:rPr>
        <w:t>проявляются</w:t>
      </w:r>
      <w:proofErr w:type="gramEnd"/>
      <w:r w:rsidRPr="00E61955">
        <w:rPr>
          <w:lang w:eastAsia="ru-RU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016A9F" w:rsidRPr="00E61955" w:rsidRDefault="00016A9F" w:rsidP="00016A9F">
      <w:pPr>
        <w:suppressAutoHyphens w:val="0"/>
        <w:ind w:firstLine="426"/>
        <w:jc w:val="both"/>
        <w:outlineLvl w:val="0"/>
        <w:rPr>
          <w:lang w:eastAsia="ru-RU"/>
        </w:rPr>
      </w:pPr>
      <w:r w:rsidRPr="00E61955">
        <w:rPr>
          <w:lang w:eastAsia="ru-RU"/>
        </w:rPr>
        <w:t>Личностные результаты могут проявляться в разных областях культуры.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познавательной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нравственной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трудовой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умение планировать режим дня, обеспечивать оптимальное сочетание нагрузки и отдыха;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эстетической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красивая (правильная) осанка, умение ее длительно сохранять при разнообразных формах движения и пере движений;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культура движения, умение передвигаться красиво, легко и непринужденно.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коммуникативной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lastRenderedPageBreak/>
        <w:t>•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016A9F" w:rsidRPr="00E61955" w:rsidRDefault="00016A9F" w:rsidP="00016A9F">
      <w:pPr>
        <w:suppressAutoHyphens w:val="0"/>
        <w:ind w:firstLine="426"/>
        <w:jc w:val="both"/>
        <w:rPr>
          <w:i/>
          <w:lang w:eastAsia="ru-RU"/>
        </w:rPr>
      </w:pPr>
      <w:r w:rsidRPr="00E61955">
        <w:rPr>
          <w:i/>
          <w:lang w:eastAsia="ru-RU"/>
        </w:rPr>
        <w:t>В области физической культуры: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016A9F" w:rsidRPr="00E61955" w:rsidRDefault="00016A9F" w:rsidP="00016A9F">
      <w:pPr>
        <w:suppressAutoHyphens w:val="0"/>
        <w:ind w:firstLine="426"/>
        <w:jc w:val="both"/>
        <w:rPr>
          <w:lang w:eastAsia="ru-RU"/>
        </w:rPr>
      </w:pPr>
      <w:r w:rsidRPr="00E61955">
        <w:rPr>
          <w:lang w:eastAsia="ru-RU"/>
        </w:rPr>
        <w:t>• умение максимально проявлять физические способности (качества) при выполнении тестовых упражнений по физической культуре.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88" w:lineRule="exact"/>
        <w:ind w:firstLine="370"/>
        <w:jc w:val="both"/>
        <w:rPr>
          <w:b/>
          <w:bCs/>
          <w:lang w:eastAsia="ru-RU"/>
        </w:rPr>
      </w:pPr>
      <w:r w:rsidRPr="00E61955">
        <w:rPr>
          <w:b/>
          <w:bCs/>
          <w:lang w:eastAsia="ru-RU"/>
        </w:rPr>
        <w:t>Распределение учебного времени прохождения программного материала по физической культуре (9 класс)</w:t>
      </w:r>
    </w:p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1"/>
        <w:gridCol w:w="5889"/>
        <w:gridCol w:w="3014"/>
      </w:tblGrid>
      <w:tr w:rsidR="00016A9F" w:rsidRPr="00E61955" w:rsidTr="00016A9F">
        <w:trPr>
          <w:trHeight w:hRule="exact" w:val="428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Количество часов (уроков)</w:t>
            </w:r>
          </w:p>
        </w:tc>
      </w:tr>
      <w:tr w:rsidR="00016A9F" w:rsidRPr="00E61955" w:rsidTr="00016A9F">
        <w:trPr>
          <w:trHeight w:hRule="exact" w:val="342"/>
        </w:trPr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 xml:space="preserve">№ </w:t>
            </w:r>
            <w:proofErr w:type="gramStart"/>
            <w:r w:rsidRPr="00E61955">
              <w:rPr>
                <w:bCs/>
                <w:iCs/>
                <w:lang w:eastAsia="ru-RU"/>
              </w:rPr>
              <w:t>п</w:t>
            </w:r>
            <w:proofErr w:type="gramEnd"/>
            <w:r w:rsidRPr="00E61955">
              <w:rPr>
                <w:bCs/>
                <w:iCs/>
                <w:lang w:eastAsia="ru-RU"/>
              </w:rPr>
              <w:t>/п</w:t>
            </w:r>
          </w:p>
        </w:tc>
        <w:tc>
          <w:tcPr>
            <w:tcW w:w="5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557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Вид программного материала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9 Класс</w:t>
            </w:r>
          </w:p>
        </w:tc>
      </w:tr>
      <w:tr w:rsidR="00016A9F" w:rsidRPr="00E61955" w:rsidTr="00016A9F">
        <w:trPr>
          <w:trHeight w:hRule="exact" w:val="321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lang w:eastAsia="ru-RU"/>
              </w:rPr>
            </w:pPr>
          </w:p>
        </w:tc>
        <w:tc>
          <w:tcPr>
            <w:tcW w:w="30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230"/>
              <w:jc w:val="both"/>
              <w:rPr>
                <w:bCs/>
                <w:iCs/>
                <w:lang w:eastAsia="ru-RU"/>
              </w:rPr>
            </w:pPr>
          </w:p>
        </w:tc>
      </w:tr>
      <w:tr w:rsidR="00016A9F" w:rsidRPr="00E61955" w:rsidTr="00016A9F">
        <w:trPr>
          <w:trHeight w:hRule="exact" w:val="367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5" w:firstLine="360"/>
              <w:jc w:val="both"/>
              <w:rPr>
                <w:rFonts w:eastAsia="Arial Unicode MS"/>
                <w:b/>
                <w:spacing w:val="-10"/>
                <w:lang w:eastAsia="ru-RU"/>
              </w:rPr>
            </w:pPr>
            <w:r w:rsidRPr="00E61955">
              <w:rPr>
                <w:rFonts w:eastAsia="Arial Unicode MS"/>
                <w:b/>
                <w:spacing w:val="-10"/>
                <w:lang w:eastAsia="ru-RU"/>
              </w:rPr>
              <w:t>Базовая часть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235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84</w:t>
            </w:r>
          </w:p>
        </w:tc>
      </w:tr>
      <w:tr w:rsidR="00016A9F" w:rsidRPr="00E61955" w:rsidTr="00016A9F">
        <w:trPr>
          <w:trHeight w:hRule="exact" w:val="36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1.1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5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Основы знаний о физической культуре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В процессе уроков</w:t>
            </w:r>
          </w:p>
        </w:tc>
      </w:tr>
      <w:tr w:rsidR="00016A9F" w:rsidRPr="00E61955" w:rsidTr="00016A9F">
        <w:trPr>
          <w:trHeight w:hRule="exact" w:val="367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1.2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5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Спортивные игры (волейбол)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724791" w:rsidP="00016A9F">
            <w:pPr>
              <w:suppressAutoHyphens w:val="0"/>
              <w:autoSpaceDE w:val="0"/>
              <w:autoSpaceDN w:val="0"/>
              <w:adjustRightInd w:val="0"/>
              <w:ind w:left="259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18</w:t>
            </w:r>
          </w:p>
        </w:tc>
      </w:tr>
      <w:tr w:rsidR="00016A9F" w:rsidRPr="00E61955" w:rsidTr="00016A9F">
        <w:trPr>
          <w:trHeight w:hRule="exact" w:val="36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1.3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5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Гимнастика с элементами акробатики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724791" w:rsidP="00016A9F">
            <w:pPr>
              <w:suppressAutoHyphens w:val="0"/>
              <w:autoSpaceDE w:val="0"/>
              <w:autoSpaceDN w:val="0"/>
              <w:adjustRightInd w:val="0"/>
              <w:ind w:left="259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18</w:t>
            </w:r>
          </w:p>
        </w:tc>
      </w:tr>
      <w:tr w:rsidR="00016A9F" w:rsidRPr="00E61955" w:rsidTr="00016A9F">
        <w:trPr>
          <w:trHeight w:hRule="exact" w:val="367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1.4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Легкая атлетика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724791" w:rsidP="00016A9F">
            <w:pPr>
              <w:suppressAutoHyphens w:val="0"/>
              <w:autoSpaceDE w:val="0"/>
              <w:autoSpaceDN w:val="0"/>
              <w:adjustRightInd w:val="0"/>
              <w:ind w:left="235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2</w:t>
            </w:r>
            <w:r w:rsidR="003E78CB" w:rsidRPr="00E61955">
              <w:rPr>
                <w:bCs/>
                <w:iCs/>
                <w:noProof/>
                <w:lang w:eastAsia="ru-RU"/>
              </w:rPr>
              <w:t>1</w:t>
            </w:r>
          </w:p>
        </w:tc>
      </w:tr>
      <w:tr w:rsidR="00016A9F" w:rsidRPr="00E61955" w:rsidTr="00016A9F">
        <w:trPr>
          <w:trHeight w:hRule="exact" w:val="372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1.5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Лыжная подготовка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259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18</w:t>
            </w:r>
          </w:p>
        </w:tc>
      </w:tr>
      <w:tr w:rsidR="00016A9F" w:rsidRPr="00E61955" w:rsidTr="00016A9F">
        <w:trPr>
          <w:trHeight w:hRule="exact" w:val="372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1.6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Единоборства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259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9</w:t>
            </w:r>
          </w:p>
        </w:tc>
      </w:tr>
      <w:tr w:rsidR="00016A9F" w:rsidRPr="00E61955" w:rsidTr="00016A9F">
        <w:trPr>
          <w:trHeight w:hRule="exact" w:val="356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2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10" w:firstLine="360"/>
              <w:jc w:val="both"/>
              <w:rPr>
                <w:rFonts w:eastAsia="Arial Unicode MS"/>
                <w:b/>
                <w:spacing w:val="-10"/>
                <w:lang w:eastAsia="ru-RU"/>
              </w:rPr>
            </w:pPr>
            <w:r w:rsidRPr="00E61955">
              <w:rPr>
                <w:rFonts w:eastAsia="Arial Unicode MS"/>
                <w:b/>
                <w:spacing w:val="-10"/>
                <w:lang w:eastAsia="ru-RU"/>
              </w:rPr>
              <w:t>Вариативная часть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235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18</w:t>
            </w:r>
          </w:p>
        </w:tc>
      </w:tr>
      <w:tr w:rsidR="00016A9F" w:rsidRPr="00E61955" w:rsidTr="00016A9F">
        <w:trPr>
          <w:trHeight w:hRule="exact" w:val="367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2.1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14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Баскетбол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240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18</w:t>
            </w:r>
          </w:p>
        </w:tc>
      </w:tr>
      <w:tr w:rsidR="00016A9F" w:rsidRPr="00E61955" w:rsidTr="00016A9F">
        <w:trPr>
          <w:trHeight w:hRule="exact" w:val="376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A9F" w:rsidRPr="00E61955" w:rsidRDefault="00016A9F" w:rsidP="00016A9F">
            <w:pPr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bCs/>
                <w:iCs/>
                <w:lang w:eastAsia="ru-RU"/>
              </w:rPr>
            </w:pPr>
            <w:r w:rsidRPr="00E61955">
              <w:rPr>
                <w:bCs/>
                <w:iCs/>
                <w:lang w:eastAsia="ru-RU"/>
              </w:rPr>
              <w:t>Итого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9F" w:rsidRPr="00E61955" w:rsidRDefault="00724791" w:rsidP="00016A9F">
            <w:pPr>
              <w:suppressAutoHyphens w:val="0"/>
              <w:autoSpaceDE w:val="0"/>
              <w:autoSpaceDN w:val="0"/>
              <w:adjustRightInd w:val="0"/>
              <w:ind w:left="211"/>
              <w:jc w:val="both"/>
              <w:rPr>
                <w:bCs/>
                <w:iCs/>
                <w:noProof/>
                <w:lang w:eastAsia="ru-RU"/>
              </w:rPr>
            </w:pPr>
            <w:r w:rsidRPr="00E61955">
              <w:rPr>
                <w:bCs/>
                <w:iCs/>
                <w:noProof/>
                <w:lang w:eastAsia="ru-RU"/>
              </w:rPr>
              <w:t>102</w:t>
            </w:r>
          </w:p>
        </w:tc>
      </w:tr>
    </w:tbl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88" w:lineRule="exact"/>
        <w:ind w:firstLine="370"/>
        <w:jc w:val="both"/>
        <w:rPr>
          <w:b/>
          <w:bCs/>
          <w:lang w:eastAsia="ru-RU"/>
        </w:rPr>
      </w:pP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88" w:lineRule="exact"/>
        <w:ind w:firstLine="370"/>
        <w:jc w:val="both"/>
        <w:rPr>
          <w:b/>
          <w:bCs/>
          <w:lang w:eastAsia="ru-RU"/>
        </w:rPr>
      </w:pP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88" w:lineRule="exact"/>
        <w:ind w:firstLine="370"/>
        <w:jc w:val="both"/>
        <w:rPr>
          <w:b/>
          <w:bCs/>
          <w:lang w:eastAsia="ru-RU"/>
        </w:rPr>
      </w:pPr>
      <w:r w:rsidRPr="00E61955">
        <w:rPr>
          <w:b/>
          <w:bCs/>
          <w:lang w:eastAsia="ru-RU"/>
        </w:rPr>
        <w:t xml:space="preserve">1. Основы знаний о физической культуре, умения и навыки; приемы закаливания, способы </w:t>
      </w:r>
      <w:proofErr w:type="spellStart"/>
      <w:r w:rsidRPr="00E61955">
        <w:rPr>
          <w:b/>
          <w:bCs/>
          <w:lang w:eastAsia="ru-RU"/>
        </w:rPr>
        <w:t>саморегуляции</w:t>
      </w:r>
      <w:proofErr w:type="spellEnd"/>
      <w:r w:rsidRPr="00E61955">
        <w:rPr>
          <w:b/>
          <w:bCs/>
          <w:lang w:eastAsia="ru-RU"/>
        </w:rPr>
        <w:t xml:space="preserve"> и самоконтроля.</w:t>
      </w:r>
    </w:p>
    <w:p w:rsidR="00016A9F" w:rsidRPr="00E61955" w:rsidRDefault="00016A9F" w:rsidP="00016A9F">
      <w:pPr>
        <w:tabs>
          <w:tab w:val="left" w:pos="768"/>
        </w:tabs>
        <w:suppressAutoHyphens w:val="0"/>
        <w:autoSpaceDE w:val="0"/>
        <w:autoSpaceDN w:val="0"/>
        <w:adjustRightInd w:val="0"/>
        <w:spacing w:before="72" w:line="293" w:lineRule="exact"/>
        <w:jc w:val="both"/>
        <w:rPr>
          <w:b/>
          <w:bCs/>
          <w:lang w:eastAsia="ru-RU"/>
        </w:rPr>
      </w:pPr>
      <w:r w:rsidRPr="00E61955">
        <w:rPr>
          <w:b/>
          <w:bCs/>
          <w:lang w:eastAsia="ru-RU"/>
        </w:rPr>
        <w:t>1.1.</w:t>
      </w:r>
      <w:r w:rsidRPr="00E61955">
        <w:rPr>
          <w:b/>
          <w:bCs/>
          <w:lang w:eastAsia="ru-RU"/>
        </w:rPr>
        <w:tab/>
        <w:t>Естественные основы.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before="10" w:line="293" w:lineRule="exact"/>
        <w:ind w:firstLine="370"/>
        <w:jc w:val="both"/>
        <w:rPr>
          <w:lang w:eastAsia="ru-RU"/>
        </w:rPr>
      </w:pPr>
      <w:r w:rsidRPr="00E61955">
        <w:rPr>
          <w:i/>
          <w:iCs/>
          <w:lang w:eastAsia="ru-RU"/>
        </w:rPr>
        <w:t>9</w:t>
      </w:r>
      <w:r w:rsidRPr="00E61955">
        <w:rPr>
          <w:b/>
          <w:i/>
          <w:iCs/>
          <w:lang w:eastAsia="ru-RU"/>
        </w:rPr>
        <w:t xml:space="preserve"> </w:t>
      </w:r>
      <w:r w:rsidRPr="00E61955">
        <w:rPr>
          <w:bCs/>
          <w:i/>
          <w:iCs/>
          <w:spacing w:val="-10"/>
          <w:lang w:eastAsia="ru-RU"/>
        </w:rPr>
        <w:t>класс.</w:t>
      </w:r>
      <w:r w:rsidRPr="00E61955">
        <w:rPr>
          <w:b/>
          <w:bCs/>
          <w:i/>
          <w:iCs/>
          <w:spacing w:val="-10"/>
          <w:lang w:eastAsia="ru-RU"/>
        </w:rPr>
        <w:t xml:space="preserve"> </w:t>
      </w:r>
      <w:r w:rsidRPr="00E61955">
        <w:rPr>
          <w:lang w:eastAsia="ru-RU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</w:t>
      </w:r>
      <w:r w:rsidRPr="00E61955">
        <w:rPr>
          <w:lang w:eastAsia="ru-RU"/>
        </w:rPr>
        <w:softHyphen/>
        <w:t>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016A9F" w:rsidRPr="00E61955" w:rsidRDefault="00016A9F" w:rsidP="00016A9F">
      <w:pPr>
        <w:tabs>
          <w:tab w:val="left" w:pos="768"/>
        </w:tabs>
        <w:suppressAutoHyphens w:val="0"/>
        <w:autoSpaceDE w:val="0"/>
        <w:autoSpaceDN w:val="0"/>
        <w:adjustRightInd w:val="0"/>
        <w:spacing w:before="96" w:line="293" w:lineRule="exact"/>
        <w:jc w:val="both"/>
        <w:rPr>
          <w:b/>
          <w:bCs/>
          <w:lang w:eastAsia="ru-RU"/>
        </w:rPr>
      </w:pPr>
      <w:r w:rsidRPr="00E61955">
        <w:rPr>
          <w:lang w:eastAsia="ru-RU"/>
        </w:rPr>
        <w:lastRenderedPageBreak/>
        <w:t>1.2.</w:t>
      </w:r>
      <w:r w:rsidRPr="00E61955">
        <w:rPr>
          <w:lang w:eastAsia="ru-RU"/>
        </w:rPr>
        <w:tab/>
      </w:r>
      <w:r w:rsidRPr="00E61955">
        <w:rPr>
          <w:b/>
          <w:bCs/>
          <w:lang w:eastAsia="ru-RU"/>
        </w:rPr>
        <w:t>Социально-психологические основы.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93" w:lineRule="exact"/>
        <w:jc w:val="both"/>
        <w:rPr>
          <w:lang w:eastAsia="ru-RU"/>
        </w:rPr>
      </w:pPr>
      <w:r w:rsidRPr="00E61955">
        <w:rPr>
          <w:i/>
          <w:iCs/>
          <w:lang w:eastAsia="ru-RU"/>
        </w:rPr>
        <w:t xml:space="preserve">9 класс. </w:t>
      </w:r>
      <w:r w:rsidRPr="00E61955">
        <w:rPr>
          <w:lang w:eastAsia="ru-RU"/>
        </w:rPr>
        <w:t xml:space="preserve">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E61955">
        <w:rPr>
          <w:lang w:eastAsia="ru-RU"/>
        </w:rPr>
        <w:t>общеподготовительных</w:t>
      </w:r>
      <w:proofErr w:type="spellEnd"/>
      <w:r w:rsidRPr="00E61955">
        <w:rPr>
          <w:lang w:eastAsia="ru-RU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</w:t>
      </w:r>
      <w:proofErr w:type="gramStart"/>
      <w:r w:rsidRPr="00E61955">
        <w:rPr>
          <w:lang w:eastAsia="ru-RU"/>
        </w:rPr>
        <w:t>контроля за</w:t>
      </w:r>
      <w:proofErr w:type="gramEnd"/>
      <w:r w:rsidRPr="00E61955">
        <w:rPr>
          <w:lang w:eastAsia="ru-RU"/>
        </w:rPr>
        <w:t xml:space="preserve">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016A9F" w:rsidRPr="00E61955" w:rsidRDefault="00016A9F" w:rsidP="00016A9F">
      <w:pPr>
        <w:tabs>
          <w:tab w:val="left" w:pos="768"/>
        </w:tabs>
        <w:suppressAutoHyphens w:val="0"/>
        <w:autoSpaceDE w:val="0"/>
        <w:autoSpaceDN w:val="0"/>
        <w:adjustRightInd w:val="0"/>
        <w:spacing w:before="106" w:line="293" w:lineRule="exact"/>
        <w:jc w:val="both"/>
        <w:rPr>
          <w:b/>
          <w:bCs/>
          <w:lang w:eastAsia="ru-RU"/>
        </w:rPr>
      </w:pPr>
      <w:r w:rsidRPr="00E61955">
        <w:rPr>
          <w:lang w:eastAsia="ru-RU"/>
        </w:rPr>
        <w:t>1.3.</w:t>
      </w:r>
      <w:r w:rsidRPr="00E61955">
        <w:rPr>
          <w:lang w:eastAsia="ru-RU"/>
        </w:rPr>
        <w:tab/>
      </w:r>
      <w:r w:rsidRPr="00E61955">
        <w:rPr>
          <w:b/>
          <w:bCs/>
          <w:lang w:eastAsia="ru-RU"/>
        </w:rPr>
        <w:t>Культурно-исторические основы.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93" w:lineRule="exact"/>
        <w:ind w:firstLine="360"/>
        <w:jc w:val="both"/>
        <w:rPr>
          <w:lang w:eastAsia="ru-RU"/>
        </w:rPr>
      </w:pPr>
      <w:r w:rsidRPr="00E61955">
        <w:rPr>
          <w:i/>
          <w:iCs/>
          <w:lang w:eastAsia="ru-RU"/>
        </w:rPr>
        <w:t xml:space="preserve">9 класс. </w:t>
      </w:r>
      <w:r w:rsidRPr="00E61955">
        <w:rPr>
          <w:lang w:eastAsia="ru-RU"/>
        </w:rPr>
        <w:t xml:space="preserve">Изложение взглядов и отношений к физической культуре, к ее материальным и </w:t>
      </w:r>
      <w:r w:rsidRPr="00E61955">
        <w:rPr>
          <w:bCs/>
          <w:lang w:eastAsia="ru-RU"/>
        </w:rPr>
        <w:t>ду</w:t>
      </w:r>
      <w:r w:rsidRPr="00E61955">
        <w:rPr>
          <w:lang w:eastAsia="ru-RU"/>
        </w:rPr>
        <w:t>ховным ценностям.</w:t>
      </w:r>
    </w:p>
    <w:p w:rsidR="00016A9F" w:rsidRPr="00E61955" w:rsidRDefault="00016A9F" w:rsidP="00016A9F">
      <w:pPr>
        <w:tabs>
          <w:tab w:val="left" w:pos="768"/>
        </w:tabs>
        <w:suppressAutoHyphens w:val="0"/>
        <w:autoSpaceDE w:val="0"/>
        <w:autoSpaceDN w:val="0"/>
        <w:adjustRightInd w:val="0"/>
        <w:spacing w:before="96" w:line="298" w:lineRule="exact"/>
        <w:jc w:val="both"/>
        <w:rPr>
          <w:b/>
          <w:bCs/>
          <w:lang w:eastAsia="ru-RU"/>
        </w:rPr>
      </w:pPr>
      <w:r w:rsidRPr="00E61955">
        <w:rPr>
          <w:b/>
          <w:bCs/>
          <w:lang w:eastAsia="ru-RU"/>
        </w:rPr>
        <w:t>1.4.</w:t>
      </w:r>
      <w:r w:rsidRPr="00E61955">
        <w:rPr>
          <w:b/>
          <w:bCs/>
          <w:lang w:eastAsia="ru-RU"/>
        </w:rPr>
        <w:tab/>
        <w:t>Приемы закаливания.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98" w:lineRule="exact"/>
        <w:ind w:firstLine="360"/>
        <w:jc w:val="both"/>
        <w:rPr>
          <w:i/>
          <w:iCs/>
          <w:lang w:eastAsia="ru-RU"/>
        </w:rPr>
      </w:pPr>
      <w:r w:rsidRPr="00E61955">
        <w:rPr>
          <w:i/>
          <w:iCs/>
          <w:lang w:eastAsia="ru-RU"/>
        </w:rPr>
        <w:t xml:space="preserve">9 классы. </w:t>
      </w:r>
      <w:r w:rsidRPr="00E61955">
        <w:rPr>
          <w:lang w:eastAsia="ru-RU"/>
        </w:rPr>
        <w:t xml:space="preserve">Воздушные ванны </w:t>
      </w:r>
      <w:r w:rsidRPr="00E61955">
        <w:rPr>
          <w:i/>
          <w:iCs/>
          <w:lang w:eastAsia="ru-RU"/>
        </w:rPr>
        <w:t xml:space="preserve">(теплые, безразличные, прохладные, холодные, очень холодные). </w:t>
      </w:r>
      <w:r w:rsidRPr="00E61955">
        <w:rPr>
          <w:lang w:eastAsia="ru-RU"/>
        </w:rPr>
        <w:t xml:space="preserve">Солнечные ванны </w:t>
      </w:r>
      <w:r w:rsidRPr="00E61955">
        <w:rPr>
          <w:i/>
          <w:iCs/>
          <w:lang w:eastAsia="ru-RU"/>
        </w:rPr>
        <w:t>(правша, дозировка).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98" w:lineRule="exact"/>
        <w:jc w:val="both"/>
        <w:rPr>
          <w:lang w:eastAsia="ru-RU"/>
        </w:rPr>
      </w:pPr>
      <w:r w:rsidRPr="00E61955">
        <w:rPr>
          <w:i/>
          <w:iCs/>
          <w:lang w:eastAsia="ru-RU"/>
        </w:rPr>
        <w:t xml:space="preserve"> </w:t>
      </w:r>
      <w:r w:rsidRPr="00E61955">
        <w:rPr>
          <w:lang w:eastAsia="ru-RU"/>
        </w:rPr>
        <w:t xml:space="preserve">Водные процедуры </w:t>
      </w:r>
      <w:r w:rsidRPr="00E61955">
        <w:rPr>
          <w:i/>
          <w:iCs/>
          <w:lang w:eastAsia="ru-RU"/>
        </w:rPr>
        <w:t xml:space="preserve">(обтирание, душ), </w:t>
      </w:r>
      <w:r w:rsidRPr="00E61955">
        <w:rPr>
          <w:lang w:eastAsia="ru-RU"/>
        </w:rPr>
        <w:t xml:space="preserve">купание в открытых водоемах. </w:t>
      </w:r>
      <w:r w:rsidRPr="00E61955">
        <w:rPr>
          <w:i/>
          <w:iCs/>
          <w:lang w:eastAsia="ru-RU"/>
        </w:rPr>
        <w:t xml:space="preserve"> </w:t>
      </w:r>
      <w:r w:rsidRPr="00E61955">
        <w:rPr>
          <w:lang w:eastAsia="ru-RU"/>
        </w:rPr>
        <w:t>Пользование баней.</w:t>
      </w:r>
    </w:p>
    <w:p w:rsidR="00016A9F" w:rsidRPr="00E61955" w:rsidRDefault="00016A9F" w:rsidP="00016A9F">
      <w:pPr>
        <w:tabs>
          <w:tab w:val="left" w:pos="754"/>
        </w:tabs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E61955">
        <w:rPr>
          <w:b/>
          <w:bCs/>
          <w:noProof/>
          <w:spacing w:val="-20"/>
          <w:lang w:eastAsia="ru-RU"/>
        </w:rPr>
        <w:t>1.5.</w:t>
      </w:r>
      <w:r w:rsidRPr="00E61955">
        <w:rPr>
          <w:b/>
          <w:bCs/>
          <w:noProof/>
          <w:lang w:eastAsia="ru-RU"/>
        </w:rPr>
        <w:tab/>
      </w:r>
      <w:r w:rsidRPr="00E61955">
        <w:rPr>
          <w:b/>
          <w:bCs/>
          <w:lang w:eastAsia="ru-RU"/>
        </w:rPr>
        <w:t>Подвижные игры.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before="96" w:line="298" w:lineRule="exact"/>
        <w:jc w:val="both"/>
        <w:rPr>
          <w:b/>
          <w:bCs/>
          <w:i/>
          <w:iCs/>
          <w:lang w:eastAsia="ru-RU"/>
        </w:rPr>
      </w:pPr>
      <w:r w:rsidRPr="00E61955">
        <w:rPr>
          <w:b/>
          <w:bCs/>
          <w:i/>
          <w:iCs/>
          <w:lang w:eastAsia="ru-RU"/>
        </w:rPr>
        <w:t>Волейбол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98" w:lineRule="exact"/>
        <w:jc w:val="both"/>
        <w:rPr>
          <w:lang w:eastAsia="ru-RU"/>
        </w:rPr>
      </w:pPr>
      <w:r w:rsidRPr="00E61955">
        <w:rPr>
          <w:i/>
          <w:iCs/>
          <w:noProof/>
          <w:lang w:eastAsia="ru-RU"/>
        </w:rPr>
        <w:t xml:space="preserve">9 </w:t>
      </w:r>
      <w:r w:rsidRPr="00E61955">
        <w:rPr>
          <w:i/>
          <w:iCs/>
          <w:lang w:eastAsia="ru-RU"/>
        </w:rPr>
        <w:t xml:space="preserve">классы. </w:t>
      </w:r>
      <w:r w:rsidRPr="00E61955">
        <w:rPr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before="106" w:line="298" w:lineRule="exact"/>
        <w:jc w:val="both"/>
        <w:rPr>
          <w:b/>
          <w:bCs/>
          <w:i/>
          <w:iCs/>
          <w:lang w:eastAsia="ru-RU"/>
        </w:rPr>
      </w:pPr>
      <w:r w:rsidRPr="00E61955">
        <w:rPr>
          <w:b/>
          <w:bCs/>
          <w:i/>
          <w:iCs/>
          <w:lang w:eastAsia="ru-RU"/>
        </w:rPr>
        <w:t>Баскетбол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98" w:lineRule="exact"/>
        <w:jc w:val="both"/>
        <w:rPr>
          <w:lang w:eastAsia="ru-RU"/>
        </w:rPr>
      </w:pPr>
      <w:r w:rsidRPr="00E61955">
        <w:rPr>
          <w:i/>
          <w:iCs/>
          <w:noProof/>
          <w:lang w:eastAsia="ru-RU"/>
        </w:rPr>
        <w:t xml:space="preserve">9 </w:t>
      </w:r>
      <w:r w:rsidRPr="00E61955">
        <w:rPr>
          <w:i/>
          <w:iCs/>
          <w:lang w:eastAsia="ru-RU"/>
        </w:rPr>
        <w:t xml:space="preserve">классы. </w:t>
      </w:r>
      <w:r w:rsidRPr="00E61955">
        <w:rPr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16A9F" w:rsidRPr="00E61955" w:rsidRDefault="00016A9F" w:rsidP="00016A9F">
      <w:pPr>
        <w:tabs>
          <w:tab w:val="left" w:pos="754"/>
        </w:tabs>
        <w:suppressAutoHyphens w:val="0"/>
        <w:autoSpaceDE w:val="0"/>
        <w:autoSpaceDN w:val="0"/>
        <w:adjustRightInd w:val="0"/>
        <w:spacing w:before="110" w:line="298" w:lineRule="exact"/>
        <w:jc w:val="both"/>
        <w:rPr>
          <w:b/>
          <w:bCs/>
          <w:lang w:eastAsia="ru-RU"/>
        </w:rPr>
      </w:pPr>
      <w:r w:rsidRPr="00E61955">
        <w:rPr>
          <w:b/>
          <w:bCs/>
          <w:noProof/>
          <w:lang w:eastAsia="ru-RU"/>
        </w:rPr>
        <w:t>1.6.</w:t>
      </w:r>
      <w:r w:rsidRPr="00E61955">
        <w:rPr>
          <w:b/>
          <w:bCs/>
          <w:noProof/>
          <w:lang w:eastAsia="ru-RU"/>
        </w:rPr>
        <w:tab/>
      </w:r>
      <w:r w:rsidRPr="00E61955">
        <w:rPr>
          <w:b/>
          <w:bCs/>
          <w:lang w:eastAsia="ru-RU"/>
        </w:rPr>
        <w:t>Гимнастика с элементами акробатики.</w:t>
      </w:r>
    </w:p>
    <w:p w:rsidR="00016A9F" w:rsidRPr="00E61955" w:rsidRDefault="00016A9F" w:rsidP="00016A9F">
      <w:pPr>
        <w:suppressAutoHyphens w:val="0"/>
        <w:autoSpaceDE w:val="0"/>
        <w:autoSpaceDN w:val="0"/>
        <w:adjustRightInd w:val="0"/>
        <w:spacing w:line="298" w:lineRule="exact"/>
        <w:ind w:firstLine="355"/>
        <w:jc w:val="both"/>
        <w:rPr>
          <w:lang w:eastAsia="ru-RU"/>
        </w:rPr>
      </w:pPr>
      <w:r w:rsidRPr="00E61955">
        <w:rPr>
          <w:i/>
          <w:iCs/>
          <w:noProof/>
          <w:lang w:eastAsia="ru-RU"/>
        </w:rPr>
        <w:t xml:space="preserve">9 </w:t>
      </w:r>
      <w:r w:rsidRPr="00E61955">
        <w:rPr>
          <w:i/>
          <w:iCs/>
          <w:lang w:eastAsia="ru-RU"/>
        </w:rPr>
        <w:t xml:space="preserve">классы. </w:t>
      </w:r>
      <w:r w:rsidRPr="00E61955">
        <w:rPr>
          <w:lang w:eastAsia="ru-RU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E61955">
        <w:rPr>
          <w:lang w:eastAsia="ru-RU"/>
        </w:rPr>
        <w:t>самостраховка</w:t>
      </w:r>
      <w:proofErr w:type="spellEnd"/>
      <w:r w:rsidRPr="00E61955">
        <w:rPr>
          <w:lang w:eastAsia="ru-RU"/>
        </w:rPr>
        <w:t xml:space="preserve"> во время занятий. Техника безопасности во время занятий</w:t>
      </w:r>
    </w:p>
    <w:p w:rsidR="00016A9F" w:rsidRPr="00E61955" w:rsidRDefault="00016A9F" w:rsidP="00016A9F">
      <w:pPr>
        <w:tabs>
          <w:tab w:val="left" w:pos="754"/>
        </w:tabs>
        <w:suppressAutoHyphens w:val="0"/>
        <w:autoSpaceDE w:val="0"/>
        <w:autoSpaceDN w:val="0"/>
        <w:adjustRightInd w:val="0"/>
        <w:spacing w:before="106" w:line="298" w:lineRule="exact"/>
        <w:jc w:val="both"/>
        <w:rPr>
          <w:b/>
          <w:bCs/>
          <w:lang w:eastAsia="ru-RU"/>
        </w:rPr>
      </w:pPr>
      <w:r w:rsidRPr="00E61955">
        <w:rPr>
          <w:b/>
          <w:bCs/>
          <w:noProof/>
          <w:lang w:eastAsia="ru-RU"/>
        </w:rPr>
        <w:t>1.7.</w:t>
      </w:r>
      <w:r w:rsidRPr="00E61955">
        <w:rPr>
          <w:b/>
          <w:bCs/>
          <w:noProof/>
          <w:lang w:eastAsia="ru-RU"/>
        </w:rPr>
        <w:tab/>
      </w:r>
      <w:r w:rsidRPr="00E61955">
        <w:rPr>
          <w:b/>
          <w:bCs/>
          <w:lang w:eastAsia="ru-RU"/>
        </w:rPr>
        <w:t>Легкоатлетические упражнения.</w:t>
      </w:r>
    </w:p>
    <w:p w:rsidR="00640ED7" w:rsidRPr="00E61955" w:rsidRDefault="00016A9F" w:rsidP="00016A9F">
      <w:pPr>
        <w:suppressAutoHyphens w:val="0"/>
        <w:autoSpaceDE w:val="0"/>
        <w:autoSpaceDN w:val="0"/>
        <w:adjustRightInd w:val="0"/>
        <w:spacing w:line="298" w:lineRule="exact"/>
        <w:ind w:firstLine="355"/>
        <w:jc w:val="both"/>
        <w:rPr>
          <w:b/>
        </w:rPr>
      </w:pPr>
      <w:r w:rsidRPr="00E61955">
        <w:rPr>
          <w:i/>
          <w:iCs/>
          <w:noProof/>
          <w:lang w:eastAsia="ru-RU"/>
        </w:rPr>
        <w:t xml:space="preserve">9 </w:t>
      </w:r>
      <w:r w:rsidRPr="00E61955">
        <w:rPr>
          <w:i/>
          <w:iCs/>
          <w:lang w:eastAsia="ru-RU"/>
        </w:rPr>
        <w:t xml:space="preserve">классы. </w:t>
      </w:r>
      <w:r w:rsidRPr="00E61955">
        <w:rPr>
          <w:lang w:eastAsia="ru-RU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640ED7" w:rsidRPr="00E61955" w:rsidRDefault="00640ED7" w:rsidP="004478C9">
      <w:pPr>
        <w:rPr>
          <w:b/>
        </w:rPr>
      </w:pPr>
    </w:p>
    <w:p w:rsidR="00E61955" w:rsidRPr="00E61955" w:rsidRDefault="00724791" w:rsidP="004478C9">
      <w:pPr>
        <w:rPr>
          <w:b/>
        </w:rPr>
      </w:pPr>
      <w:r w:rsidRPr="00E61955">
        <w:rPr>
          <w:b/>
        </w:rPr>
        <w:t xml:space="preserve">1.8 </w:t>
      </w:r>
      <w:r w:rsidR="00E61955" w:rsidRPr="00E61955">
        <w:rPr>
          <w:b/>
        </w:rPr>
        <w:t xml:space="preserve">Единоборства </w:t>
      </w:r>
    </w:p>
    <w:p w:rsidR="00640ED7" w:rsidRPr="00E61955" w:rsidRDefault="00E61955" w:rsidP="004478C9">
      <w:pPr>
        <w:rPr>
          <w:b/>
        </w:rPr>
      </w:pPr>
      <w:r>
        <w:t xml:space="preserve">9 классы. Занятия единоборствами включают в себя: овладение техникой приемов, на развитие координационных, силовых способностей и силовой выносливости. </w:t>
      </w:r>
    </w:p>
    <w:p w:rsidR="00640ED7" w:rsidRPr="00E61955" w:rsidRDefault="00640ED7" w:rsidP="004478C9">
      <w:pPr>
        <w:rPr>
          <w:b/>
        </w:rPr>
      </w:pPr>
    </w:p>
    <w:p w:rsidR="00640ED7" w:rsidRPr="00E61955" w:rsidRDefault="00640ED7" w:rsidP="004478C9">
      <w:pPr>
        <w:rPr>
          <w:b/>
        </w:rPr>
      </w:pPr>
    </w:p>
    <w:p w:rsidR="00640ED7" w:rsidRPr="00E61955" w:rsidRDefault="00640ED7" w:rsidP="004478C9">
      <w:pPr>
        <w:rPr>
          <w:b/>
        </w:rPr>
      </w:pPr>
    </w:p>
    <w:p w:rsidR="00640ED7" w:rsidRPr="00E61955" w:rsidRDefault="00640ED7" w:rsidP="004478C9">
      <w:pPr>
        <w:rPr>
          <w:b/>
        </w:rPr>
      </w:pPr>
    </w:p>
    <w:p w:rsidR="00640ED7" w:rsidRPr="00E61955" w:rsidRDefault="00640ED7" w:rsidP="004478C9">
      <w:pPr>
        <w:rPr>
          <w:b/>
        </w:rPr>
      </w:pPr>
    </w:p>
    <w:p w:rsidR="00640ED7" w:rsidRPr="00E61955" w:rsidRDefault="00640ED7" w:rsidP="004478C9">
      <w:pPr>
        <w:rPr>
          <w:b/>
        </w:rPr>
      </w:pPr>
    </w:p>
    <w:p w:rsidR="004478C9" w:rsidRPr="00E61955" w:rsidRDefault="004478C9" w:rsidP="00A9450F">
      <w:pPr>
        <w:jc w:val="center"/>
        <w:rPr>
          <w:b/>
        </w:rPr>
      </w:pPr>
      <w:r w:rsidRPr="00E61955">
        <w:rPr>
          <w:b/>
        </w:rPr>
        <w:t>Календарно – тематическое планирование по физической культуре для учащихся 9 классов.</w:t>
      </w:r>
    </w:p>
    <w:p w:rsidR="004478C9" w:rsidRPr="00E61955" w:rsidRDefault="004478C9" w:rsidP="004478C9"/>
    <w:tbl>
      <w:tblPr>
        <w:tblStyle w:val="a5"/>
        <w:tblW w:w="14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6094"/>
        <w:gridCol w:w="6063"/>
        <w:gridCol w:w="1418"/>
      </w:tblGrid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№ урока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Содержание учебного материала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>
            <w:r w:rsidRPr="00A9450F">
              <w:t>Д/</w:t>
            </w:r>
            <w:proofErr w:type="gramStart"/>
            <w:r w:rsidRPr="00A9450F">
              <w:t>З</w:t>
            </w:r>
            <w:proofErr w:type="gramEnd"/>
          </w:p>
        </w:tc>
      </w:tr>
      <w:tr w:rsidR="00A9450F" w:rsidRPr="00A9450F" w:rsidTr="00A9450F">
        <w:tc>
          <w:tcPr>
            <w:tcW w:w="7086" w:type="dxa"/>
            <w:gridSpan w:val="2"/>
          </w:tcPr>
          <w:p w:rsidR="00A9450F" w:rsidRPr="00A9450F" w:rsidRDefault="00A9450F" w:rsidP="00A9450F">
            <w:pPr>
              <w:rPr>
                <w:b/>
              </w:rPr>
            </w:pPr>
            <w:r w:rsidRPr="00A9450F">
              <w:rPr>
                <w:b/>
              </w:rPr>
              <w:t xml:space="preserve">Легкая атлетика 11 </w:t>
            </w:r>
            <w:proofErr w:type="spellStart"/>
            <w:r w:rsidRPr="00A9450F">
              <w:rPr>
                <w:b/>
              </w:rPr>
              <w:t>чаов</w:t>
            </w:r>
            <w:proofErr w:type="spellEnd"/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/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Вводный. Низкий старт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9450F">
                <w:t>30 м</w:t>
              </w:r>
            </w:smartTag>
            <w:r w:rsidRPr="00A9450F">
              <w:t>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9450F">
                <w:t>80 м</w:t>
              </w:r>
            </w:smartTag>
            <w:r w:rsidRPr="00A9450F">
              <w:t>. Эстафетный бег. Спец. бег</w:t>
            </w:r>
            <w:proofErr w:type="gramStart"/>
            <w:r w:rsidRPr="00A9450F">
              <w:t>.</w:t>
            </w:r>
            <w:proofErr w:type="gramEnd"/>
            <w:r w:rsidRPr="00A9450F">
              <w:t xml:space="preserve"> </w:t>
            </w:r>
            <w:proofErr w:type="spellStart"/>
            <w:proofErr w:type="gramStart"/>
            <w:r w:rsidRPr="00A9450F">
              <w:t>у</w:t>
            </w:r>
            <w:proofErr w:type="gramEnd"/>
            <w:r w:rsidRPr="00A9450F">
              <w:t>пражн</w:t>
            </w:r>
            <w:proofErr w:type="spellEnd"/>
            <w:r w:rsidRPr="00A9450F">
              <w:t>.</w:t>
            </w:r>
            <w:r w:rsidRPr="00A9450F">
              <w:br/>
              <w:t>Развитие скоростных качеств. Инструктаж по ТБ.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9450F">
                <w:t>60 м</w:t>
              </w:r>
            </w:smartTag>
            <w:r w:rsidRPr="00A9450F">
              <w:t xml:space="preserve"> с низкого старта с максимальной скоростью</w:t>
            </w:r>
          </w:p>
        </w:tc>
        <w:tc>
          <w:tcPr>
            <w:tcW w:w="1418" w:type="dxa"/>
          </w:tcPr>
          <w:p w:rsidR="00A9450F" w:rsidRPr="00A9450F" w:rsidRDefault="00A9450F" w:rsidP="00A9450F"/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2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Низкий старт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9450F">
                <w:t>30 м</w:t>
              </w:r>
            </w:smartTag>
            <w:r w:rsidRPr="00A9450F">
              <w:t>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9450F">
                <w:t>80 м</w:t>
              </w:r>
            </w:smartTag>
            <w:r w:rsidRPr="00A9450F">
              <w:t>. Финиширование. Эстафетный бег. Спец. бег</w:t>
            </w:r>
            <w:proofErr w:type="gramStart"/>
            <w:r w:rsidRPr="00A9450F">
              <w:t>.</w:t>
            </w:r>
            <w:proofErr w:type="gramEnd"/>
            <w:r w:rsidRPr="00A9450F">
              <w:t xml:space="preserve"> </w:t>
            </w:r>
            <w:proofErr w:type="gramStart"/>
            <w:r w:rsidRPr="00A9450F">
              <w:t>у</w:t>
            </w:r>
            <w:proofErr w:type="gramEnd"/>
            <w:r w:rsidRPr="00A9450F">
              <w:t>пражнения. Развитие скоростных качеств. Основы обучения двигательным действиям.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9450F">
                <w:t>60 м</w:t>
              </w:r>
            </w:smartTag>
            <w:r w:rsidRPr="00A9450F">
              <w:t xml:space="preserve"> с низкого старта с максимальной скоростью</w:t>
            </w:r>
          </w:p>
          <w:p w:rsidR="00A9450F" w:rsidRPr="00A9450F" w:rsidRDefault="00A9450F" w:rsidP="00A9450F">
            <w:r w:rsidRPr="00A9450F">
              <w:t> 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3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Низкий старт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9450F">
                <w:t>30 м</w:t>
              </w:r>
            </w:smartTag>
            <w:r w:rsidRPr="00A9450F">
              <w:t>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9450F">
                <w:t>80 м</w:t>
              </w:r>
            </w:smartTag>
            <w:r w:rsidRPr="00A9450F">
              <w:t>. Финиширование. Эстафетный бег. Спец. бег</w:t>
            </w:r>
            <w:proofErr w:type="gramStart"/>
            <w:r w:rsidRPr="00A9450F">
              <w:t>.</w:t>
            </w:r>
            <w:proofErr w:type="gramEnd"/>
            <w:r w:rsidRPr="00A9450F">
              <w:t xml:space="preserve"> </w:t>
            </w:r>
            <w:proofErr w:type="gramStart"/>
            <w:r w:rsidRPr="00A9450F">
              <w:t>у</w:t>
            </w:r>
            <w:proofErr w:type="gramEnd"/>
            <w:r w:rsidRPr="00A9450F">
              <w:t>пражнения. Развитие скоростных качеств. Основы обучения двигательным действиям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9450F">
                <w:t>60 м</w:t>
              </w:r>
            </w:smartTag>
            <w:r w:rsidRPr="00A9450F">
              <w:t xml:space="preserve"> с низкого старта с максимальной скоростью</w:t>
            </w:r>
          </w:p>
          <w:p w:rsidR="00A9450F" w:rsidRPr="00A9450F" w:rsidRDefault="00A9450F" w:rsidP="00A9450F">
            <w:r w:rsidRPr="00A9450F">
              <w:t> 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4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Низкий старт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9450F">
                <w:t>30 м</w:t>
              </w:r>
            </w:smartTag>
            <w:r w:rsidRPr="00A9450F">
              <w:t>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9450F">
                <w:t>80 м</w:t>
              </w:r>
            </w:smartTag>
            <w:r w:rsidRPr="00A9450F">
              <w:t>. Финиширование. Эстафетный бе</w:t>
            </w:r>
            <w:proofErr w:type="gramStart"/>
            <w:r w:rsidRPr="00A9450F">
              <w:t>г(</w:t>
            </w:r>
            <w:proofErr w:type="gramEnd"/>
            <w:r w:rsidRPr="00A9450F">
              <w:t>у). Спец. бег</w:t>
            </w:r>
            <w:proofErr w:type="gramStart"/>
            <w:r w:rsidRPr="00A9450F">
              <w:t>.</w:t>
            </w:r>
            <w:proofErr w:type="gramEnd"/>
            <w:r w:rsidRPr="00A9450F">
              <w:t xml:space="preserve"> </w:t>
            </w:r>
            <w:proofErr w:type="gramStart"/>
            <w:r w:rsidRPr="00A9450F">
              <w:t>у</w:t>
            </w:r>
            <w:proofErr w:type="gramEnd"/>
            <w:r w:rsidRPr="00A9450F">
              <w:t>пражнения. Развитие скоростных качеств. Основы обучения двигательным действиям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9450F">
                <w:t>60 м</w:t>
              </w:r>
            </w:smartTag>
            <w:r w:rsidRPr="00A9450F">
              <w:t xml:space="preserve"> с низкого старта с максимальной скоростью</w:t>
            </w:r>
          </w:p>
          <w:p w:rsidR="00A9450F" w:rsidRPr="00A9450F" w:rsidRDefault="00A9450F" w:rsidP="00A9450F">
            <w:r w:rsidRPr="00A9450F">
              <w:t> 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5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Учетный. Бег на результат 60 м. Спец. беговые упражнения. Эстафетный бег. Развитие скоростных качеств.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9450F">
                <w:t>60 м</w:t>
              </w:r>
            </w:smartTag>
            <w:r w:rsidRPr="00A9450F">
              <w:t xml:space="preserve"> с низкого старта с максимальной скоростью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6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Комплексный. Прыжок в длину способом  «согнув ноги» с 11-13 беговых шагов. Метание мяча на дальность с места. Спец. беговые упражнения. Развитие скоростно-силовых качеств. История отечественного спорта.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 прыгать в длину с 13-15 шагов разбега. Уметь метать мяч на дальность с места и с разбега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7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Комплексный. Прыжок в длину способом  «согнув ноги» с 11-13 беговых шагов. Метание мяча на дальность с разбега. Спец. беговые упражнения. Развитие скоростно-силовых качеств. История отечественного спорта.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 прыгать в длину с 13-15 шагов разбега. Уметь метать мяч на дальность с места и с разбега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8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Учетный. Прыжок в длину на результат.</w:t>
            </w:r>
            <w:r w:rsidRPr="00A9450F">
              <w:br/>
              <w:t>Метание мяча на дальность. Развитие скоростно-силовых качеств.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 прыгать в длину с 13-15 шагов разбега. Уметь метать мяч на дальность с места и с разбега</w:t>
            </w:r>
            <w:r w:rsidRPr="00A9450F">
              <w:br/>
              <w:t>Оценка техники метания мяча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9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9450F">
                <w:t>2000 м</w:t>
              </w:r>
            </w:smartTag>
            <w:r w:rsidRPr="00A9450F">
              <w:t xml:space="preserve"> (м) и 1500 (д). ОРУ. Спец. беговые упражнения. Развитие выносливости. История </w:t>
            </w:r>
            <w:r w:rsidRPr="00A9450F">
              <w:lastRenderedPageBreak/>
              <w:t>Отечественного спорта.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lastRenderedPageBreak/>
              <w:t>Уметь пробегать дистанцию 2000м.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10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9450F">
                <w:t>2000 м</w:t>
              </w:r>
            </w:smartTag>
            <w:r w:rsidRPr="00A9450F">
              <w:t xml:space="preserve"> (м) и 1500 (д). ОРУ. Спец. беговые упражнения. Развитие выносливости. История Отечественного спорта.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пробегать дистанцию 2000м.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11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9450F">
                <w:t>2000 м</w:t>
              </w:r>
            </w:smartTag>
            <w:r w:rsidRPr="00A9450F">
              <w:t xml:space="preserve"> (м) и 1500 (д). ОРУ. Спец. беговые упражнения. Развитие выносливости. История Отечественного спорта.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пробегать дистанцию 2000м.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rPr>
          <w:trHeight w:val="360"/>
        </w:trPr>
        <w:tc>
          <w:tcPr>
            <w:tcW w:w="14567" w:type="dxa"/>
            <w:gridSpan w:val="4"/>
          </w:tcPr>
          <w:p w:rsidR="00A9450F" w:rsidRPr="00A9450F" w:rsidRDefault="00A9450F" w:rsidP="00A9450F">
            <w:pPr>
              <w:rPr>
                <w:b/>
              </w:rPr>
            </w:pPr>
            <w:r w:rsidRPr="00A9450F">
              <w:rPr>
                <w:b/>
              </w:rPr>
              <w:t>Спортивные игры (волейбол) 18 часов</w:t>
            </w:r>
          </w:p>
        </w:tc>
      </w:tr>
      <w:tr w:rsidR="00A9450F" w:rsidRPr="00A9450F" w:rsidTr="00A9450F">
        <w:trPr>
          <w:trHeight w:val="1245"/>
        </w:trPr>
        <w:tc>
          <w:tcPr>
            <w:tcW w:w="992" w:type="dxa"/>
          </w:tcPr>
          <w:p w:rsidR="00A9450F" w:rsidRPr="00A9450F" w:rsidRDefault="00A9450F" w:rsidP="00A9450F">
            <w:r w:rsidRPr="00A9450F">
              <w:t>1/12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Изучение нового материала. Стойки и перемещение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 ТБ на уроках.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2/13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Стойки и перемещение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3/14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Стойки и перемещение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/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4/15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Стойки и перемещение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 Оценка техники</w:t>
            </w:r>
            <w:r w:rsidRPr="00A9450F">
              <w:br/>
              <w:t>передачи  мяча сверху двумя руками в прыжке в парах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5/16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Стойки и перемещение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6/17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Стойки и перемещение игрока. Передача мяча сверху двумя руками в прыжке в тройках. Нападающий удар при встречных передачах. Нижняя прямая подача, прием мяча отраженного сеткой. Учебная игра. Игра в нападение через 3 зону. Развитие </w:t>
            </w:r>
            <w:r w:rsidRPr="00A9450F">
              <w:lastRenderedPageBreak/>
              <w:t xml:space="preserve">координационных способностей.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lastRenderedPageBreak/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7/18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Стойки и перемещение игрока. Передача мяча сверху двумя руками в прыжке в тройках. Нападающий удар при встречных передачах. Нижняя прямая подача, прием мяча отраженного сеткой. Учебная игра. Игра в нападение через 3 зону. Развитие координационных способностей.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8/19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Стойки и перемещение игрока. Передача мяча сверху двумя руками в прыжке в тройках. Нападающий удар при встречных передачах. Нижняя прямая подача, прием мяча отраженного сеткой. Учебная игра. Игра в нападение через 3 зону.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/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9/20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Стойки и перемещение игрока. Передача мяча сверху двумя руками в прыжке в тройках. Нападающий удар при встречных передачах. Нижняя прямая подача, прием мяча отраженного сеткой. Учебная игра. Игра в нападение через 3 зону.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10/21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Стойки и перемещение игрока. Передача мяча сверху двумя руками в прыжке в тройках. Нападающий удар при встречных передачах. Нижняя прямая подача, прием мяча отраженного сеткой. Учебная игра. Игра в нападение через 3 зону.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 Оценка техники</w:t>
            </w:r>
            <w:r w:rsidRPr="00A9450F">
              <w:br/>
              <w:t>нападающего удара при встречных  передачах.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11/22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Стойки и перемещение игрока. Передача мяча сверху двумя руками в прыжке в тройках. Нападающий удар при встречных передачах. Нижняя прямая подача, прием мяча отраженного сеткой. Учебная игра. Игра в нападение через 3 зону.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/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12/23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Стойки и перемещение игрока. Передача мяча сверху двумя руками в прыжке в тройках. Нападающий удар при встречных передачах. Нижняя прямая подача, прием мяча отраженного сеткой. Учебная игра. Игра в нападение через 3 зону.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13/24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Комбинированный. Стойки и перемещение игрока. </w:t>
            </w:r>
            <w:r w:rsidRPr="00A9450F">
              <w:lastRenderedPageBreak/>
              <w:t>Передача мяча сверху двумя руками стоя спиной к цели. Нападающий удар при встречных передачах. Нижняя прямая подача, прием мяча отраженного сеткой. Прием мяча снизу в группе. Учебная игра. Игра в нападение через 3 зону.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lastRenderedPageBreak/>
              <w:t xml:space="preserve">Уметь играть в волейбол по упрощенным правилам. </w:t>
            </w:r>
            <w:r w:rsidRPr="00A9450F">
              <w:lastRenderedPageBreak/>
              <w:t>Применять в игре технические приемы. Оценка техники</w:t>
            </w:r>
            <w:r w:rsidRPr="00A9450F">
              <w:br/>
              <w:t>нижней прямой подачи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lastRenderedPageBreak/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14/25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Комбинированный. Стойки и перемещение игрока. Передача мяча сверху двумя руками стоя спиной к цели. Нападающий удар при встречных передачах. Нижняя прямая подача, прием мяча отраженного сеткой. Прием мяча снизу в группе. Учебная игра. Игра в нападение через 3 зону.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 Оценка техники</w:t>
            </w:r>
            <w:r w:rsidRPr="00A9450F">
              <w:br/>
              <w:t>нижней прямой подачи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15/26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Стойки и перемещение игрока. Передача мяча сверху двумя руками стоя спиной к цели. Нападающий удар при встречных передачах. Нижняя прямая подача, прием мяча отраженного сеткой. Прием мяча снизу в группе. Учебная игра. Игра в нападение через 3 зону.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16/27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Стойки и перемещение игрока. Передача мяча сверху двумя руками стоя спиной к цели. Нападающий удар при встречных передачах. Нижняя прямая подача, прием мяча отраженного сеткой. Прием мяча снизу в группе. Учебная игра. Игра в нападение через 3 зону.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17/28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Стойки и перемещение игрока. Передача мяча сверху двумя руками стоя спиной к цели. Нападающий удар при встречных передачах. Нижняя прямая подача, прием мяча отраженного сеткой. Прием мяча снизу в группе. Учебная игра. Игра в нападение через 3 зону.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18/29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Стойки и перемещение игрока. Передача мяча сверху двумя руками стоя спиной к цели. Нападающий удар при встречных передачах. Нижняя прямая подача, прием мяча отраженного сеткой. Прием мяча снизу в группе. Учебная игра. Игра в нападение через 3 зону.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rPr>
          <w:trHeight w:val="375"/>
        </w:trPr>
        <w:tc>
          <w:tcPr>
            <w:tcW w:w="7086" w:type="dxa"/>
            <w:gridSpan w:val="2"/>
          </w:tcPr>
          <w:p w:rsidR="00A9450F" w:rsidRPr="00A9450F" w:rsidRDefault="00A9450F" w:rsidP="00A9450F">
            <w:pPr>
              <w:rPr>
                <w:b/>
              </w:rPr>
            </w:pPr>
            <w:r w:rsidRPr="00A9450F">
              <w:rPr>
                <w:b/>
              </w:rPr>
              <w:t>Гимнастика 18 часов</w:t>
            </w:r>
          </w:p>
        </w:tc>
        <w:tc>
          <w:tcPr>
            <w:tcW w:w="6063" w:type="dxa"/>
          </w:tcPr>
          <w:p w:rsidR="00A9450F" w:rsidRPr="00A9450F" w:rsidRDefault="00A9450F" w:rsidP="00A9450F"/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/>
          <w:p w:rsidR="00A9450F" w:rsidRPr="00A9450F" w:rsidRDefault="00A9450F" w:rsidP="00A9450F"/>
        </w:tc>
      </w:tr>
      <w:tr w:rsidR="00A9450F" w:rsidRPr="00A9450F" w:rsidTr="00A9450F">
        <w:trPr>
          <w:trHeight w:val="990"/>
        </w:trPr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1/30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Переход с шага на месте на ходьбу в колоне и в шеренге. Подтягивание в висе. Подъем переворотом силой (М) Подъем переворотом махом (д). ОРУ на месте. Упражнение </w:t>
            </w:r>
            <w:proofErr w:type="gramStart"/>
            <w:r w:rsidRPr="00A9450F">
              <w:t xml:space="preserve">на </w:t>
            </w:r>
            <w:proofErr w:type="spellStart"/>
            <w:r w:rsidRPr="00A9450F">
              <w:t>гим</w:t>
            </w:r>
            <w:proofErr w:type="spellEnd"/>
            <w:proofErr w:type="gramEnd"/>
            <w:r w:rsidRPr="00A9450F">
              <w:t>. скамейке. Развитие силовых способностей. Инструктаж по ТБ.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строевые упражнения. Выполнять упражнения в висе.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2/31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Переход с шага на месте на ходьбу в колоне и в шеренге. Подтягивание в висе. Подъем переворотом силой (М) Подъем переворотом махом (д). ОРУ на месте. Упражнение </w:t>
            </w:r>
            <w:proofErr w:type="gramStart"/>
            <w:r w:rsidRPr="00A9450F">
              <w:t xml:space="preserve">на </w:t>
            </w:r>
            <w:proofErr w:type="spellStart"/>
            <w:r w:rsidRPr="00A9450F">
              <w:t>гим</w:t>
            </w:r>
            <w:proofErr w:type="spellEnd"/>
            <w:proofErr w:type="gramEnd"/>
            <w:r w:rsidRPr="00A9450F">
              <w:t>. скамейке. Развитие силовых способностей. Изложение взглядов и отношений к физической, культуре, к ее материальным и духовным ценностям.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строевые упражнения. Выполнять упражнения в висе.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3/32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Переход с шага на месте на ходьбу в колоне и в шеренге. Подтягивание в висе. Подъем переворотом силой (М) Подъем переворотом махом (д). ОРУ на месте. Упражнение </w:t>
            </w:r>
            <w:proofErr w:type="gramStart"/>
            <w:r w:rsidRPr="00A9450F">
              <w:t xml:space="preserve">на </w:t>
            </w:r>
            <w:proofErr w:type="spellStart"/>
            <w:r w:rsidRPr="00A9450F">
              <w:t>гим</w:t>
            </w:r>
            <w:proofErr w:type="spellEnd"/>
            <w:proofErr w:type="gramEnd"/>
            <w:r w:rsidRPr="00A9450F">
              <w:t>. скамейке. Развитие силовых способностей. Изложение взглядов и отношений к физической, культуре, к ее материальным и духовным ценностям.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строевые упражнения. Выполнять упражнения в висе.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4/33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Переход с шага на месте на ходьбу в колоне и в шеренге. Подтягивание в висе. Подъем переворотом силой (М) Подъем переворотом махом (д). ОРУ на месте. Упражнение </w:t>
            </w:r>
            <w:proofErr w:type="gramStart"/>
            <w:r w:rsidRPr="00A9450F">
              <w:t xml:space="preserve">на </w:t>
            </w:r>
            <w:proofErr w:type="spellStart"/>
            <w:r w:rsidRPr="00A9450F">
              <w:t>гим</w:t>
            </w:r>
            <w:proofErr w:type="spellEnd"/>
            <w:proofErr w:type="gramEnd"/>
            <w:r w:rsidRPr="00A9450F">
              <w:t>. скамейке. Развитие силовых способностей. Изложение взглядов и отношений к физической, культуре, к ее материальным и духовным ценностям.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строевые упражнения. Выполнять упражнения в висе.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5/34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Учетный. Переход с шага на месте на ходьбу в колоне и в шеренге. Подтягивание в висе. Подъем переворотом силой (М) Подъем переворотом махом (д). ОРУ на месте. Упражнение </w:t>
            </w:r>
            <w:proofErr w:type="gramStart"/>
            <w:r w:rsidRPr="00A9450F">
              <w:t xml:space="preserve">на </w:t>
            </w:r>
            <w:proofErr w:type="spellStart"/>
            <w:r w:rsidRPr="00A9450F">
              <w:t>гим</w:t>
            </w:r>
            <w:proofErr w:type="spellEnd"/>
            <w:proofErr w:type="gramEnd"/>
            <w:r w:rsidRPr="00A9450F">
              <w:t xml:space="preserve">. скамейке. Развитие силовых способностей.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строевые упражнения. Выполнять упражнения в висе. Выполнение на технику подъем переворотом. Подтягивание в висе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6/35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Перестроение </w:t>
            </w:r>
            <w:proofErr w:type="gramStart"/>
            <w:r w:rsidRPr="00A9450F">
              <w:t>из</w:t>
            </w:r>
            <w:proofErr w:type="gramEnd"/>
            <w:r w:rsidRPr="00A9450F">
              <w:t xml:space="preserve"> колоны по одному в колону по два, четыре в движении. Прыжок ноги врозь (м). Прыжок боком (д). ОРУ с предметами. Эстафеты. Развитие скоростно-силовых способностей. Лазанье по канату в два приема.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строевые упражнения. Уметь выполнять опорный прыжок. Уметь лазать по канату в два приема.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7/36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Перестроение </w:t>
            </w:r>
            <w:proofErr w:type="gramStart"/>
            <w:r w:rsidRPr="00A9450F">
              <w:t>из</w:t>
            </w:r>
            <w:proofErr w:type="gramEnd"/>
            <w:r w:rsidRPr="00A9450F">
              <w:t xml:space="preserve"> колоны по одному в колону по два, четыре в движении. Прыжок ноги врозь </w:t>
            </w:r>
            <w:r w:rsidRPr="00A9450F">
              <w:lastRenderedPageBreak/>
              <w:t>(м). Прыжок боком (д). ОРУ с предметами. Эстафеты. Развитие скоростно-силовых способностей. Лазанье по канату в два приема.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lastRenderedPageBreak/>
              <w:t xml:space="preserve">Уметь выполнять строевые упражнения. Уметь выполнять опорный прыжок. Уметь лазать по канату в </w:t>
            </w:r>
            <w:r w:rsidRPr="00A9450F">
              <w:lastRenderedPageBreak/>
              <w:t>два приема.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lastRenderedPageBreak/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8/37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Перестроение </w:t>
            </w:r>
            <w:proofErr w:type="gramStart"/>
            <w:r w:rsidRPr="00A9450F">
              <w:t>из</w:t>
            </w:r>
            <w:proofErr w:type="gramEnd"/>
            <w:r w:rsidRPr="00A9450F">
              <w:t xml:space="preserve"> колоны по одному в колону по два, четыре в движении. Прыжок ноги врозь (м). Прыжок боком (д). ОРУ с предметами. Эстафеты. Развитие скоростно-силовых способностей. Лазанье по канату в два приема.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строевые упражнения. Уметь выполнять опорный прыжок. Уметь лазать по канату в два приема.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9/38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Перестроение </w:t>
            </w:r>
            <w:proofErr w:type="gramStart"/>
            <w:r w:rsidRPr="00A9450F">
              <w:t>из</w:t>
            </w:r>
            <w:proofErr w:type="gramEnd"/>
            <w:r w:rsidRPr="00A9450F">
              <w:t xml:space="preserve"> колоны по одному в колону по два, четыре в движении. Прыжок ноги врозь (м). Прыжок боком (д). ОРУ с предметами. Эстафеты. Развитие скоростно-силовых способностей. Лазанье по канату в два приема.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строевые упражнения. Уметь выполнять опорный прыжок. Уметь лазать по канату в два приема.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10/39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Перестроение </w:t>
            </w:r>
            <w:proofErr w:type="gramStart"/>
            <w:r w:rsidRPr="00A9450F">
              <w:t>из</w:t>
            </w:r>
            <w:proofErr w:type="gramEnd"/>
            <w:r w:rsidRPr="00A9450F">
              <w:t xml:space="preserve"> колоны по одному в колону по два, четыре в движении. Прыжок ноги врозь (м). Прыжок боком (д). ОРУ с предметами. Эстафеты. Развитие скоростно-силовых способностей. Лазанье по канату в два приема.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строевые упражнения. Уметь выполнять опорный прыжок. Уметь лазать по канату в два приема.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11/40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Учетный. Перестроение </w:t>
            </w:r>
            <w:proofErr w:type="gramStart"/>
            <w:r w:rsidRPr="00A9450F">
              <w:t>из</w:t>
            </w:r>
            <w:proofErr w:type="gramEnd"/>
            <w:r w:rsidRPr="00A9450F">
              <w:t xml:space="preserve"> колоны по одному в колону по два, четыре в движении. Прыжок ноги врозь (м). Прыжок боком (д). ОРУ с предметами. Эстафеты. Развитие скоростно-силовых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выполнять строевые упражнения. Уметь выполнять опорный прыжок. Уметь лазать по канату в два приема. Оценка техники выполнения опорного прыжка. Лазанье по канату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9450F">
                <w:t>6 м</w:t>
              </w:r>
            </w:smartTag>
            <w:r w:rsidRPr="00A9450F">
              <w:t xml:space="preserve"> – 12 с (м)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12/41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Изучение нового материала. Из упора присев стойка на руках и голове (м). Равновесие на о</w:t>
            </w:r>
            <w:bookmarkStart w:id="0" w:name="_GoBack"/>
            <w:bookmarkEnd w:id="0"/>
            <w:r w:rsidRPr="00A9450F">
              <w:t xml:space="preserve">дной. Кувырок назад в </w:t>
            </w:r>
            <w:proofErr w:type="spellStart"/>
            <w:r w:rsidRPr="00A9450F">
              <w:t>полушпагат</w:t>
            </w:r>
            <w:proofErr w:type="spellEnd"/>
            <w:r w:rsidRPr="00A9450F">
              <w:t xml:space="preserve"> (д). ОРУ в движении.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комбинацию из акробатических элементов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13/42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Из упора присев стойка на руках и голове, длинный кувырок с трех шагов разбега (м). </w:t>
            </w:r>
            <w:r w:rsidRPr="00A9450F">
              <w:br/>
              <w:t xml:space="preserve">Равновесие на одной. Кувырок назад в </w:t>
            </w:r>
            <w:proofErr w:type="spellStart"/>
            <w:r w:rsidRPr="00A9450F">
              <w:t>полушпагат</w:t>
            </w:r>
            <w:proofErr w:type="spellEnd"/>
            <w:r w:rsidRPr="00A9450F">
              <w:t xml:space="preserve"> (д). ОРУ в движении.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комбинацию из акробатических элементов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14/43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Из упора присев стойка на руках и голове, длинный кувырок с трех шагов разбега (м). </w:t>
            </w:r>
            <w:r w:rsidRPr="00A9450F">
              <w:br/>
              <w:t xml:space="preserve">Равновесие на одной. Кувырок назад в </w:t>
            </w:r>
            <w:proofErr w:type="spellStart"/>
            <w:r w:rsidRPr="00A9450F">
              <w:t>полушпагат</w:t>
            </w:r>
            <w:proofErr w:type="spellEnd"/>
            <w:r w:rsidRPr="00A9450F">
              <w:t xml:space="preserve"> (д). ОРУ в движении.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комбинацию из акробатических элементов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15/44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Из упора присев стойка на руках и голове (м). Равновесие на одной: выпад вперед, кувырок </w:t>
            </w:r>
            <w:r w:rsidRPr="00A9450F">
              <w:lastRenderedPageBreak/>
              <w:t xml:space="preserve">вперед. Кувырок назад в </w:t>
            </w:r>
            <w:proofErr w:type="spellStart"/>
            <w:r w:rsidRPr="00A9450F">
              <w:t>полушпагат</w:t>
            </w:r>
            <w:proofErr w:type="spellEnd"/>
            <w:r w:rsidRPr="00A9450F">
              <w:t xml:space="preserve"> (д). ОРУ в движении.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lastRenderedPageBreak/>
              <w:t>Уметь выполнять комбинацию из акробатических элементов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16/45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Из упора присев стойка на руках и голове (м). Равновесие на одной: выпад вперед, кувырок вперед. Кувырок назад в </w:t>
            </w:r>
            <w:proofErr w:type="spellStart"/>
            <w:r w:rsidRPr="00A9450F">
              <w:t>полушпагат</w:t>
            </w:r>
            <w:proofErr w:type="spellEnd"/>
            <w:r w:rsidRPr="00A9450F">
              <w:t xml:space="preserve"> (д). ОРУ в движении.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комбинацию из акробатических элементов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17/46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Из упора присев стойка на руках и голове (м). Равновесие на одной: выпад вперед, кувырок вперед. Кувырок назад в </w:t>
            </w:r>
            <w:proofErr w:type="spellStart"/>
            <w:r w:rsidRPr="00A9450F">
              <w:t>полушпагат</w:t>
            </w:r>
            <w:proofErr w:type="spellEnd"/>
            <w:r w:rsidRPr="00A9450F">
              <w:t xml:space="preserve"> (д). ОРУ в движении.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комбинацию из акробатических элементов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18/47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Учетный. Из упора присев стойка на руках и голове (м). Равновесие на одной: выпад вперед, кувырок вперед. Кувырок назад в </w:t>
            </w:r>
            <w:proofErr w:type="spellStart"/>
            <w:r w:rsidRPr="00A9450F">
              <w:t>полушпагат</w:t>
            </w:r>
            <w:proofErr w:type="spellEnd"/>
            <w:r w:rsidRPr="00A9450F">
              <w:t xml:space="preserve"> (д). ОРУ в движении. Развитие координационных способностей.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комбинацию из акробатических элементов. Выполнение на оценку технику акробатических элементов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3</w:t>
            </w:r>
          </w:p>
        </w:tc>
      </w:tr>
      <w:tr w:rsidR="00A9450F" w:rsidRPr="00A9450F" w:rsidTr="00A9450F">
        <w:trPr>
          <w:trHeight w:val="225"/>
        </w:trPr>
        <w:tc>
          <w:tcPr>
            <w:tcW w:w="7086" w:type="dxa"/>
            <w:gridSpan w:val="2"/>
          </w:tcPr>
          <w:p w:rsidR="00A9450F" w:rsidRPr="00A9450F" w:rsidRDefault="00A9450F" w:rsidP="00A9450F">
            <w:pPr>
              <w:rPr>
                <w:b/>
              </w:rPr>
            </w:pPr>
            <w:r w:rsidRPr="00A9450F">
              <w:rPr>
                <w:b/>
              </w:rPr>
              <w:t>Лыжная подготовка 18 часов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/>
        </w:tc>
      </w:tr>
      <w:tr w:rsidR="00A9450F" w:rsidRPr="00A9450F" w:rsidTr="00A9450F">
        <w:trPr>
          <w:trHeight w:val="1470"/>
        </w:trPr>
        <w:tc>
          <w:tcPr>
            <w:tcW w:w="992" w:type="dxa"/>
          </w:tcPr>
          <w:p w:rsidR="00A9450F" w:rsidRPr="00A9450F" w:rsidRDefault="00A9450F" w:rsidP="00A9450F">
            <w:r w:rsidRPr="00A9450F">
              <w:t>1/48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Вводный. С.У. Передвижение на лыжах 2000м. одновременным одношажным  ходом, коньковым ходом. Спуск в основной стойке. Подъем наискось «</w:t>
            </w:r>
            <w:proofErr w:type="spellStart"/>
            <w:r w:rsidRPr="00A9450F">
              <w:t>полуелочкой</w:t>
            </w:r>
            <w:proofErr w:type="spellEnd"/>
            <w:r w:rsidRPr="00A9450F">
              <w:t>».  Игра «Салки давай руку» инструктаж по ТБ.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Соблюдение правил техники безопасности на уроках. Знать требования к одежде и обуви, температурному режиму </w:t>
            </w:r>
          </w:p>
        </w:tc>
        <w:tc>
          <w:tcPr>
            <w:tcW w:w="1418" w:type="dxa"/>
          </w:tcPr>
          <w:p w:rsidR="00A9450F" w:rsidRPr="00A9450F" w:rsidRDefault="00A9450F" w:rsidP="00A9450F"/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2/49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Совершенствование. С.У. Передвижение на лыжах 2000м. одновременным одношажным  ходом, коньковым ходом. Спуск в основной стойке. Подъем наискось «</w:t>
            </w:r>
            <w:proofErr w:type="spellStart"/>
            <w:r w:rsidRPr="00A9450F">
              <w:t>полуелочкой</w:t>
            </w:r>
            <w:proofErr w:type="spellEnd"/>
            <w:r w:rsidRPr="00A9450F">
              <w:t xml:space="preserve">».  Игра «Салки давай </w:t>
            </w:r>
            <w:proofErr w:type="spellStart"/>
            <w:r w:rsidRPr="00A9450F">
              <w:t>руку»</w:t>
            </w:r>
            <w:proofErr w:type="gramStart"/>
            <w:r w:rsidRPr="00A9450F">
              <w:t>.р</w:t>
            </w:r>
            <w:proofErr w:type="gramEnd"/>
            <w:r w:rsidRPr="00A9450F">
              <w:t>азвитие</w:t>
            </w:r>
            <w:proofErr w:type="spellEnd"/>
            <w:r w:rsidRPr="00A9450F">
              <w:t xml:space="preserve"> координационных качеств.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Текущий. Уметь передвигаться на лыжах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A9450F">
                <w:t>1500 м</w:t>
              </w:r>
            </w:smartTag>
            <w:r w:rsidRPr="00A9450F">
              <w:t>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3/50</w:t>
            </w:r>
          </w:p>
        </w:tc>
        <w:tc>
          <w:tcPr>
            <w:tcW w:w="6094" w:type="dxa"/>
          </w:tcPr>
          <w:p w:rsidR="00A9450F" w:rsidRPr="00A9450F" w:rsidRDefault="00A9450F" w:rsidP="00A9450F">
            <w:proofErr w:type="spellStart"/>
            <w:r w:rsidRPr="00A9450F">
              <w:t>Совершенствование</w:t>
            </w:r>
            <w:proofErr w:type="gramStart"/>
            <w:r w:rsidRPr="00A9450F">
              <w:t>.С</w:t>
            </w:r>
            <w:proofErr w:type="gramEnd"/>
            <w:r w:rsidRPr="00A9450F">
              <w:t>У</w:t>
            </w:r>
            <w:proofErr w:type="spellEnd"/>
            <w:r w:rsidRPr="00A9450F">
              <w:t xml:space="preserve"> Передвижение на лыжах 2000м. одновременным одношажным  ходом, коньковым ходом. Спуск в основной стойке. Подъем наискось «</w:t>
            </w:r>
            <w:proofErr w:type="spellStart"/>
            <w:r w:rsidRPr="00A9450F">
              <w:t>полуелочкой</w:t>
            </w:r>
            <w:proofErr w:type="spellEnd"/>
            <w:r w:rsidRPr="00A9450F">
              <w:t xml:space="preserve">».  Игра «Салки давай </w:t>
            </w:r>
            <w:proofErr w:type="spellStart"/>
            <w:r w:rsidRPr="00A9450F">
              <w:t>руку»</w:t>
            </w:r>
            <w:proofErr w:type="gramStart"/>
            <w:r w:rsidRPr="00A9450F">
              <w:t>.р</w:t>
            </w:r>
            <w:proofErr w:type="gramEnd"/>
            <w:r w:rsidRPr="00A9450F">
              <w:t>азвитие</w:t>
            </w:r>
            <w:proofErr w:type="spellEnd"/>
            <w:r w:rsidRPr="00A9450F">
              <w:t xml:space="preserve"> координационных качеств.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Текущий. Уметь передвигаться на лыжах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A9450F">
                <w:t>1500 м</w:t>
              </w:r>
            </w:smartTag>
            <w:r w:rsidRPr="00A9450F">
              <w:t>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4/51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Совершенствование. С.У. Передвижение на лыжах 2000м. одновременным одношажным  ходом, коньковым ходом. Спуск в основной стойке. Подъем наискось «</w:t>
            </w:r>
            <w:proofErr w:type="spellStart"/>
            <w:r w:rsidRPr="00A9450F">
              <w:t>полуелочкой</w:t>
            </w:r>
            <w:proofErr w:type="spellEnd"/>
            <w:r w:rsidRPr="00A9450F">
              <w:t>».  Игра «Салки давай руку»  Развитие выносливости.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Текущий. Уметь чередовать изученные </w:t>
            </w:r>
            <w:proofErr w:type="gramStart"/>
            <w:r w:rsidRPr="00A9450F">
              <w:t>ходы</w:t>
            </w:r>
            <w:proofErr w:type="gramEnd"/>
            <w:r w:rsidRPr="00A9450F">
              <w:t xml:space="preserve"> передвигаясь по лыжне. Увеличивать угол отведения задника пыток лыж во время торможения «плугом»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5/52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Совершенствование</w:t>
            </w:r>
            <w:proofErr w:type="gramStart"/>
            <w:r w:rsidRPr="00A9450F">
              <w:t xml:space="preserve"> .</w:t>
            </w:r>
            <w:proofErr w:type="spellStart"/>
            <w:proofErr w:type="gramEnd"/>
            <w:r w:rsidRPr="00A9450F">
              <w:t>С.У.Передвижение</w:t>
            </w:r>
            <w:proofErr w:type="spellEnd"/>
            <w:r w:rsidRPr="00A9450F">
              <w:t xml:space="preserve"> на лыжах 2000м. одновременным одношажным  ходом, коньковым ходом. Спуск в основной стойке. Подъем наискось </w:t>
            </w:r>
            <w:r w:rsidRPr="00A9450F">
              <w:lastRenderedPageBreak/>
              <w:t>«</w:t>
            </w:r>
            <w:proofErr w:type="spellStart"/>
            <w:r w:rsidRPr="00A9450F">
              <w:t>полуелочкой</w:t>
            </w:r>
            <w:proofErr w:type="spellEnd"/>
            <w:r w:rsidRPr="00A9450F">
              <w:t>».  Игра «Салки давай руку»  Развитие выносливости.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lastRenderedPageBreak/>
              <w:t xml:space="preserve">Текущий. Уметь чередовать изученные </w:t>
            </w:r>
            <w:proofErr w:type="gramStart"/>
            <w:r w:rsidRPr="00A9450F">
              <w:t>ходы</w:t>
            </w:r>
            <w:proofErr w:type="gramEnd"/>
            <w:r w:rsidRPr="00A9450F">
              <w:t xml:space="preserve"> передвигаясь по лыжне. Увеличивать угол отведения задника пыток лыж во время торможения «плугом»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6/53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Совершенствование</w:t>
            </w:r>
            <w:proofErr w:type="gramStart"/>
            <w:r w:rsidRPr="00A9450F">
              <w:t xml:space="preserve"> .</w:t>
            </w:r>
            <w:proofErr w:type="gramEnd"/>
            <w:r w:rsidRPr="00A9450F">
              <w:t xml:space="preserve">С.У. Передвижение на лыжах </w:t>
            </w:r>
            <w:smartTag w:uri="urn:schemas-microsoft-com:office:smarttags" w:element="metricconverter">
              <w:smartTagPr>
                <w:attr w:name="ProductID" w:val="2500 м"/>
              </w:smartTagPr>
              <w:r w:rsidRPr="00A9450F">
                <w:t>2500 м</w:t>
              </w:r>
            </w:smartTag>
            <w:r w:rsidRPr="00A9450F">
              <w:t xml:space="preserve"> .ранее разученными способами. Одновременный одношажным ход. Спуск в низкой стойке. Торможение «плугом». Подъем наискось, «</w:t>
            </w:r>
            <w:proofErr w:type="spellStart"/>
            <w:r w:rsidRPr="00A9450F">
              <w:t>полуелочкой</w:t>
            </w:r>
            <w:proofErr w:type="spellEnd"/>
            <w:r w:rsidRPr="00A9450F">
              <w:t>». Игра «Гонка с преследованием». Развитие выносливости.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Текущий. Уметь чередовать изученные </w:t>
            </w:r>
            <w:proofErr w:type="gramStart"/>
            <w:r w:rsidRPr="00A9450F">
              <w:t>ходы</w:t>
            </w:r>
            <w:proofErr w:type="gramEnd"/>
            <w:r w:rsidRPr="00A9450F">
              <w:t xml:space="preserve"> передвигаясь по лыжне. Увеличивать угол отведения задника пыток лыж во время торможения «плугом»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7/54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Совершенствование</w:t>
            </w:r>
            <w:proofErr w:type="gramStart"/>
            <w:r w:rsidRPr="00A9450F">
              <w:t xml:space="preserve"> .</w:t>
            </w:r>
            <w:proofErr w:type="gramEnd"/>
            <w:r w:rsidRPr="00A9450F">
              <w:t xml:space="preserve">С.У. Передвижение на лыжах </w:t>
            </w:r>
            <w:smartTag w:uri="urn:schemas-microsoft-com:office:smarttags" w:element="metricconverter">
              <w:smartTagPr>
                <w:attr w:name="ProductID" w:val="2500 м"/>
              </w:smartTagPr>
              <w:r w:rsidRPr="00A9450F">
                <w:t>2500 м</w:t>
              </w:r>
            </w:smartTag>
            <w:r w:rsidRPr="00A9450F">
              <w:t xml:space="preserve"> .ранее разученными способами. Одновременный одношажным ход. Спуск в низкой стойке. Торможение «плугом». Подъем наискось, «</w:t>
            </w:r>
            <w:proofErr w:type="spellStart"/>
            <w:r w:rsidRPr="00A9450F">
              <w:t>полуелочкой</w:t>
            </w:r>
            <w:proofErr w:type="spellEnd"/>
            <w:r w:rsidRPr="00A9450F">
              <w:t>». Игра «Гонка с преследованием». Развитие выносливости.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Текущий. Уметь чередовать изученные </w:t>
            </w:r>
            <w:proofErr w:type="gramStart"/>
            <w:r w:rsidRPr="00A9450F">
              <w:t>ходы</w:t>
            </w:r>
            <w:proofErr w:type="gramEnd"/>
            <w:r w:rsidRPr="00A9450F">
              <w:t xml:space="preserve"> передвигаясь по лыжне. Увеличивать угол отведения задника пыток лыж во время торможения «плугом»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8/55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Изучение нового материала. С.У. Попеременный </w:t>
            </w:r>
            <w:proofErr w:type="spellStart"/>
            <w:r w:rsidRPr="00A9450F">
              <w:t>четырехшажный</w:t>
            </w:r>
            <w:proofErr w:type="spellEnd"/>
            <w:r w:rsidRPr="00A9450F">
              <w:t xml:space="preserve"> ход. Переход с попеременных ходов на </w:t>
            </w:r>
            <w:proofErr w:type="gramStart"/>
            <w:r w:rsidRPr="00A9450F">
              <w:t>одновременные</w:t>
            </w:r>
            <w:proofErr w:type="gramEnd"/>
            <w:r w:rsidRPr="00A9450F">
              <w:t xml:space="preserve">. Преодоление бугров и впадин при спуске с горы. Поворот на месте махом. Игра «С горы через ворота». Развитие координации.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передвигаться </w:t>
            </w:r>
            <w:proofErr w:type="spellStart"/>
            <w:r w:rsidRPr="00A9450F">
              <w:t>попеременнмй</w:t>
            </w:r>
            <w:proofErr w:type="spellEnd"/>
            <w:r w:rsidRPr="00A9450F">
              <w:t xml:space="preserve"> </w:t>
            </w:r>
            <w:proofErr w:type="spellStart"/>
            <w:r w:rsidRPr="00A9450F">
              <w:t>четырехшажным</w:t>
            </w:r>
            <w:proofErr w:type="spellEnd"/>
            <w:r w:rsidRPr="00A9450F">
              <w:t xml:space="preserve"> </w:t>
            </w:r>
            <w:proofErr w:type="spellStart"/>
            <w:r w:rsidRPr="00A9450F">
              <w:t>хоом</w:t>
            </w:r>
            <w:proofErr w:type="spellEnd"/>
            <w:r w:rsidRPr="00A9450F">
              <w:t xml:space="preserve">. Переход с попеременных ходов на </w:t>
            </w:r>
            <w:proofErr w:type="gramStart"/>
            <w:r w:rsidRPr="00A9450F">
              <w:t>одновременные</w:t>
            </w:r>
            <w:proofErr w:type="gramEnd"/>
            <w:r w:rsidRPr="00A9450F">
              <w:t xml:space="preserve">.   Применять различные исходные положения во время спуска со склона. 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9/56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Совершенствование</w:t>
            </w:r>
            <w:proofErr w:type="gramStart"/>
            <w:r w:rsidRPr="00A9450F">
              <w:t xml:space="preserve"> .</w:t>
            </w:r>
            <w:proofErr w:type="gramEnd"/>
            <w:r w:rsidRPr="00A9450F">
              <w:t xml:space="preserve">С.У. Попеременный </w:t>
            </w:r>
            <w:proofErr w:type="spellStart"/>
            <w:r w:rsidRPr="00A9450F">
              <w:t>четырехшажный</w:t>
            </w:r>
            <w:proofErr w:type="spellEnd"/>
            <w:r w:rsidRPr="00A9450F">
              <w:t xml:space="preserve"> ход. Переход с попеременных ходов на </w:t>
            </w:r>
            <w:proofErr w:type="gramStart"/>
            <w:r w:rsidRPr="00A9450F">
              <w:t>одновременные</w:t>
            </w:r>
            <w:proofErr w:type="gramEnd"/>
            <w:r w:rsidRPr="00A9450F">
              <w:t>. Преодоление бугров и впадин при спуске с горы. Поворот на месте махом. Игра «С горы через ворота». Развитие координации.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передвигаться </w:t>
            </w:r>
            <w:proofErr w:type="spellStart"/>
            <w:r w:rsidRPr="00A9450F">
              <w:t>попеременнмй</w:t>
            </w:r>
            <w:proofErr w:type="spellEnd"/>
            <w:r w:rsidRPr="00A9450F">
              <w:t xml:space="preserve"> </w:t>
            </w:r>
            <w:proofErr w:type="spellStart"/>
            <w:r w:rsidRPr="00A9450F">
              <w:t>четырехшажным</w:t>
            </w:r>
            <w:proofErr w:type="spellEnd"/>
            <w:r w:rsidRPr="00A9450F">
              <w:t xml:space="preserve"> </w:t>
            </w:r>
            <w:proofErr w:type="spellStart"/>
            <w:r w:rsidRPr="00A9450F">
              <w:t>хоом</w:t>
            </w:r>
            <w:proofErr w:type="spellEnd"/>
            <w:r w:rsidRPr="00A9450F">
              <w:t xml:space="preserve">. Переход с попеременных ходов на </w:t>
            </w:r>
            <w:proofErr w:type="gramStart"/>
            <w:r w:rsidRPr="00A9450F">
              <w:t>одновременные</w:t>
            </w:r>
            <w:proofErr w:type="gramEnd"/>
            <w:r w:rsidRPr="00A9450F">
              <w:t xml:space="preserve">. Применять различные исходные положения во время спуска со склона. 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10/57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Совершенствование. С.У. Попеременный </w:t>
            </w:r>
            <w:proofErr w:type="spellStart"/>
            <w:r w:rsidRPr="00A9450F">
              <w:t>четырехшажный</w:t>
            </w:r>
            <w:proofErr w:type="spellEnd"/>
            <w:r w:rsidRPr="00A9450F">
              <w:t xml:space="preserve"> ход. Переход с попеременных ходов на </w:t>
            </w:r>
            <w:proofErr w:type="gramStart"/>
            <w:r w:rsidRPr="00A9450F">
              <w:t>одновременные</w:t>
            </w:r>
            <w:proofErr w:type="gramEnd"/>
            <w:r w:rsidRPr="00A9450F">
              <w:t>. Преодоление бугров и впадин при спуске с горы. Поворот на месте махом. Игра «С горы через ворота». Развитие координации. Оказание первой помощи при обморожениях и травмах.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передвигаться </w:t>
            </w:r>
            <w:proofErr w:type="spellStart"/>
            <w:r w:rsidRPr="00A9450F">
              <w:t>попеременнмй</w:t>
            </w:r>
            <w:proofErr w:type="spellEnd"/>
            <w:r w:rsidRPr="00A9450F">
              <w:t xml:space="preserve"> </w:t>
            </w:r>
            <w:proofErr w:type="spellStart"/>
            <w:r w:rsidRPr="00A9450F">
              <w:t>четырехшажным</w:t>
            </w:r>
            <w:proofErr w:type="spellEnd"/>
            <w:r w:rsidRPr="00A9450F">
              <w:t xml:space="preserve"> </w:t>
            </w:r>
            <w:proofErr w:type="spellStart"/>
            <w:r w:rsidRPr="00A9450F">
              <w:t>хоом</w:t>
            </w:r>
            <w:proofErr w:type="spellEnd"/>
            <w:r w:rsidRPr="00A9450F">
              <w:t xml:space="preserve">. Переход с попеременных ходов на </w:t>
            </w:r>
            <w:proofErr w:type="gramStart"/>
            <w:r w:rsidRPr="00A9450F">
              <w:t>одновременные</w:t>
            </w:r>
            <w:proofErr w:type="gramEnd"/>
            <w:r w:rsidRPr="00A9450F">
              <w:t>. Применять различные исходные положения во время спуска со склона. Уметь оказывать первую помощь.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11/58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 С.У. Попеременный </w:t>
            </w:r>
            <w:proofErr w:type="spellStart"/>
            <w:r w:rsidRPr="00A9450F">
              <w:t>четырехшажный</w:t>
            </w:r>
            <w:proofErr w:type="spellEnd"/>
            <w:r w:rsidRPr="00A9450F">
              <w:t xml:space="preserve"> ход. Переход с попеременных ходов на </w:t>
            </w:r>
            <w:proofErr w:type="gramStart"/>
            <w:r w:rsidRPr="00A9450F">
              <w:t>одновременные</w:t>
            </w:r>
            <w:proofErr w:type="gramEnd"/>
            <w:r w:rsidRPr="00A9450F">
              <w:t>. Преодоление бугров и впадин при спуске с горы. Поворот на месте махом. Игра «С горы через ворота». Развитие координации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передвигаться </w:t>
            </w:r>
            <w:proofErr w:type="spellStart"/>
            <w:r w:rsidRPr="00A9450F">
              <w:t>попеременнмй</w:t>
            </w:r>
            <w:proofErr w:type="spellEnd"/>
            <w:r w:rsidRPr="00A9450F">
              <w:t xml:space="preserve"> </w:t>
            </w:r>
            <w:proofErr w:type="spellStart"/>
            <w:r w:rsidRPr="00A9450F">
              <w:t>четырехшажным</w:t>
            </w:r>
            <w:proofErr w:type="spellEnd"/>
            <w:r w:rsidRPr="00A9450F">
              <w:t xml:space="preserve"> </w:t>
            </w:r>
            <w:proofErr w:type="spellStart"/>
            <w:r w:rsidRPr="00A9450F">
              <w:t>хоом</w:t>
            </w:r>
            <w:proofErr w:type="spellEnd"/>
            <w:r w:rsidRPr="00A9450F">
              <w:t xml:space="preserve">. Переход с попеременных ходов на </w:t>
            </w:r>
            <w:proofErr w:type="gramStart"/>
            <w:r w:rsidRPr="00A9450F">
              <w:t>одновременные</w:t>
            </w:r>
            <w:proofErr w:type="gramEnd"/>
            <w:r w:rsidRPr="00A9450F">
              <w:t>. Применять различные исходные положения во время спуска со склона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12/59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С.У. прохождение дистанции 3000м. </w:t>
            </w:r>
            <w:proofErr w:type="spellStart"/>
            <w:r w:rsidRPr="00A9450F">
              <w:t>четырехшажным</w:t>
            </w:r>
            <w:proofErr w:type="spellEnd"/>
            <w:r w:rsidRPr="00A9450F">
              <w:t xml:space="preserve"> ходом. Переход с попеременных ходов на </w:t>
            </w:r>
            <w:proofErr w:type="gramStart"/>
            <w:r w:rsidRPr="00A9450F">
              <w:t>одновременные</w:t>
            </w:r>
            <w:proofErr w:type="gramEnd"/>
            <w:r w:rsidRPr="00A9450F">
              <w:t>.. Развитие быстроты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передвигаться </w:t>
            </w:r>
            <w:proofErr w:type="spellStart"/>
            <w:r w:rsidRPr="00A9450F">
              <w:t>попеременнмй</w:t>
            </w:r>
            <w:proofErr w:type="spellEnd"/>
            <w:r w:rsidRPr="00A9450F">
              <w:t xml:space="preserve"> </w:t>
            </w:r>
            <w:proofErr w:type="spellStart"/>
            <w:r w:rsidRPr="00A9450F">
              <w:t>четырехшажным</w:t>
            </w:r>
            <w:proofErr w:type="spellEnd"/>
            <w:r w:rsidRPr="00A9450F">
              <w:t xml:space="preserve"> </w:t>
            </w:r>
            <w:proofErr w:type="spellStart"/>
            <w:r w:rsidRPr="00A9450F">
              <w:t>хоом</w:t>
            </w:r>
            <w:proofErr w:type="spellEnd"/>
            <w:r w:rsidRPr="00A9450F">
              <w:t xml:space="preserve">. Переход с попеременных ходов на </w:t>
            </w:r>
            <w:proofErr w:type="gramStart"/>
            <w:r w:rsidRPr="00A9450F">
              <w:t>одновременные</w:t>
            </w:r>
            <w:proofErr w:type="gramEnd"/>
            <w:r w:rsidRPr="00A9450F">
              <w:t>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13/60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Изучение нового материала. С.У. прохождение дистанции на скорость (60-70м) ранее разученными </w:t>
            </w:r>
            <w:r w:rsidRPr="00A9450F">
              <w:lastRenderedPageBreak/>
              <w:t xml:space="preserve">способами. Спуск в высокой стойке. </w:t>
            </w:r>
            <w:proofErr w:type="spellStart"/>
            <w:r w:rsidRPr="00A9450F">
              <w:t>Подъем</w:t>
            </w:r>
            <w:r w:rsidRPr="00A9450F">
              <w:rPr>
                <w:bCs/>
              </w:rPr>
              <w:t>в</w:t>
            </w:r>
            <w:proofErr w:type="spellEnd"/>
            <w:r w:rsidRPr="00A9450F">
              <w:rPr>
                <w:bCs/>
              </w:rPr>
              <w:t xml:space="preserve"> гору скользящим шагом.</w:t>
            </w:r>
            <w:r w:rsidRPr="00A9450F">
              <w:t xml:space="preserve"> Игра «Как по часам». Развитие координации движений.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lastRenderedPageBreak/>
              <w:t xml:space="preserve">Уметь применять изученные приемы передвижения по дистанции. Уметь подниматься </w:t>
            </w:r>
            <w:r w:rsidRPr="00A9450F">
              <w:rPr>
                <w:bCs/>
              </w:rPr>
              <w:t xml:space="preserve">в гору скользящим </w:t>
            </w:r>
            <w:r w:rsidRPr="00A9450F">
              <w:rPr>
                <w:bCs/>
              </w:rPr>
              <w:lastRenderedPageBreak/>
              <w:t>шагом</w:t>
            </w:r>
            <w:r w:rsidRPr="00A9450F">
              <w:t>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lastRenderedPageBreak/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14/61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С.У. прохождение дистанции на скорость (60-70м) ранее разученными способами. Спуск в высокой стойке. Подъем </w:t>
            </w:r>
            <w:r w:rsidRPr="00A9450F">
              <w:rPr>
                <w:bCs/>
              </w:rPr>
              <w:t>в гору скользящим шагом</w:t>
            </w:r>
            <w:r w:rsidRPr="00A9450F">
              <w:t xml:space="preserve"> Игра «Как по часам». Развитие координации движений.</w:t>
            </w:r>
          </w:p>
        </w:tc>
        <w:tc>
          <w:tcPr>
            <w:tcW w:w="6063" w:type="dxa"/>
          </w:tcPr>
          <w:p w:rsidR="00A9450F" w:rsidRPr="00A9450F" w:rsidRDefault="00A9450F" w:rsidP="00A9450F">
            <w:pPr>
              <w:rPr>
                <w:bCs/>
              </w:rPr>
            </w:pPr>
            <w:r w:rsidRPr="00A9450F">
              <w:t xml:space="preserve">Уметь применять изученные приемы передвижения по дистанции. Уметь подниматься  </w:t>
            </w:r>
            <w:r w:rsidRPr="00A9450F">
              <w:rPr>
                <w:bCs/>
              </w:rPr>
              <w:t>в гору скользящим шагом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15/62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С.У. прохождение дистанции на скорость (60-70м) ранее разученными способами. Спуск в высокой стойке. Подъем </w:t>
            </w:r>
            <w:r w:rsidRPr="00A9450F">
              <w:rPr>
                <w:bCs/>
              </w:rPr>
              <w:t>в гору скользящим шагом.</w:t>
            </w:r>
            <w:r w:rsidRPr="00A9450F">
              <w:t xml:space="preserve"> Игра «Как по часам». Развитие координации движений.</w:t>
            </w:r>
          </w:p>
        </w:tc>
        <w:tc>
          <w:tcPr>
            <w:tcW w:w="6063" w:type="dxa"/>
          </w:tcPr>
          <w:p w:rsidR="00A9450F" w:rsidRPr="00A9450F" w:rsidRDefault="00A9450F" w:rsidP="00A9450F">
            <w:pPr>
              <w:rPr>
                <w:bCs/>
              </w:rPr>
            </w:pPr>
            <w:r w:rsidRPr="00A9450F">
              <w:t xml:space="preserve">Уметь применять изученные приемы передвижения по дистанции. Уметь подниматься  </w:t>
            </w:r>
            <w:r w:rsidRPr="00A9450F">
              <w:rPr>
                <w:bCs/>
              </w:rPr>
              <w:t>в гору скользящим шагом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16/63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Изучение нового материала. С.У. прохождение дистанции на скорость (100м) ранее разученными способами. Спуск в высокой стойке. Торможение плугом. Преодоление </w:t>
            </w:r>
            <w:proofErr w:type="spellStart"/>
            <w:r w:rsidRPr="00A9450F">
              <w:t>контруклона</w:t>
            </w:r>
            <w:proofErr w:type="spellEnd"/>
            <w:r w:rsidRPr="00A9450F">
              <w:t>. Подъем «лесенкой»</w:t>
            </w:r>
            <w:proofErr w:type="gramStart"/>
            <w:r w:rsidRPr="00A9450F">
              <w:t xml:space="preserve"> .</w:t>
            </w:r>
            <w:proofErr w:type="gramEnd"/>
            <w:r w:rsidRPr="00A9450F">
              <w:t xml:space="preserve"> Игра «Гонка с выбыванием». Развитие выносливости.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проходить короткие отрезки разученными способами с максимальной скоростью. Уметь тормозить «</w:t>
            </w:r>
            <w:r w:rsidRPr="00A9450F">
              <w:rPr>
                <w:bCs/>
              </w:rPr>
              <w:t>плугом»</w:t>
            </w:r>
            <w:r w:rsidRPr="00A9450F">
              <w:t>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17/64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Комбинированный. С.У.  передвижение по среднепересеченной местности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9450F">
                <w:t>2 км</w:t>
              </w:r>
            </w:smartTag>
            <w:proofErr w:type="gramStart"/>
            <w:r w:rsidRPr="00A9450F">
              <w:t>.</w:t>
            </w:r>
            <w:proofErr w:type="gramEnd"/>
            <w:r w:rsidRPr="00A9450F">
              <w:t xml:space="preserve"> </w:t>
            </w:r>
            <w:proofErr w:type="gramStart"/>
            <w:r w:rsidRPr="00A9450F">
              <w:t>н</w:t>
            </w:r>
            <w:proofErr w:type="gramEnd"/>
            <w:r w:rsidRPr="00A9450F">
              <w:t xml:space="preserve">а результат. Поворот и торможение «плугом». Преодоление </w:t>
            </w:r>
            <w:proofErr w:type="spellStart"/>
            <w:r w:rsidRPr="00A9450F">
              <w:t>контруклона</w:t>
            </w:r>
            <w:proofErr w:type="spellEnd"/>
            <w:r w:rsidRPr="00A9450F">
              <w:t>. Игра «Гонка с выбыванием».</w:t>
            </w:r>
          </w:p>
        </w:tc>
        <w:tc>
          <w:tcPr>
            <w:tcW w:w="6063" w:type="dxa"/>
          </w:tcPr>
          <w:p w:rsidR="00A9450F" w:rsidRPr="00A9450F" w:rsidRDefault="00A9450F" w:rsidP="00A9450F">
            <w:pPr>
              <w:rPr>
                <w:bCs/>
              </w:rPr>
            </w:pPr>
            <w:r w:rsidRPr="00A9450F">
              <w:rPr>
                <w:bCs/>
              </w:rPr>
              <w:t xml:space="preserve">Передвижение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9450F">
                <w:rPr>
                  <w:bCs/>
                </w:rPr>
                <w:t>3 км</w:t>
              </w:r>
            </w:smartTag>
            <w:r w:rsidRPr="00A9450F">
              <w:rPr>
                <w:bCs/>
              </w:rPr>
              <w:t>.                              Уметь выполнять поворот и торможение плугом. Преодоление контр уклона.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1</w:t>
            </w:r>
          </w:p>
        </w:tc>
      </w:tr>
      <w:tr w:rsidR="00A9450F" w:rsidRPr="00A9450F" w:rsidTr="00A9450F">
        <w:trPr>
          <w:trHeight w:val="908"/>
        </w:trPr>
        <w:tc>
          <w:tcPr>
            <w:tcW w:w="992" w:type="dxa"/>
          </w:tcPr>
          <w:p w:rsidR="00A9450F" w:rsidRPr="00A9450F" w:rsidRDefault="00A9450F" w:rsidP="00A9450F">
            <w:r w:rsidRPr="00A9450F">
              <w:t>18/65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Комбинированный. С.У.  передвижение по среднепересеченной местности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9450F">
                <w:t>2 км</w:t>
              </w:r>
            </w:smartTag>
            <w:proofErr w:type="gramStart"/>
            <w:r w:rsidRPr="00A9450F">
              <w:t>.</w:t>
            </w:r>
            <w:proofErr w:type="gramEnd"/>
            <w:r w:rsidRPr="00A9450F">
              <w:t xml:space="preserve"> </w:t>
            </w:r>
            <w:proofErr w:type="gramStart"/>
            <w:r w:rsidRPr="00A9450F">
              <w:t>н</w:t>
            </w:r>
            <w:proofErr w:type="gramEnd"/>
            <w:r w:rsidRPr="00A9450F">
              <w:t xml:space="preserve">а результат. Поворот и торможение «плугом». Преодоление </w:t>
            </w:r>
            <w:proofErr w:type="spellStart"/>
            <w:r w:rsidRPr="00A9450F">
              <w:t>контруклона</w:t>
            </w:r>
            <w:proofErr w:type="spellEnd"/>
            <w:r w:rsidRPr="00A9450F">
              <w:t>. Игра «Гонка с выбыванием».</w:t>
            </w:r>
          </w:p>
        </w:tc>
        <w:tc>
          <w:tcPr>
            <w:tcW w:w="6063" w:type="dxa"/>
          </w:tcPr>
          <w:p w:rsidR="00A9450F" w:rsidRPr="00A9450F" w:rsidRDefault="00A9450F" w:rsidP="00A9450F">
            <w:pPr>
              <w:rPr>
                <w:bCs/>
              </w:rPr>
            </w:pPr>
            <w:r w:rsidRPr="00A9450F">
              <w:rPr>
                <w:bCs/>
              </w:rPr>
              <w:t xml:space="preserve">Передвижение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9450F">
                <w:rPr>
                  <w:bCs/>
                </w:rPr>
                <w:t>3 км</w:t>
              </w:r>
            </w:smartTag>
            <w:r w:rsidRPr="00A9450F">
              <w:rPr>
                <w:bCs/>
              </w:rPr>
              <w:t xml:space="preserve">.                             Уметь выполнять поворот и торможение плугом. Преодоление контр уклона. 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1</w:t>
            </w:r>
          </w:p>
        </w:tc>
      </w:tr>
      <w:tr w:rsidR="00A9450F" w:rsidRPr="00A9450F" w:rsidTr="00A9450F">
        <w:trPr>
          <w:trHeight w:val="240"/>
        </w:trPr>
        <w:tc>
          <w:tcPr>
            <w:tcW w:w="7086" w:type="dxa"/>
            <w:gridSpan w:val="2"/>
          </w:tcPr>
          <w:p w:rsidR="00A9450F" w:rsidRPr="00A9450F" w:rsidRDefault="00A9450F" w:rsidP="00A9450F">
            <w:pPr>
              <w:rPr>
                <w:b/>
              </w:rPr>
            </w:pPr>
            <w:r w:rsidRPr="00A9450F">
              <w:rPr>
                <w:b/>
              </w:rPr>
              <w:t>Единоборства 9 часов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/>
        </w:tc>
      </w:tr>
      <w:tr w:rsidR="00A9450F" w:rsidRPr="00A9450F" w:rsidTr="00A9450F">
        <w:trPr>
          <w:trHeight w:val="975"/>
        </w:trPr>
        <w:tc>
          <w:tcPr>
            <w:tcW w:w="992" w:type="dxa"/>
          </w:tcPr>
          <w:p w:rsidR="00A9450F" w:rsidRPr="00A9450F" w:rsidRDefault="00A9450F" w:rsidP="00A9450F">
            <w:r w:rsidRPr="00A9450F">
              <w:t>1/66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Инструктаж по ТБ. 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</w:t>
            </w:r>
            <w:proofErr w:type="spellStart"/>
            <w:r w:rsidRPr="00A9450F">
              <w:t>самостраховки</w:t>
            </w:r>
            <w:proofErr w:type="spellEnd"/>
            <w:r w:rsidRPr="00A9450F">
              <w:t>. Подвижные игры с элементами борьбы.</w:t>
            </w:r>
          </w:p>
        </w:tc>
        <w:tc>
          <w:tcPr>
            <w:tcW w:w="6063" w:type="dxa"/>
          </w:tcPr>
          <w:p w:rsidR="00A9450F" w:rsidRPr="00A9450F" w:rsidRDefault="00A9450F" w:rsidP="00A9450F"/>
          <w:p w:rsidR="00A9450F" w:rsidRPr="00A9450F" w:rsidRDefault="00A9450F" w:rsidP="00A9450F"/>
          <w:p w:rsidR="00A9450F" w:rsidRPr="00A9450F" w:rsidRDefault="00A9450F" w:rsidP="00A9450F"/>
          <w:p w:rsidR="00A9450F" w:rsidRPr="00A9450F" w:rsidRDefault="00A9450F" w:rsidP="00A9450F">
            <w:pPr>
              <w:rPr>
                <w:bCs/>
              </w:rPr>
            </w:pPr>
            <w:r w:rsidRPr="00A9450F">
              <w:t>Фронтальный опрос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2/67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</w:t>
            </w:r>
            <w:proofErr w:type="spellStart"/>
            <w:r w:rsidRPr="00A9450F">
              <w:t>самостраховки</w:t>
            </w:r>
            <w:proofErr w:type="spellEnd"/>
            <w:r w:rsidRPr="00A9450F">
              <w:t>. Подвижные игры с элементами борьбы</w:t>
            </w:r>
          </w:p>
        </w:tc>
        <w:tc>
          <w:tcPr>
            <w:tcW w:w="6063" w:type="dxa"/>
          </w:tcPr>
          <w:p w:rsidR="00A9450F" w:rsidRPr="00A9450F" w:rsidRDefault="00A9450F" w:rsidP="00A9450F"/>
          <w:p w:rsidR="00A9450F" w:rsidRPr="00A9450F" w:rsidRDefault="00A9450F" w:rsidP="00A9450F">
            <w:r w:rsidRPr="00A9450F">
              <w:t>Корректировка техники выполнения упражнений. Индивидуальный подход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3/68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Стойки и передвижения в стойке. Захваты рук и туловища. Освобождение от захватов. Борьба за предмет. Упражнения по овладению приемами </w:t>
            </w:r>
            <w:r w:rsidRPr="00A9450F">
              <w:lastRenderedPageBreak/>
              <w:t xml:space="preserve">страховки и </w:t>
            </w:r>
            <w:proofErr w:type="spellStart"/>
            <w:r w:rsidRPr="00A9450F">
              <w:t>самостраховки</w:t>
            </w:r>
            <w:proofErr w:type="spellEnd"/>
            <w:r w:rsidRPr="00A9450F">
              <w:t>. Подвижные игры.</w:t>
            </w:r>
          </w:p>
        </w:tc>
        <w:tc>
          <w:tcPr>
            <w:tcW w:w="6063" w:type="dxa"/>
          </w:tcPr>
          <w:p w:rsidR="00A9450F" w:rsidRPr="00A9450F" w:rsidRDefault="00A9450F" w:rsidP="00A9450F"/>
          <w:p w:rsidR="00A9450F" w:rsidRPr="00A9450F" w:rsidRDefault="00A9450F" w:rsidP="00A9450F">
            <w:r w:rsidRPr="00A9450F">
              <w:t>Корректировка техники выполнения упражнений. Индивидуальный подход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4/69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Стойки и передвижения в стойке. 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A9450F">
              <w:t>самостраховки</w:t>
            </w:r>
            <w:proofErr w:type="spellEnd"/>
            <w:r w:rsidRPr="00A9450F">
              <w:t>. Подвижные игры с элементами борьбы</w:t>
            </w:r>
          </w:p>
        </w:tc>
        <w:tc>
          <w:tcPr>
            <w:tcW w:w="6063" w:type="dxa"/>
          </w:tcPr>
          <w:p w:rsidR="00A9450F" w:rsidRPr="00A9450F" w:rsidRDefault="00A9450F" w:rsidP="00A9450F"/>
          <w:p w:rsidR="00A9450F" w:rsidRPr="00A9450F" w:rsidRDefault="00A9450F" w:rsidP="00A9450F">
            <w:r w:rsidRPr="00A9450F">
              <w:t>Корректировка техники выполнения упражнений. Индивидуальный подход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5/70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</w:t>
            </w:r>
            <w:proofErr w:type="spellStart"/>
            <w:r w:rsidRPr="00A9450F">
              <w:t>самостраховки</w:t>
            </w:r>
            <w:proofErr w:type="spellEnd"/>
            <w:r w:rsidRPr="00A9450F">
              <w:t>. Подвижные игры с элементами борьбы</w:t>
            </w:r>
          </w:p>
        </w:tc>
        <w:tc>
          <w:tcPr>
            <w:tcW w:w="6063" w:type="dxa"/>
          </w:tcPr>
          <w:p w:rsidR="00A9450F" w:rsidRPr="00A9450F" w:rsidRDefault="00A9450F" w:rsidP="00A9450F"/>
          <w:p w:rsidR="00A9450F" w:rsidRPr="00A9450F" w:rsidRDefault="00A9450F" w:rsidP="00A9450F">
            <w:r w:rsidRPr="00A9450F">
              <w:t>Корректировка техники выполнения упражнений. Индивидуальный подход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6/71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</w:t>
            </w:r>
            <w:proofErr w:type="spellStart"/>
            <w:r w:rsidRPr="00A9450F">
              <w:t>самостраховки</w:t>
            </w:r>
            <w:proofErr w:type="spellEnd"/>
            <w:r w:rsidRPr="00A9450F">
              <w:t>. Подвижные игры с элементами борьбы</w:t>
            </w:r>
          </w:p>
        </w:tc>
        <w:tc>
          <w:tcPr>
            <w:tcW w:w="6063" w:type="dxa"/>
          </w:tcPr>
          <w:p w:rsidR="00A9450F" w:rsidRPr="00A9450F" w:rsidRDefault="00A9450F" w:rsidP="00A9450F"/>
          <w:p w:rsidR="00A9450F" w:rsidRPr="00A9450F" w:rsidRDefault="00A9450F" w:rsidP="00A9450F">
            <w:r w:rsidRPr="00A9450F">
              <w:t>Корректировка техники выполнения упражнений. Индивидуальный подход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7/72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Стойки и передвижения в стойке. 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A9450F">
              <w:t>самостраховки</w:t>
            </w:r>
            <w:proofErr w:type="spellEnd"/>
            <w:r w:rsidRPr="00A9450F">
              <w:t>. Подвижные игры с элементами борьбы</w:t>
            </w:r>
          </w:p>
        </w:tc>
        <w:tc>
          <w:tcPr>
            <w:tcW w:w="6063" w:type="dxa"/>
          </w:tcPr>
          <w:p w:rsidR="00A9450F" w:rsidRPr="00A9450F" w:rsidRDefault="00A9450F" w:rsidP="00A9450F"/>
          <w:p w:rsidR="00A9450F" w:rsidRPr="00A9450F" w:rsidRDefault="00A9450F" w:rsidP="00A9450F">
            <w:r w:rsidRPr="00A9450F">
              <w:t>Корректировка техники выполнения упражнений. Индивидуальный подход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8/73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Стойки и передвижения в стойке. 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A9450F">
              <w:t>самостраховки</w:t>
            </w:r>
            <w:proofErr w:type="spellEnd"/>
            <w:r w:rsidRPr="00A9450F">
              <w:t>. Подвижные игры с элементами борьбы</w:t>
            </w:r>
          </w:p>
        </w:tc>
        <w:tc>
          <w:tcPr>
            <w:tcW w:w="6063" w:type="dxa"/>
          </w:tcPr>
          <w:p w:rsidR="00A9450F" w:rsidRPr="00A9450F" w:rsidRDefault="00A9450F" w:rsidP="00A9450F"/>
          <w:p w:rsidR="00A9450F" w:rsidRPr="00A9450F" w:rsidRDefault="00A9450F" w:rsidP="00A9450F">
            <w:r w:rsidRPr="00A9450F">
              <w:t>Корректировка техники выполнения упражнений. Индивидуальный подход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9/74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Стойки и передвижения в стойке. 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A9450F">
              <w:t>самостраховки</w:t>
            </w:r>
            <w:proofErr w:type="spellEnd"/>
            <w:r w:rsidRPr="00A9450F">
              <w:t>. Подвижные игры с элементами борьбы</w:t>
            </w:r>
          </w:p>
        </w:tc>
        <w:tc>
          <w:tcPr>
            <w:tcW w:w="6063" w:type="dxa"/>
          </w:tcPr>
          <w:p w:rsidR="00A9450F" w:rsidRPr="00A9450F" w:rsidRDefault="00A9450F" w:rsidP="00A9450F"/>
          <w:p w:rsidR="00A9450F" w:rsidRPr="00A9450F" w:rsidRDefault="00A9450F" w:rsidP="00A9450F">
            <w:r w:rsidRPr="00A9450F">
              <w:t>Корректировка техники выполнения упражнений. Индивидуальный подход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rPr>
          <w:trHeight w:val="240"/>
        </w:trPr>
        <w:tc>
          <w:tcPr>
            <w:tcW w:w="7086" w:type="dxa"/>
            <w:gridSpan w:val="2"/>
          </w:tcPr>
          <w:p w:rsidR="00A9450F" w:rsidRPr="00A9450F" w:rsidRDefault="00A9450F" w:rsidP="00A9450F">
            <w:pPr>
              <w:rPr>
                <w:b/>
              </w:rPr>
            </w:pPr>
            <w:r w:rsidRPr="00A9450F">
              <w:rPr>
                <w:b/>
              </w:rPr>
              <w:t>Спортивные игры (Баскетбол) 18 часов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/>
        </w:tc>
      </w:tr>
      <w:tr w:rsidR="00A9450F" w:rsidRPr="00A9450F" w:rsidTr="00A9450F">
        <w:trPr>
          <w:trHeight w:val="1080"/>
        </w:trPr>
        <w:tc>
          <w:tcPr>
            <w:tcW w:w="992" w:type="dxa"/>
          </w:tcPr>
          <w:p w:rsidR="00A9450F" w:rsidRPr="00A9450F" w:rsidRDefault="00A9450F" w:rsidP="00A9450F">
            <w:r w:rsidRPr="00A9450F">
              <w:t>1/75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Изучение нового материала. 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мест. Учебная игра. Правила б\</w:t>
            </w:r>
            <w:proofErr w:type="gramStart"/>
            <w:r w:rsidRPr="00A9450F">
              <w:t>б</w:t>
            </w:r>
            <w:proofErr w:type="gramEnd"/>
            <w:r w:rsidRPr="00A9450F">
              <w:t>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баскетбол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2/76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Сочетание приемов передвижений и </w:t>
            </w:r>
            <w:r w:rsidRPr="00A9450F">
              <w:lastRenderedPageBreak/>
              <w:t>остановок. Сочетание приемов передач, ведения и бросков. Бросок двумя руками от головы в прыжке. Позиционное нападение со сменой мест. Учебная игра. Правила б\</w:t>
            </w:r>
            <w:proofErr w:type="gramStart"/>
            <w:r w:rsidRPr="00A9450F">
              <w:t>б</w:t>
            </w:r>
            <w:proofErr w:type="gramEnd"/>
            <w:r w:rsidRPr="00A9450F">
              <w:t>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lastRenderedPageBreak/>
              <w:t xml:space="preserve">Уметь играть в волейбол по упрощенным правилам. </w:t>
            </w:r>
            <w:r w:rsidRPr="00A9450F">
              <w:lastRenderedPageBreak/>
              <w:t>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lastRenderedPageBreak/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3/77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Комплексный. 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мест. Учебная игра. Правила б\</w:t>
            </w:r>
            <w:proofErr w:type="gramStart"/>
            <w:r w:rsidRPr="00A9450F">
              <w:t>б</w:t>
            </w:r>
            <w:proofErr w:type="gramEnd"/>
            <w:r w:rsidRPr="00A9450F">
              <w:t>.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4/78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Сочетание приемов передвижений и остановок. Сочетание приемов передач, ведения и бросков. Бросок двумя руками от головы в прыжке. Штрафной бросок. Позиционное нападение со сменой мест. Учебная игра. Правила б\</w:t>
            </w:r>
            <w:proofErr w:type="gramStart"/>
            <w:r w:rsidRPr="00A9450F">
              <w:t>б</w:t>
            </w:r>
            <w:proofErr w:type="gramEnd"/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5/79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Сочетание приемов передвижений и остановок. Сочетание приемов передач, ведения и бросков. Бросок двумя руками от головы в прыжке. Штрафной бросок. Позиционное нападение со сменой мест. Учебная игра. Правила б\</w:t>
            </w:r>
            <w:proofErr w:type="gramStart"/>
            <w:r w:rsidRPr="00A9450F">
              <w:t>б</w:t>
            </w:r>
            <w:proofErr w:type="gramEnd"/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6/80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Сочетание приемов передвижений и остановок. Сочетание приемов передач, ведения и бросков. Бросок двумя руками от головы в прыжке. Штрафной бросок. Позиционное нападение со сменой мест. Учебная игра. Правила б\</w:t>
            </w:r>
            <w:proofErr w:type="gramStart"/>
            <w:r w:rsidRPr="00A9450F">
              <w:t>б</w:t>
            </w:r>
            <w:proofErr w:type="gramEnd"/>
            <w:r w:rsidRPr="00A9450F">
              <w:t>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7/81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2х2,3х3.. Учебная игра.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8/82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Комплексный. 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2х2,3х3.. Учебная игра.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9/83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 Сочетание приемов передвижений и остановок. Сочетание приемов передач, ведения и </w:t>
            </w:r>
            <w:r w:rsidRPr="00A9450F">
              <w:lastRenderedPageBreak/>
              <w:t>бросков. Бросок одной рукой от плеча в прыжке. Штрафной бросок. Позиционное нападение и личная защита в игровых взаимодействиях 2х2,3х3. Учебная игра. Правила б\</w:t>
            </w:r>
            <w:proofErr w:type="gramStart"/>
            <w:r w:rsidRPr="00A9450F">
              <w:t>б</w:t>
            </w:r>
            <w:proofErr w:type="gramEnd"/>
            <w:r w:rsidRPr="00A9450F">
              <w:t>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lastRenderedPageBreak/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10/84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 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2х2,3х3. Учебная игра. Правила б\</w:t>
            </w:r>
            <w:proofErr w:type="gramStart"/>
            <w:r w:rsidRPr="00A9450F">
              <w:t>б</w:t>
            </w:r>
            <w:proofErr w:type="gramEnd"/>
            <w:r w:rsidRPr="00A9450F">
              <w:t>.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11/85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Комплексный. 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2х2,3х3.. Учебная игра. Правила б\</w:t>
            </w:r>
            <w:proofErr w:type="gramStart"/>
            <w:r w:rsidRPr="00A9450F">
              <w:t>б</w:t>
            </w:r>
            <w:proofErr w:type="gramEnd"/>
            <w:r w:rsidRPr="00A9450F">
              <w:t>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 Оценка техники</w:t>
            </w:r>
            <w:r w:rsidRPr="00A9450F">
              <w:br/>
              <w:t>броска одной рукой от плеча в прыжке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12/86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Комплексный. 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</w:t>
            </w:r>
            <w:proofErr w:type="gramStart"/>
            <w:r w:rsidRPr="00A9450F">
              <w:t>к(</w:t>
            </w:r>
            <w:proofErr w:type="gramEnd"/>
            <w:r w:rsidRPr="00A9450F">
              <w:t>у). Позиционное нападение и личная защита в игровых взаимодействиях 4х4,3х3.. Учебная игра. Правила б\</w:t>
            </w:r>
            <w:proofErr w:type="gramStart"/>
            <w:r w:rsidRPr="00A9450F">
              <w:t>б</w:t>
            </w:r>
            <w:proofErr w:type="gramEnd"/>
            <w:r w:rsidRPr="00A9450F">
              <w:t>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13/87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Комплексный. 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б\</w:t>
            </w:r>
            <w:proofErr w:type="gramStart"/>
            <w:r w:rsidRPr="00A9450F">
              <w:t>б</w:t>
            </w:r>
            <w:proofErr w:type="gramEnd"/>
            <w:r w:rsidRPr="00A9450F">
              <w:t>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14/88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Комплексный. 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трех игроков в нападение. Учебная игра. Правила б\</w:t>
            </w:r>
            <w:proofErr w:type="gramStart"/>
            <w:r w:rsidRPr="00A9450F">
              <w:t>б</w:t>
            </w:r>
            <w:proofErr w:type="gramEnd"/>
            <w:r w:rsidRPr="00A9450F">
              <w:t>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15/89</w:t>
            </w:r>
          </w:p>
        </w:tc>
        <w:tc>
          <w:tcPr>
            <w:tcW w:w="6094" w:type="dxa"/>
          </w:tcPr>
          <w:p w:rsidR="00A9450F" w:rsidRPr="00A9450F" w:rsidRDefault="00A9450F" w:rsidP="00A9450F">
            <w:proofErr w:type="spellStart"/>
            <w:r w:rsidRPr="00A9450F">
              <w:t>КомплексныйСочетание</w:t>
            </w:r>
            <w:proofErr w:type="spellEnd"/>
            <w:r w:rsidRPr="00A9450F">
              <w:t xml:space="preserve"> приемов передвижений и остановок. Сочетание приемов передач, ведения и бросков. Бросок одной рукой от плеча в прыжке с сопротивлением. Взаимодействие трех игроков в нападение. Учебная игра. Правила б\</w:t>
            </w:r>
            <w:proofErr w:type="gramStart"/>
            <w:r w:rsidRPr="00A9450F">
              <w:t>б</w:t>
            </w:r>
            <w:proofErr w:type="gramEnd"/>
            <w:r w:rsidRPr="00A9450F">
              <w:t>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proofErr w:type="gramStart"/>
            <w:r w:rsidRPr="00A9450F">
              <w:t>к</w:t>
            </w:r>
            <w:proofErr w:type="gramEnd"/>
            <w:r w:rsidRPr="00A9450F">
              <w:t>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16/90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нападение «малая восьмерка». Учебная игра.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17/91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Совершенствования. 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нападение «малая восьмерка». Учебная игра.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/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18/92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нападение «малая восьмерка». Учебная игра. 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играть в волейбол по упрощенным правилам. Применять в игре технические приемы.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rPr>
          <w:trHeight w:val="210"/>
        </w:trPr>
        <w:tc>
          <w:tcPr>
            <w:tcW w:w="7086" w:type="dxa"/>
            <w:gridSpan w:val="2"/>
          </w:tcPr>
          <w:p w:rsidR="00A9450F" w:rsidRPr="00A9450F" w:rsidRDefault="00A9450F" w:rsidP="00A9450F">
            <w:pPr>
              <w:rPr>
                <w:b/>
              </w:rPr>
            </w:pPr>
            <w:r w:rsidRPr="00A9450F">
              <w:rPr>
                <w:b/>
              </w:rPr>
              <w:t>Легкая атлетика 10 часов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/>
        </w:tc>
      </w:tr>
      <w:tr w:rsidR="00A9450F" w:rsidRPr="00A9450F" w:rsidTr="00A9450F">
        <w:trPr>
          <w:trHeight w:val="705"/>
        </w:trPr>
        <w:tc>
          <w:tcPr>
            <w:tcW w:w="992" w:type="dxa"/>
          </w:tcPr>
          <w:p w:rsidR="00A9450F" w:rsidRPr="00A9450F" w:rsidRDefault="00A9450F" w:rsidP="00A9450F">
            <w:r w:rsidRPr="00A9450F">
              <w:t>1/93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Инструктаж по </w:t>
            </w:r>
            <w:proofErr w:type="spellStart"/>
            <w:r w:rsidRPr="00A9450F">
              <w:t>ТБ</w:t>
            </w:r>
            <w:proofErr w:type="gramStart"/>
            <w:r w:rsidRPr="00A9450F">
              <w:t>.В</w:t>
            </w:r>
            <w:proofErr w:type="gramEnd"/>
            <w:r w:rsidRPr="00A9450F">
              <w:t>водный</w:t>
            </w:r>
            <w:proofErr w:type="spellEnd"/>
            <w:r w:rsidRPr="00A9450F">
              <w:t xml:space="preserve">. Низкий старт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9450F">
                <w:t>30 м</w:t>
              </w:r>
            </w:smartTag>
            <w:r w:rsidRPr="00A9450F">
              <w:t>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9450F">
                <w:t>80 м</w:t>
              </w:r>
            </w:smartTag>
            <w:r w:rsidRPr="00A9450F">
              <w:t>. Эстафетный бег. Спец. бег</w:t>
            </w:r>
            <w:proofErr w:type="gramStart"/>
            <w:r w:rsidRPr="00A9450F">
              <w:t>.</w:t>
            </w:r>
            <w:proofErr w:type="gramEnd"/>
            <w:r w:rsidRPr="00A9450F">
              <w:t xml:space="preserve"> </w:t>
            </w:r>
            <w:proofErr w:type="gramStart"/>
            <w:r w:rsidRPr="00A9450F">
              <w:t>у</w:t>
            </w:r>
            <w:proofErr w:type="gramEnd"/>
            <w:r w:rsidRPr="00A9450F">
              <w:t>пражнения.</w:t>
            </w:r>
            <w:r w:rsidRPr="00A9450F">
              <w:br/>
              <w:t>Развитие скоростных качеств. Инструктаж по ТБ.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9450F">
                <w:t>60 м</w:t>
              </w:r>
            </w:smartTag>
            <w:r w:rsidRPr="00A9450F">
              <w:t xml:space="preserve"> с низкого старта с максимальной скоростью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2/94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Низкий старт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9450F">
                <w:t>30 м</w:t>
              </w:r>
            </w:smartTag>
            <w:r w:rsidRPr="00A9450F">
              <w:t>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9450F">
                <w:t>80 м</w:t>
              </w:r>
            </w:smartTag>
            <w:r w:rsidRPr="00A9450F">
              <w:t>. Финиширование. Эстафетный бег. Спец. бег</w:t>
            </w:r>
            <w:proofErr w:type="gramStart"/>
            <w:r w:rsidRPr="00A9450F">
              <w:t>.</w:t>
            </w:r>
            <w:proofErr w:type="gramEnd"/>
            <w:r w:rsidRPr="00A9450F">
              <w:t xml:space="preserve"> </w:t>
            </w:r>
            <w:proofErr w:type="gramStart"/>
            <w:r w:rsidRPr="00A9450F">
              <w:t>у</w:t>
            </w:r>
            <w:proofErr w:type="gramEnd"/>
            <w:r w:rsidRPr="00A9450F">
              <w:t>пражнения. Развитие скоростных качеств. Основы обучения двигательным действиям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9450F">
                <w:t>60 м</w:t>
              </w:r>
            </w:smartTag>
            <w:r w:rsidRPr="00A9450F">
              <w:t xml:space="preserve"> с низкого старта с максимальной скоростью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3/95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Учетный. Бег на результат 60 м. Спец. беговые упражнения. Эстафетный бег. Развитие скоростных качеств.</w:t>
            </w:r>
          </w:p>
          <w:p w:rsidR="00A9450F" w:rsidRPr="00A9450F" w:rsidRDefault="00A9450F" w:rsidP="00A9450F"/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9450F">
                <w:t>60 м</w:t>
              </w:r>
            </w:smartTag>
            <w:r w:rsidRPr="00A9450F">
              <w:t xml:space="preserve"> с низкого старта с максимальной скоростью.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4/96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>Комплексный. Бег в равномерном темпе 15 мин. Спец. беговые упражнения. Преодоление горизонтальных препятствий. Спортивные игры. Развитие выносливости. История отечественного спорта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 xml:space="preserve"> 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5/97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Бег в равномерном темпе 15 мин. Спец. беговые упражнения. Преодоление горизонтальных препятствий. Спортивные игры. Развитие выносливости. История </w:t>
            </w:r>
            <w:proofErr w:type="gramStart"/>
            <w:r w:rsidRPr="00A9450F">
              <w:t>отечественного</w:t>
            </w:r>
            <w:proofErr w:type="gramEnd"/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6/98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Совершенствования. Бег в равномерном темпе 15 мин. Спец. беговые упражнения. Преодоление </w:t>
            </w:r>
            <w:r w:rsidRPr="00A9450F">
              <w:lastRenderedPageBreak/>
              <w:t xml:space="preserve">горизонтальных препятствий. Спортивные игры. Развитие выносливости. 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/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lastRenderedPageBreak/>
              <w:t>7/99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Учетный. 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9450F">
                <w:t>3000 м</w:t>
              </w:r>
            </w:smartTag>
            <w:r w:rsidRPr="00A9450F">
              <w:t xml:space="preserve"> (Ю) 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9450F">
                <w:t>2000 м</w:t>
              </w:r>
            </w:smartTag>
            <w:r w:rsidRPr="00A9450F">
              <w:t xml:space="preserve"> (д). Развитие выносливости.</w:t>
            </w:r>
          </w:p>
        </w:tc>
        <w:tc>
          <w:tcPr>
            <w:tcW w:w="6063" w:type="dxa"/>
          </w:tcPr>
          <w:p w:rsidR="00A9450F" w:rsidRPr="00A9450F" w:rsidRDefault="00A9450F" w:rsidP="00A9450F"/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2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8/100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Прыжок в высоту способом </w:t>
            </w:r>
            <w:r w:rsidRPr="00A9450F">
              <w:br/>
              <w:t xml:space="preserve">«перешагивания» с 11-13 беговых шагов. 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9450F">
                <w:t>10 м</w:t>
              </w:r>
            </w:smartTag>
            <w:r w:rsidRPr="00A9450F">
              <w:t>. с разбега. Спец. беговые упражнения. Развитие скоростно-силовых качеств.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прыжок в высоту способом «перешагивание» с 11 — 13 беговых шагов.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9/101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Прыжок в высоту способом </w:t>
            </w:r>
            <w:r w:rsidRPr="00A9450F">
              <w:br/>
              <w:t xml:space="preserve">«перешагивания» с 11-13 беговых шагов. 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9450F">
                <w:t>10 м</w:t>
              </w:r>
            </w:smartTag>
            <w:r w:rsidRPr="00A9450F">
              <w:t>. с разбега. Спец. беговые упражнения. Развитие скоростно-силовых качеств.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прыжок в высоту способом «перешагивание» с 11 — 13 беговых шагов.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  <w:tr w:rsidR="00A9450F" w:rsidRPr="00A9450F" w:rsidTr="00A9450F">
        <w:tc>
          <w:tcPr>
            <w:tcW w:w="992" w:type="dxa"/>
          </w:tcPr>
          <w:p w:rsidR="00A9450F" w:rsidRPr="00A9450F" w:rsidRDefault="00A9450F" w:rsidP="00A9450F">
            <w:r w:rsidRPr="00A9450F">
              <w:t>10/102</w:t>
            </w:r>
          </w:p>
        </w:tc>
        <w:tc>
          <w:tcPr>
            <w:tcW w:w="6094" w:type="dxa"/>
          </w:tcPr>
          <w:p w:rsidR="00A9450F" w:rsidRPr="00A9450F" w:rsidRDefault="00A9450F" w:rsidP="00A9450F">
            <w:r w:rsidRPr="00A9450F">
              <w:t xml:space="preserve">Комплексный. Прыжок в высоту способом </w:t>
            </w:r>
            <w:r w:rsidRPr="00A9450F">
              <w:br/>
              <w:t xml:space="preserve">«перешагивания» с 11-13 беговых шагов. 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9450F">
                <w:t>10 м</w:t>
              </w:r>
            </w:smartTag>
            <w:r w:rsidRPr="00A9450F">
              <w:t>. с разбега. Спец. беговые упражнения. Развитие скоростно-силовых качеств.</w:t>
            </w:r>
          </w:p>
        </w:tc>
        <w:tc>
          <w:tcPr>
            <w:tcW w:w="6063" w:type="dxa"/>
          </w:tcPr>
          <w:p w:rsidR="00A9450F" w:rsidRPr="00A9450F" w:rsidRDefault="00A9450F" w:rsidP="00A9450F">
            <w:r w:rsidRPr="00A9450F">
              <w:t>Уметь выполнять прыжок в высоту способом «перешагивание» с 11 — 13 беговых шагов.</w:t>
            </w:r>
          </w:p>
        </w:tc>
        <w:tc>
          <w:tcPr>
            <w:tcW w:w="1418" w:type="dxa"/>
          </w:tcPr>
          <w:p w:rsidR="00A9450F" w:rsidRPr="00A9450F" w:rsidRDefault="00A9450F" w:rsidP="00A9450F">
            <w:r w:rsidRPr="00A9450F">
              <w:t>комплекс 1</w:t>
            </w:r>
          </w:p>
        </w:tc>
      </w:tr>
    </w:tbl>
    <w:p w:rsidR="000E5EAC" w:rsidRPr="00E61955" w:rsidRDefault="000E5EAC" w:rsidP="00EE0950"/>
    <w:sectPr w:rsidR="000E5EAC" w:rsidRPr="00E61955" w:rsidSect="00FA1C71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9D"/>
    <w:rsid w:val="00016A9F"/>
    <w:rsid w:val="000E5EAC"/>
    <w:rsid w:val="001D589E"/>
    <w:rsid w:val="001E2B15"/>
    <w:rsid w:val="0020770B"/>
    <w:rsid w:val="002C578C"/>
    <w:rsid w:val="002E45D2"/>
    <w:rsid w:val="00341595"/>
    <w:rsid w:val="003624EF"/>
    <w:rsid w:val="003E78CB"/>
    <w:rsid w:val="003F7BB8"/>
    <w:rsid w:val="004478C9"/>
    <w:rsid w:val="00640ED7"/>
    <w:rsid w:val="00724791"/>
    <w:rsid w:val="00877993"/>
    <w:rsid w:val="009A6715"/>
    <w:rsid w:val="00A2389B"/>
    <w:rsid w:val="00A9450F"/>
    <w:rsid w:val="00B00FA4"/>
    <w:rsid w:val="00C07A9D"/>
    <w:rsid w:val="00E126A3"/>
    <w:rsid w:val="00E61955"/>
    <w:rsid w:val="00EA7D54"/>
    <w:rsid w:val="00EE0950"/>
    <w:rsid w:val="00F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78C9"/>
    <w:rPr>
      <w:b/>
      <w:bCs/>
    </w:rPr>
  </w:style>
  <w:style w:type="paragraph" w:styleId="a4">
    <w:name w:val="Normal (Web)"/>
    <w:basedOn w:val="a"/>
    <w:rsid w:val="004478C9"/>
    <w:pPr>
      <w:spacing w:before="280" w:after="280"/>
    </w:pPr>
  </w:style>
  <w:style w:type="table" w:styleId="a5">
    <w:name w:val="Table Grid"/>
    <w:basedOn w:val="a1"/>
    <w:uiPriority w:val="59"/>
    <w:rsid w:val="00A9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78C9"/>
    <w:rPr>
      <w:b/>
      <w:bCs/>
    </w:rPr>
  </w:style>
  <w:style w:type="paragraph" w:styleId="a4">
    <w:name w:val="Normal (Web)"/>
    <w:basedOn w:val="a"/>
    <w:rsid w:val="004478C9"/>
    <w:pPr>
      <w:spacing w:before="280" w:after="280"/>
    </w:pPr>
  </w:style>
  <w:style w:type="table" w:styleId="a5">
    <w:name w:val="Table Grid"/>
    <w:basedOn w:val="a1"/>
    <w:uiPriority w:val="59"/>
    <w:rsid w:val="00A9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8E83-2104-41A7-8F58-CE176737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7465</Words>
  <Characters>42553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алексей</cp:lastModifiedBy>
  <cp:revision>25</cp:revision>
  <cp:lastPrinted>2014-01-10T12:55:00Z</cp:lastPrinted>
  <dcterms:created xsi:type="dcterms:W3CDTF">2013-09-16T15:08:00Z</dcterms:created>
  <dcterms:modified xsi:type="dcterms:W3CDTF">2014-01-10T12:59:00Z</dcterms:modified>
</cp:coreProperties>
</file>