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4F" w:rsidRPr="00E0744F" w:rsidRDefault="00E0744F" w:rsidP="00595E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44F">
        <w:rPr>
          <w:rFonts w:ascii="Times New Roman" w:hAnsi="Times New Roman" w:cs="Times New Roman"/>
          <w:b/>
          <w:bCs/>
          <w:sz w:val="28"/>
          <w:szCs w:val="28"/>
        </w:rPr>
        <w:t>Работа с одаренными детьми в условиях ФГОС.</w:t>
      </w:r>
    </w:p>
    <w:p w:rsidR="0034462A" w:rsidRDefault="00E0744F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долгое время в образовании есть </w:t>
      </w:r>
      <w:r w:rsidRPr="00E0744F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>сть в создание</w:t>
      </w:r>
      <w:r w:rsidRPr="00E0744F">
        <w:rPr>
          <w:rFonts w:ascii="Times New Roman" w:hAnsi="Times New Roman" w:cs="Times New Roman"/>
          <w:sz w:val="24"/>
          <w:szCs w:val="24"/>
        </w:rPr>
        <w:t xml:space="preserve"> потенциала орган</w:t>
      </w:r>
      <w:r w:rsidRPr="00E0744F">
        <w:rPr>
          <w:rFonts w:ascii="Times New Roman" w:hAnsi="Times New Roman" w:cs="Times New Roman"/>
          <w:sz w:val="24"/>
          <w:szCs w:val="24"/>
        </w:rPr>
        <w:t>и</w:t>
      </w:r>
      <w:r w:rsidRPr="00E0744F">
        <w:rPr>
          <w:rFonts w:ascii="Times New Roman" w:hAnsi="Times New Roman" w:cs="Times New Roman"/>
          <w:sz w:val="24"/>
          <w:szCs w:val="24"/>
        </w:rPr>
        <w:t>зационных, методических условий для комплексного решения проблемы развития личн</w:t>
      </w:r>
      <w:r w:rsidRPr="00E0744F">
        <w:rPr>
          <w:rFonts w:ascii="Times New Roman" w:hAnsi="Times New Roman" w:cs="Times New Roman"/>
          <w:sz w:val="24"/>
          <w:szCs w:val="24"/>
        </w:rPr>
        <w:t>о</w:t>
      </w:r>
      <w:r w:rsidRPr="00E0744F">
        <w:rPr>
          <w:rFonts w:ascii="Times New Roman" w:hAnsi="Times New Roman" w:cs="Times New Roman"/>
          <w:sz w:val="24"/>
          <w:szCs w:val="24"/>
        </w:rPr>
        <w:t>сти ребёнка, его интеллектуальных возможностей и творческих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Особое внимание</w:t>
      </w:r>
      <w:r w:rsidR="0034462A">
        <w:rPr>
          <w:rFonts w:ascii="Times New Roman" w:hAnsi="Times New Roman" w:cs="Times New Roman"/>
          <w:sz w:val="24"/>
          <w:szCs w:val="24"/>
        </w:rPr>
        <w:t xml:space="preserve"> на данном этапе развития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точным </w:t>
      </w:r>
      <w:r w:rsidR="0034462A">
        <w:rPr>
          <w:rFonts w:ascii="Times New Roman" w:hAnsi="Times New Roman" w:cs="Times New Roman"/>
          <w:sz w:val="24"/>
          <w:szCs w:val="24"/>
        </w:rPr>
        <w:t>наукам, например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62A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344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2A" w:rsidRDefault="009429F5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9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радиционной целью школьного образования было овладение системой знаний, составляющих основу наук. Память учеников загружалась многочисленными фактами, именами, понятиями. Именно поэтому выпускники российской школы по уровню факт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ческих знаний заметно превосходят своих сверстников из большинства стран. Однако р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зультаты проводимых за последние два десятилетия международных сравнительных и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следований заставляют насторожиться. Российские школьники лучше учащихся многих стран выполняют задания репродуктивного характера, отражающие овладение предме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ными знаниями и умениями. Однако их результаты, ниже при выполнении заданий на применение знаний в практических, жизненных ситуациях, содержание которых пре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ставлено в необычной, нестандартной форме, в которых требуется провести анализ да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29F5">
        <w:rPr>
          <w:rFonts w:ascii="Times New Roman" w:eastAsia="Times New Roman" w:hAnsi="Times New Roman" w:cs="Times New Roman"/>
          <w:sz w:val="24"/>
          <w:szCs w:val="24"/>
        </w:rPr>
        <w:t>ных или их интерпретацию.</w:t>
      </w:r>
      <w:r>
        <w:t xml:space="preserve"> </w:t>
      </w:r>
      <w:r w:rsidR="0034462A">
        <w:rPr>
          <w:rFonts w:ascii="Times New Roman" w:hAnsi="Times New Roman" w:cs="Times New Roman"/>
          <w:sz w:val="24"/>
          <w:szCs w:val="24"/>
        </w:rPr>
        <w:t xml:space="preserve">Решение такой проблемы привело к возможности введения программы ФГОС. </w:t>
      </w:r>
      <w:r w:rsidR="0034462A">
        <w:rPr>
          <w:rFonts w:ascii="Times New Roman" w:hAnsi="Times New Roman" w:cs="Times New Roman"/>
          <w:bCs/>
          <w:sz w:val="24"/>
          <w:szCs w:val="24"/>
        </w:rPr>
        <w:t>Однако при организации уроков физики по этой программе можно столкнуться с некоторыми противоречиями</w:t>
      </w:r>
      <w:r w:rsidR="00E0744F" w:rsidRPr="00E0744F">
        <w:rPr>
          <w:rFonts w:ascii="Times New Roman" w:hAnsi="Times New Roman" w:cs="Times New Roman"/>
          <w:bCs/>
          <w:sz w:val="24"/>
          <w:szCs w:val="24"/>
        </w:rPr>
        <w:t>:</w:t>
      </w:r>
    </w:p>
    <w:p w:rsidR="0034462A" w:rsidRPr="0034462A" w:rsidRDefault="00E0744F" w:rsidP="00595E8B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62A">
        <w:rPr>
          <w:rFonts w:ascii="Times New Roman" w:hAnsi="Times New Roman" w:cs="Times New Roman"/>
          <w:sz w:val="24"/>
          <w:szCs w:val="24"/>
        </w:rPr>
        <w:t>Между необходимостью создания нормативной и учебно-материальной базы для организации работы с одарёнными детьми  и отсутствием новой и конкретной упра</w:t>
      </w:r>
      <w:r w:rsidRPr="0034462A">
        <w:rPr>
          <w:rFonts w:ascii="Times New Roman" w:hAnsi="Times New Roman" w:cs="Times New Roman"/>
          <w:sz w:val="24"/>
          <w:szCs w:val="24"/>
        </w:rPr>
        <w:t>в</w:t>
      </w:r>
      <w:r w:rsidRPr="0034462A">
        <w:rPr>
          <w:rFonts w:ascii="Times New Roman" w:hAnsi="Times New Roman" w:cs="Times New Roman"/>
          <w:sz w:val="24"/>
          <w:szCs w:val="24"/>
        </w:rPr>
        <w:t>ленческой программы для её осуществления в школе.</w:t>
      </w:r>
    </w:p>
    <w:p w:rsidR="0034462A" w:rsidRPr="0034462A" w:rsidRDefault="00E0744F" w:rsidP="00595E8B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62A">
        <w:rPr>
          <w:rFonts w:ascii="Times New Roman" w:hAnsi="Times New Roman" w:cs="Times New Roman"/>
          <w:sz w:val="24"/>
          <w:szCs w:val="24"/>
        </w:rPr>
        <w:t>Между высокими требованиями, предъявляемыми сегодня к обучению и развитию одарённых детей, и теми социальными гарантиями в области образования, кот</w:t>
      </w:r>
      <w:r w:rsidRPr="0034462A">
        <w:rPr>
          <w:rFonts w:ascii="Times New Roman" w:hAnsi="Times New Roman" w:cs="Times New Roman"/>
          <w:sz w:val="24"/>
          <w:szCs w:val="24"/>
        </w:rPr>
        <w:t>о</w:t>
      </w:r>
      <w:r w:rsidRPr="0034462A">
        <w:rPr>
          <w:rFonts w:ascii="Times New Roman" w:hAnsi="Times New Roman" w:cs="Times New Roman"/>
          <w:sz w:val="24"/>
          <w:szCs w:val="24"/>
        </w:rPr>
        <w:t>рые им предоставляются.</w:t>
      </w:r>
    </w:p>
    <w:p w:rsidR="0034462A" w:rsidRDefault="00E0744F" w:rsidP="00595E8B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62A">
        <w:rPr>
          <w:rFonts w:ascii="Times New Roman" w:hAnsi="Times New Roman" w:cs="Times New Roman"/>
          <w:sz w:val="24"/>
          <w:szCs w:val="24"/>
        </w:rPr>
        <w:t>Между огромными потенциальными возможностями развития одарённого ребёнка и низким уровнем  культуры социума.</w:t>
      </w:r>
    </w:p>
    <w:p w:rsidR="00543503" w:rsidRDefault="00E0744F" w:rsidP="00595E8B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62A">
        <w:rPr>
          <w:rFonts w:ascii="Times New Roman" w:hAnsi="Times New Roman" w:cs="Times New Roman"/>
          <w:sz w:val="24"/>
          <w:szCs w:val="24"/>
        </w:rPr>
        <w:t xml:space="preserve">Между специфичностью и </w:t>
      </w:r>
      <w:proofErr w:type="spellStart"/>
      <w:r w:rsidRPr="0034462A">
        <w:rPr>
          <w:rFonts w:ascii="Times New Roman" w:hAnsi="Times New Roman" w:cs="Times New Roman"/>
          <w:sz w:val="24"/>
          <w:szCs w:val="24"/>
        </w:rPr>
        <w:t>проблемностью</w:t>
      </w:r>
      <w:proofErr w:type="spellEnd"/>
      <w:r w:rsidRPr="0034462A">
        <w:rPr>
          <w:rFonts w:ascii="Times New Roman" w:hAnsi="Times New Roman" w:cs="Times New Roman"/>
          <w:sz w:val="24"/>
          <w:szCs w:val="24"/>
        </w:rPr>
        <w:t xml:space="preserve">  развития одарённых детей и н</w:t>
      </w:r>
      <w:r w:rsidRPr="0034462A">
        <w:rPr>
          <w:rFonts w:ascii="Times New Roman" w:hAnsi="Times New Roman" w:cs="Times New Roman"/>
          <w:sz w:val="24"/>
          <w:szCs w:val="24"/>
        </w:rPr>
        <w:t>е</w:t>
      </w:r>
      <w:r w:rsidRPr="0034462A">
        <w:rPr>
          <w:rFonts w:ascii="Times New Roman" w:hAnsi="Times New Roman" w:cs="Times New Roman"/>
          <w:sz w:val="24"/>
          <w:szCs w:val="24"/>
        </w:rPr>
        <w:t>достатком психолого-педагогических знаний учителей и родителей.</w:t>
      </w:r>
    </w:p>
    <w:p w:rsidR="0079034C" w:rsidRDefault="0079034C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034C">
        <w:rPr>
          <w:rFonts w:ascii="Times New Roman" w:hAnsi="Times New Roman" w:cs="Times New Roman"/>
          <w:bCs/>
          <w:sz w:val="24"/>
          <w:szCs w:val="24"/>
          <w:u w:val="single"/>
        </w:rPr>
        <w:t>Перспективы развития.</w:t>
      </w:r>
    </w:p>
    <w:p w:rsidR="0079034C" w:rsidRPr="00E0744F" w:rsidRDefault="0079034C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работы с одаренными детьми учитель в настоящее время должен обладать мн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гими качествами и умениями:</w:t>
      </w:r>
    </w:p>
    <w:p w:rsidR="0079034C" w:rsidRPr="00E0744F" w:rsidRDefault="0079034C" w:rsidP="00595E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E0744F">
        <w:rPr>
          <w:rFonts w:ascii="Times New Roman" w:hAnsi="Times New Roman" w:cs="Times New Roman"/>
          <w:sz w:val="24"/>
          <w:szCs w:val="24"/>
        </w:rPr>
        <w:t>строить обучение в соответствии с результатами диагностического обследования ребенка;</w:t>
      </w:r>
    </w:p>
    <w:p w:rsidR="0079034C" w:rsidRPr="00E0744F" w:rsidRDefault="00543503" w:rsidP="00595E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Легко </w:t>
      </w:r>
      <w:r w:rsidR="0079034C" w:rsidRPr="00E0744F">
        <w:rPr>
          <w:rFonts w:ascii="Times New Roman" w:hAnsi="Times New Roman" w:cs="Times New Roman"/>
          <w:sz w:val="24"/>
          <w:szCs w:val="24"/>
        </w:rPr>
        <w:t>модифицировать учебные программы;</w:t>
      </w:r>
    </w:p>
    <w:p w:rsidR="0079034C" w:rsidRPr="00E0744F" w:rsidRDefault="00543503" w:rsidP="00595E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="0079034C" w:rsidRPr="00E0744F">
        <w:rPr>
          <w:rFonts w:ascii="Times New Roman" w:hAnsi="Times New Roman" w:cs="Times New Roman"/>
          <w:sz w:val="24"/>
          <w:szCs w:val="24"/>
        </w:rPr>
        <w:t>стимулировать когнитивные способности учащихся;</w:t>
      </w:r>
    </w:p>
    <w:p w:rsidR="0079034C" w:rsidRPr="00E0744F" w:rsidRDefault="00543503" w:rsidP="00595E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79034C" w:rsidRPr="00E0744F">
        <w:rPr>
          <w:rFonts w:ascii="Times New Roman" w:hAnsi="Times New Roman" w:cs="Times New Roman"/>
          <w:sz w:val="24"/>
          <w:szCs w:val="24"/>
        </w:rPr>
        <w:t>работать по специальному учебному плану;</w:t>
      </w:r>
    </w:p>
    <w:p w:rsidR="0079034C" w:rsidRDefault="00543503" w:rsidP="00595E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</w:t>
      </w:r>
      <w:r w:rsidR="0079034C" w:rsidRPr="00E0744F">
        <w:rPr>
          <w:rFonts w:ascii="Times New Roman" w:hAnsi="Times New Roman" w:cs="Times New Roman"/>
          <w:sz w:val="24"/>
          <w:szCs w:val="24"/>
        </w:rPr>
        <w:t xml:space="preserve"> консультировать учащихся и родителей.</w:t>
      </w:r>
    </w:p>
    <w:p w:rsidR="00543503" w:rsidRPr="00543503" w:rsidRDefault="00543503" w:rsidP="00595E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Pr="00543503">
        <w:rPr>
          <w:rFonts w:ascii="Times New Roman" w:hAnsi="Times New Roman" w:cs="Times New Roman"/>
          <w:sz w:val="24"/>
          <w:szCs w:val="24"/>
        </w:rPr>
        <w:t xml:space="preserve"> создать благоприятную атмосферу работы с детьми. </w:t>
      </w:r>
    </w:p>
    <w:p w:rsidR="00543503" w:rsidRPr="00543503" w:rsidRDefault="00543503" w:rsidP="00595E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Обладать до</w:t>
      </w:r>
      <w:r w:rsidRPr="00543503">
        <w:rPr>
          <w:rFonts w:ascii="Times New Roman" w:hAnsi="Times New Roman" w:cs="Times New Roman"/>
          <w:sz w:val="24"/>
          <w:szCs w:val="24"/>
        </w:rPr>
        <w:t>брожелательность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43503">
        <w:rPr>
          <w:rFonts w:ascii="Times New Roman" w:hAnsi="Times New Roman" w:cs="Times New Roman"/>
          <w:sz w:val="24"/>
          <w:szCs w:val="24"/>
        </w:rPr>
        <w:t>: одаренные дети наиболее восприимчивы.</w:t>
      </w:r>
    </w:p>
    <w:p w:rsidR="00543503" w:rsidRPr="00543503" w:rsidRDefault="00543503" w:rsidP="00595E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с</w:t>
      </w:r>
      <w:r w:rsidRPr="00543503">
        <w:rPr>
          <w:rFonts w:ascii="Times New Roman" w:hAnsi="Times New Roman" w:cs="Times New Roman"/>
          <w:sz w:val="24"/>
          <w:szCs w:val="24"/>
        </w:rPr>
        <w:t>пособность формировать учебную мотивацию различными способ</w:t>
      </w:r>
      <w:r w:rsidRPr="00543503">
        <w:rPr>
          <w:rFonts w:ascii="Times New Roman" w:hAnsi="Times New Roman" w:cs="Times New Roman"/>
          <w:sz w:val="24"/>
          <w:szCs w:val="24"/>
        </w:rPr>
        <w:t>а</w:t>
      </w:r>
      <w:r w:rsidRPr="00543503">
        <w:rPr>
          <w:rFonts w:ascii="Times New Roman" w:hAnsi="Times New Roman" w:cs="Times New Roman"/>
          <w:sz w:val="24"/>
          <w:szCs w:val="24"/>
        </w:rPr>
        <w:t>ми:  создавать ситуацию успеха, учитывать интересы и способности  ребёнка.</w:t>
      </w:r>
    </w:p>
    <w:p w:rsidR="00543503" w:rsidRPr="00543503" w:rsidRDefault="00543503" w:rsidP="00595E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Должен часто </w:t>
      </w:r>
      <w:r w:rsidRPr="00543503">
        <w:rPr>
          <w:rFonts w:ascii="Times New Roman" w:hAnsi="Times New Roman" w:cs="Times New Roman"/>
          <w:sz w:val="24"/>
          <w:szCs w:val="24"/>
        </w:rPr>
        <w:t xml:space="preserve">экспериментировать на уроке. </w:t>
      </w:r>
    </w:p>
    <w:p w:rsidR="00543503" w:rsidRPr="00543503" w:rsidRDefault="00543503" w:rsidP="00595E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Стремиться</w:t>
      </w:r>
      <w:r w:rsidRPr="00543503">
        <w:rPr>
          <w:rFonts w:ascii="Times New Roman" w:hAnsi="Times New Roman" w:cs="Times New Roman"/>
          <w:sz w:val="24"/>
          <w:szCs w:val="24"/>
        </w:rPr>
        <w:t xml:space="preserve"> к учебному сотрудничеству: ребенок  становится партнёром учителя, субъектом учебной деятельности, активно проявляет инициативу и самосто</w:t>
      </w:r>
      <w:r w:rsidRPr="00543503">
        <w:rPr>
          <w:rFonts w:ascii="Times New Roman" w:hAnsi="Times New Roman" w:cs="Times New Roman"/>
          <w:sz w:val="24"/>
          <w:szCs w:val="24"/>
        </w:rPr>
        <w:t>я</w:t>
      </w:r>
      <w:r w:rsidRPr="00543503">
        <w:rPr>
          <w:rFonts w:ascii="Times New Roman" w:hAnsi="Times New Roman" w:cs="Times New Roman"/>
          <w:sz w:val="24"/>
          <w:szCs w:val="24"/>
        </w:rPr>
        <w:t>тельность.</w:t>
      </w:r>
    </w:p>
    <w:p w:rsidR="0079034C" w:rsidRPr="00E0744F" w:rsidRDefault="0079034C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44F">
        <w:rPr>
          <w:rFonts w:ascii="Times New Roman" w:hAnsi="Times New Roman" w:cs="Times New Roman"/>
          <w:sz w:val="24"/>
          <w:szCs w:val="24"/>
        </w:rPr>
        <w:t>Одарённые дети</w:t>
      </w:r>
      <w:r w:rsidR="00543503">
        <w:rPr>
          <w:rFonts w:ascii="Times New Roman" w:hAnsi="Times New Roman" w:cs="Times New Roman"/>
          <w:sz w:val="24"/>
          <w:szCs w:val="24"/>
        </w:rPr>
        <w:t xml:space="preserve"> выделяются из общей массы учеников. Работа с ними кропотливая и требует большого внимания к их развитию. Они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034C" w:rsidRPr="00E0744F" w:rsidRDefault="0079034C" w:rsidP="00595E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44F">
        <w:rPr>
          <w:rFonts w:ascii="Times New Roman" w:hAnsi="Times New Roman" w:cs="Times New Roman"/>
          <w:sz w:val="24"/>
          <w:szCs w:val="24"/>
        </w:rPr>
        <w:lastRenderedPageBreak/>
        <w:t>чрезвычайно любопытны</w:t>
      </w:r>
      <w:r w:rsidR="00543503">
        <w:rPr>
          <w:rFonts w:ascii="Times New Roman" w:hAnsi="Times New Roman" w:cs="Times New Roman"/>
          <w:sz w:val="24"/>
          <w:szCs w:val="24"/>
        </w:rPr>
        <w:t>е</w:t>
      </w:r>
      <w:r w:rsidRPr="00E0744F">
        <w:rPr>
          <w:rFonts w:ascii="Times New Roman" w:hAnsi="Times New Roman" w:cs="Times New Roman"/>
          <w:sz w:val="24"/>
          <w:szCs w:val="24"/>
        </w:rPr>
        <w:t xml:space="preserve"> в отношении того, как устроен тот или иной предмет. Они способны следить за несколькими процессами одновременно и склонны а</w:t>
      </w:r>
      <w:r w:rsidRPr="00E0744F">
        <w:rPr>
          <w:rFonts w:ascii="Times New Roman" w:hAnsi="Times New Roman" w:cs="Times New Roman"/>
          <w:sz w:val="24"/>
          <w:szCs w:val="24"/>
        </w:rPr>
        <w:t>к</w:t>
      </w:r>
      <w:r w:rsidRPr="00E0744F">
        <w:rPr>
          <w:rFonts w:ascii="Times New Roman" w:hAnsi="Times New Roman" w:cs="Times New Roman"/>
          <w:sz w:val="24"/>
          <w:szCs w:val="24"/>
        </w:rPr>
        <w:t>тивно исследовать всё окружающее.</w:t>
      </w:r>
    </w:p>
    <w:p w:rsidR="0079034C" w:rsidRPr="00E0744F" w:rsidRDefault="0079034C" w:rsidP="00595E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44F">
        <w:rPr>
          <w:rFonts w:ascii="Times New Roman" w:hAnsi="Times New Roman" w:cs="Times New Roman"/>
          <w:sz w:val="24"/>
          <w:szCs w:val="24"/>
        </w:rPr>
        <w:t>обладают способностью воспринимать связи между явлениями и предмет</w:t>
      </w:r>
      <w:r w:rsidRPr="00E0744F">
        <w:rPr>
          <w:rFonts w:ascii="Times New Roman" w:hAnsi="Times New Roman" w:cs="Times New Roman"/>
          <w:sz w:val="24"/>
          <w:szCs w:val="24"/>
        </w:rPr>
        <w:t>а</w:t>
      </w:r>
      <w:r w:rsidRPr="00E0744F">
        <w:rPr>
          <w:rFonts w:ascii="Times New Roman" w:hAnsi="Times New Roman" w:cs="Times New Roman"/>
          <w:sz w:val="24"/>
          <w:szCs w:val="24"/>
        </w:rPr>
        <w:t>ми и делать соответствующие выводы; им нравится в своём воображении создавать ал</w:t>
      </w:r>
      <w:r w:rsidRPr="00E0744F">
        <w:rPr>
          <w:rFonts w:ascii="Times New Roman" w:hAnsi="Times New Roman" w:cs="Times New Roman"/>
          <w:sz w:val="24"/>
          <w:szCs w:val="24"/>
        </w:rPr>
        <w:t>ь</w:t>
      </w:r>
      <w:r w:rsidRPr="00E0744F">
        <w:rPr>
          <w:rFonts w:ascii="Times New Roman" w:hAnsi="Times New Roman" w:cs="Times New Roman"/>
          <w:sz w:val="24"/>
          <w:szCs w:val="24"/>
        </w:rPr>
        <w:t>тернативные системы;</w:t>
      </w:r>
    </w:p>
    <w:p w:rsidR="0079034C" w:rsidRPr="00E0744F" w:rsidRDefault="0079034C" w:rsidP="00595E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44F">
        <w:rPr>
          <w:rFonts w:ascii="Times New Roman" w:hAnsi="Times New Roman" w:cs="Times New Roman"/>
          <w:sz w:val="24"/>
          <w:szCs w:val="24"/>
        </w:rPr>
        <w:t xml:space="preserve">отличаются прекрасной памятью в сочетании с ранним языковым развитием и способностью к классификации; </w:t>
      </w:r>
    </w:p>
    <w:p w:rsidR="0079034C" w:rsidRPr="00E0744F" w:rsidRDefault="0079034C" w:rsidP="00595E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44F">
        <w:rPr>
          <w:rFonts w:ascii="Times New Roman" w:hAnsi="Times New Roman" w:cs="Times New Roman"/>
          <w:sz w:val="24"/>
          <w:szCs w:val="24"/>
        </w:rPr>
        <w:t>обладают большим словарным запасом;</w:t>
      </w:r>
    </w:p>
    <w:p w:rsidR="0079034C" w:rsidRPr="00E0744F" w:rsidRDefault="0079034C" w:rsidP="00595E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44F">
        <w:rPr>
          <w:rFonts w:ascii="Times New Roman" w:hAnsi="Times New Roman" w:cs="Times New Roman"/>
          <w:sz w:val="24"/>
          <w:szCs w:val="24"/>
        </w:rPr>
        <w:t xml:space="preserve"> не терпят, когда им навязывают готовый ответ;</w:t>
      </w:r>
    </w:p>
    <w:p w:rsidR="0079034C" w:rsidRPr="00E0744F" w:rsidRDefault="0079034C" w:rsidP="00595E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44F">
        <w:rPr>
          <w:rFonts w:ascii="Times New Roman" w:hAnsi="Times New Roman" w:cs="Times New Roman"/>
          <w:sz w:val="24"/>
          <w:szCs w:val="24"/>
        </w:rPr>
        <w:t xml:space="preserve"> имеют обострённое чувство справедливости;</w:t>
      </w:r>
    </w:p>
    <w:p w:rsidR="0079034C" w:rsidRPr="00E0744F" w:rsidRDefault="0079034C" w:rsidP="00595E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44F">
        <w:rPr>
          <w:rFonts w:ascii="Times New Roman" w:hAnsi="Times New Roman" w:cs="Times New Roman"/>
          <w:sz w:val="24"/>
          <w:szCs w:val="24"/>
        </w:rPr>
        <w:t>предъявляют высокие требования к себе и окружающим;</w:t>
      </w:r>
    </w:p>
    <w:p w:rsidR="0079034C" w:rsidRPr="00E0744F" w:rsidRDefault="0079034C" w:rsidP="00595E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44F">
        <w:rPr>
          <w:rFonts w:ascii="Times New Roman" w:hAnsi="Times New Roman" w:cs="Times New Roman"/>
          <w:sz w:val="24"/>
          <w:szCs w:val="24"/>
        </w:rPr>
        <w:t>обладают отличным чувством юмора;</w:t>
      </w:r>
    </w:p>
    <w:p w:rsidR="0079034C" w:rsidRPr="00E0744F" w:rsidRDefault="0079034C" w:rsidP="00595E8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44F">
        <w:rPr>
          <w:rFonts w:ascii="Times New Roman" w:hAnsi="Times New Roman" w:cs="Times New Roman"/>
          <w:sz w:val="24"/>
          <w:szCs w:val="24"/>
        </w:rPr>
        <w:t xml:space="preserve">нередко у них развивается </w:t>
      </w:r>
      <w:proofErr w:type="gramStart"/>
      <w:r w:rsidRPr="00E0744F">
        <w:rPr>
          <w:rFonts w:ascii="Times New Roman" w:hAnsi="Times New Roman" w:cs="Times New Roman"/>
          <w:sz w:val="24"/>
          <w:szCs w:val="24"/>
        </w:rPr>
        <w:t>негативное</w:t>
      </w:r>
      <w:proofErr w:type="gramEnd"/>
      <w:r w:rsidRPr="00E0744F">
        <w:rPr>
          <w:rFonts w:ascii="Times New Roman" w:hAnsi="Times New Roman" w:cs="Times New Roman"/>
          <w:sz w:val="24"/>
          <w:szCs w:val="24"/>
        </w:rPr>
        <w:t xml:space="preserve"> самовосприятие, возникают трудн</w:t>
      </w:r>
      <w:r w:rsidRPr="00E0744F">
        <w:rPr>
          <w:rFonts w:ascii="Times New Roman" w:hAnsi="Times New Roman" w:cs="Times New Roman"/>
          <w:sz w:val="24"/>
          <w:szCs w:val="24"/>
        </w:rPr>
        <w:t>о</w:t>
      </w:r>
      <w:r w:rsidRPr="00E0744F">
        <w:rPr>
          <w:rFonts w:ascii="Times New Roman" w:hAnsi="Times New Roman" w:cs="Times New Roman"/>
          <w:sz w:val="24"/>
          <w:szCs w:val="24"/>
        </w:rPr>
        <w:t>сти в общении со сверстниками.</w:t>
      </w:r>
    </w:p>
    <w:p w:rsidR="0079034C" w:rsidRPr="0079034C" w:rsidRDefault="0079034C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462A" w:rsidRDefault="00E74B85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школе обучается чуть больше 100 учеников. </w:t>
      </w:r>
      <w:r w:rsidR="009429F5" w:rsidRPr="009429F5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proofErr w:type="spellStart"/>
      <w:r w:rsidR="009429F5" w:rsidRPr="009429F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="009429F5" w:rsidRPr="009429F5">
        <w:rPr>
          <w:rFonts w:ascii="Times New Roman" w:eastAsia="Times New Roman" w:hAnsi="Times New Roman" w:cs="Times New Roman"/>
          <w:sz w:val="24"/>
          <w:szCs w:val="24"/>
        </w:rPr>
        <w:t xml:space="preserve"> подход  необходимо с применением </w:t>
      </w:r>
      <w:r w:rsidR="009429F5" w:rsidRPr="009429F5">
        <w:rPr>
          <w:rFonts w:ascii="Times New Roman" w:eastAsia="Times New Roman" w:hAnsi="Times New Roman" w:cs="Times New Roman"/>
          <w:sz w:val="24"/>
          <w:szCs w:val="24"/>
          <w:u w:val="single"/>
        </w:rPr>
        <w:t>инновационных технологий</w:t>
      </w:r>
      <w:r w:rsidR="009429F5" w:rsidRPr="009429F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429F5" w:rsidRPr="009429F5">
        <w:rPr>
          <w:rFonts w:ascii="Times New Roman" w:eastAsia="Times New Roman" w:hAnsi="Times New Roman" w:cs="Times New Roman"/>
          <w:sz w:val="24"/>
          <w:szCs w:val="24"/>
        </w:rPr>
        <w:t xml:space="preserve"> проблемного обучения, проектного обучения, исследовательского обучения, модульного обучения, блочно-модульного, дифференцированного обучения,  технологии критического мышления и.д.</w:t>
      </w:r>
      <w:r w:rsidR="00942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изучение данного предмета в настоящее время выделяется  минимальное количество часов:</w:t>
      </w:r>
    </w:p>
    <w:p w:rsidR="00E74B85" w:rsidRDefault="00E74B85" w:rsidP="00595E8B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класс: 2ч + 1ч (факультативные занятия);</w:t>
      </w:r>
    </w:p>
    <w:p w:rsidR="00E74B85" w:rsidRDefault="00E74B85" w:rsidP="00595E8B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класс: 2ч;</w:t>
      </w:r>
    </w:p>
    <w:p w:rsidR="00E74B85" w:rsidRDefault="00E74B85" w:rsidP="00595E8B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класс: 2ч + 1ч (элективные занятия);</w:t>
      </w:r>
    </w:p>
    <w:p w:rsidR="00E74B85" w:rsidRDefault="00E74B85" w:rsidP="00595E8B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класс: 2ч;</w:t>
      </w:r>
    </w:p>
    <w:p w:rsidR="00E74B85" w:rsidRDefault="00E74B85" w:rsidP="00595E8B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класс: 2ч.</w:t>
      </w:r>
    </w:p>
    <w:p w:rsidR="009429F5" w:rsidRDefault="00E74B85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одиннадцатых класса намерены сдавать ЕГЭ по физике три человека.</w:t>
      </w:r>
    </w:p>
    <w:p w:rsidR="00E3604E" w:rsidRDefault="009429F5" w:rsidP="0059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Демонстрационное оборудование  и лабораторное оборудование при сегодняшних запросах общества в образование находиться в плачевном состоянии. При работе в </w:t>
      </w:r>
      <w:r w:rsidR="000911D5">
        <w:rPr>
          <w:rFonts w:ascii="Times New Roman" w:hAnsi="Times New Roman" w:cs="Times New Roman"/>
          <w:bCs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bCs/>
          <w:sz w:val="24"/>
          <w:szCs w:val="24"/>
        </w:rPr>
        <w:t>школе более 22 лет демонстрационное оборудование вообще не обновлялось. Лаборато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ное оборудование поступало,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однако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очень низкого качества</w:t>
      </w:r>
      <w:r w:rsidR="000911D5">
        <w:rPr>
          <w:rFonts w:ascii="Times New Roman" w:hAnsi="Times New Roman" w:cs="Times New Roman"/>
          <w:bCs/>
          <w:sz w:val="24"/>
          <w:szCs w:val="24"/>
        </w:rPr>
        <w:t>. Технические средства обр</w:t>
      </w:r>
      <w:r w:rsidR="000911D5">
        <w:rPr>
          <w:rFonts w:ascii="Times New Roman" w:hAnsi="Times New Roman" w:cs="Times New Roman"/>
          <w:bCs/>
          <w:sz w:val="24"/>
          <w:szCs w:val="24"/>
        </w:rPr>
        <w:t>а</w:t>
      </w:r>
      <w:r w:rsidR="000911D5">
        <w:rPr>
          <w:rFonts w:ascii="Times New Roman" w:hAnsi="Times New Roman" w:cs="Times New Roman"/>
          <w:bCs/>
          <w:sz w:val="24"/>
          <w:szCs w:val="24"/>
        </w:rPr>
        <w:t xml:space="preserve">зования </w:t>
      </w:r>
      <w:r w:rsidR="00E3604E">
        <w:rPr>
          <w:rFonts w:ascii="Times New Roman" w:hAnsi="Times New Roman" w:cs="Times New Roman"/>
          <w:bCs/>
          <w:sz w:val="24"/>
          <w:szCs w:val="24"/>
        </w:rPr>
        <w:t xml:space="preserve">обновляются очень медленно. Что делает не возможным хорошую оптимизацию учебного процесса. </w:t>
      </w:r>
      <w:r w:rsidR="00E3604E">
        <w:rPr>
          <w:rFonts w:ascii="Times New Roman" w:eastAsia="Times New Roman" w:hAnsi="Times New Roman" w:cs="Times New Roman"/>
          <w:sz w:val="24"/>
          <w:szCs w:val="24"/>
        </w:rPr>
        <w:t>Я считаю, что и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спользование информационно-коммуникационных технологий эффективно на всех уроках: при изучении нового материала, на повторител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но-обобщающих уроках, заключительных лекциях по курсу и других типах уроков.</w:t>
      </w:r>
      <w:r w:rsidR="00E3604E">
        <w:rPr>
          <w:rFonts w:ascii="Times New Roman" w:hAnsi="Times New Roman"/>
          <w:sz w:val="24"/>
          <w:szCs w:val="24"/>
        </w:rPr>
        <w:t xml:space="preserve"> </w:t>
      </w:r>
      <w:r w:rsidR="00E3604E">
        <w:rPr>
          <w:rFonts w:ascii="Times New Roman" w:eastAsia="Times New Roman" w:hAnsi="Times New Roman" w:cs="Times New Roman"/>
          <w:sz w:val="24"/>
          <w:szCs w:val="24"/>
        </w:rPr>
        <w:t>Как показывает опрос моих учеников, и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 xml:space="preserve">нтересно звучит на уроке лекция с использованием </w:t>
      </w:r>
      <w:r w:rsidR="00E3604E">
        <w:rPr>
          <w:rFonts w:ascii="Times New Roman" w:hAnsi="Times New Roman"/>
          <w:sz w:val="24"/>
          <w:szCs w:val="24"/>
        </w:rPr>
        <w:t xml:space="preserve"> </w:t>
      </w:r>
      <w:r w:rsidR="00595E8B">
        <w:rPr>
          <w:rFonts w:ascii="Times New Roman" w:hAnsi="Times New Roman"/>
          <w:sz w:val="24"/>
          <w:szCs w:val="24"/>
        </w:rPr>
        <w:t>демонстрации</w:t>
      </w:r>
      <w:r w:rsidR="00E3604E">
        <w:rPr>
          <w:rFonts w:ascii="Times New Roman" w:hAnsi="Times New Roman"/>
          <w:sz w:val="24"/>
          <w:szCs w:val="24"/>
        </w:rPr>
        <w:t xml:space="preserve"> 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красочны</w:t>
      </w:r>
      <w:r w:rsidR="00595E8B">
        <w:rPr>
          <w:rFonts w:ascii="Times New Roman" w:hAnsi="Times New Roman"/>
          <w:sz w:val="24"/>
          <w:szCs w:val="24"/>
        </w:rPr>
        <w:t>х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 xml:space="preserve"> схем, для пояснения использовать </w:t>
      </w:r>
      <w:r w:rsidR="00595E8B">
        <w:rPr>
          <w:rFonts w:ascii="Times New Roman" w:hAnsi="Times New Roman"/>
          <w:sz w:val="24"/>
          <w:szCs w:val="24"/>
        </w:rPr>
        <w:t xml:space="preserve">презентации со 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="00595E8B">
        <w:rPr>
          <w:rFonts w:ascii="Times New Roman" w:hAnsi="Times New Roman"/>
          <w:sz w:val="24"/>
          <w:szCs w:val="24"/>
        </w:rPr>
        <w:t>ом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 xml:space="preserve"> и ан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маци</w:t>
      </w:r>
      <w:r w:rsidR="00595E8B">
        <w:rPr>
          <w:rFonts w:ascii="Times New Roman" w:hAnsi="Times New Roman"/>
          <w:sz w:val="24"/>
          <w:szCs w:val="24"/>
        </w:rPr>
        <w:t>ей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, быстрые ссылки на ранее изученный материал.</w:t>
      </w:r>
      <w:r w:rsidR="00E36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 xml:space="preserve">Построение схем, алгоритмов, таблиц в презентации позволяет экономить </w:t>
      </w:r>
      <w:r w:rsidR="00E3604E">
        <w:rPr>
          <w:rFonts w:ascii="Times New Roman" w:eastAsia="Times New Roman" w:hAnsi="Times New Roman" w:cs="Times New Roman"/>
          <w:sz w:val="24"/>
          <w:szCs w:val="24"/>
        </w:rPr>
        <w:t xml:space="preserve">моё 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время, более эстетично оформить матер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 xml:space="preserve">ал. Особо важные </w:t>
      </w:r>
      <w:r w:rsidR="00595E8B" w:rsidRPr="002D4BB1">
        <w:rPr>
          <w:rFonts w:ascii="Times New Roman" w:hAnsi="Times New Roman"/>
          <w:sz w:val="24"/>
          <w:szCs w:val="24"/>
        </w:rPr>
        <w:t>моменты,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E8B">
        <w:rPr>
          <w:rFonts w:ascii="Times New Roman" w:hAnsi="Times New Roman"/>
          <w:sz w:val="24"/>
          <w:szCs w:val="24"/>
        </w:rPr>
        <w:t>когда ученики должны учиться</w:t>
      </w:r>
      <w:r w:rsidR="00172999">
        <w:rPr>
          <w:rFonts w:ascii="Times New Roman" w:hAnsi="Times New Roman"/>
          <w:sz w:val="24"/>
          <w:szCs w:val="24"/>
        </w:rPr>
        <w:t xml:space="preserve"> применять</w:t>
      </w:r>
      <w:r w:rsidR="00595E8B">
        <w:rPr>
          <w:rFonts w:ascii="Times New Roman" w:hAnsi="Times New Roman"/>
          <w:sz w:val="24"/>
          <w:szCs w:val="24"/>
        </w:rPr>
        <w:t xml:space="preserve"> на практике пол</w:t>
      </w:r>
      <w:r w:rsidR="00595E8B">
        <w:rPr>
          <w:rFonts w:ascii="Times New Roman" w:hAnsi="Times New Roman"/>
          <w:sz w:val="24"/>
          <w:szCs w:val="24"/>
        </w:rPr>
        <w:t>у</w:t>
      </w:r>
      <w:r w:rsidR="00595E8B">
        <w:rPr>
          <w:rFonts w:ascii="Times New Roman" w:hAnsi="Times New Roman"/>
          <w:sz w:val="24"/>
          <w:szCs w:val="24"/>
        </w:rPr>
        <w:t>ченные зн</w:t>
      </w:r>
      <w:r w:rsidR="00595E8B">
        <w:rPr>
          <w:rFonts w:ascii="Times New Roman" w:hAnsi="Times New Roman"/>
          <w:sz w:val="24"/>
          <w:szCs w:val="24"/>
        </w:rPr>
        <w:t>а</w:t>
      </w:r>
      <w:r w:rsidR="00595E8B">
        <w:rPr>
          <w:rFonts w:ascii="Times New Roman" w:hAnsi="Times New Roman"/>
          <w:sz w:val="24"/>
          <w:szCs w:val="24"/>
        </w:rPr>
        <w:t>ния, демонстрируются при выполнении лабораторных работ</w:t>
      </w:r>
      <w:r w:rsidR="00E3604E" w:rsidRPr="002D4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5E8B" w:rsidRDefault="00595E8B" w:rsidP="0059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="001729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поэтому возникают противоречия. В то время когда образование стрем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тельно развивается и совершенств</w:t>
      </w:r>
      <w:r w:rsidR="0017299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E3532B">
        <w:rPr>
          <w:rFonts w:ascii="Times New Roman" w:eastAsia="Times New Roman" w:hAnsi="Times New Roman" w:cs="Times New Roman"/>
          <w:sz w:val="24"/>
          <w:szCs w:val="24"/>
        </w:rPr>
        <w:t>, материальная и техническая база школы остае</w:t>
      </w:r>
      <w:r w:rsidR="00E3532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532B">
        <w:rPr>
          <w:rFonts w:ascii="Times New Roman" w:eastAsia="Times New Roman" w:hAnsi="Times New Roman" w:cs="Times New Roman"/>
          <w:sz w:val="24"/>
          <w:szCs w:val="24"/>
        </w:rPr>
        <w:t>ся далеко позади.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32B">
        <w:rPr>
          <w:rFonts w:ascii="Times New Roman" w:eastAsia="Times New Roman" w:hAnsi="Times New Roman" w:cs="Times New Roman"/>
          <w:sz w:val="24"/>
          <w:szCs w:val="24"/>
        </w:rPr>
        <w:t>Что очень сильно сказывается на подготовку одаренных детей.</w:t>
      </w:r>
    </w:p>
    <w:p w:rsidR="00595E8B" w:rsidRPr="002D4BB1" w:rsidRDefault="00595E8B" w:rsidP="00595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9F5" w:rsidRDefault="009429F5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29F5" w:rsidRDefault="009429F5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34C" w:rsidRDefault="0079034C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34C" w:rsidRDefault="0079034C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0744F" w:rsidRPr="00E0744F" w:rsidRDefault="00E0744F" w:rsidP="00595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0744F" w:rsidRPr="00E0744F" w:rsidSect="009022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503" w:rsidRDefault="00543503" w:rsidP="00E0744F">
      <w:pPr>
        <w:spacing w:after="0" w:line="240" w:lineRule="auto"/>
      </w:pPr>
      <w:r>
        <w:separator/>
      </w:r>
    </w:p>
  </w:endnote>
  <w:endnote w:type="continuationSeparator" w:id="1">
    <w:p w:rsidR="00543503" w:rsidRDefault="00543503" w:rsidP="00E0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52504"/>
      <w:docPartObj>
        <w:docPartGallery w:val="Page Numbers (Bottom of Page)"/>
        <w:docPartUnique/>
      </w:docPartObj>
    </w:sdtPr>
    <w:sdtContent>
      <w:p w:rsidR="00543503" w:rsidRDefault="0090225B">
        <w:pPr>
          <w:pStyle w:val="a5"/>
          <w:jc w:val="right"/>
        </w:pPr>
        <w:fldSimple w:instr=" PAGE   \* MERGEFORMAT ">
          <w:r w:rsidR="00172999">
            <w:rPr>
              <w:noProof/>
            </w:rPr>
            <w:t>1</w:t>
          </w:r>
        </w:fldSimple>
      </w:p>
    </w:sdtContent>
  </w:sdt>
  <w:p w:rsidR="00543503" w:rsidRDefault="005435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503" w:rsidRDefault="00543503" w:rsidP="00E0744F">
      <w:pPr>
        <w:spacing w:after="0" w:line="240" w:lineRule="auto"/>
      </w:pPr>
      <w:r>
        <w:separator/>
      </w:r>
    </w:p>
  </w:footnote>
  <w:footnote w:type="continuationSeparator" w:id="1">
    <w:p w:rsidR="00543503" w:rsidRDefault="00543503" w:rsidP="00E07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07F"/>
    <w:multiLevelType w:val="hybridMultilevel"/>
    <w:tmpl w:val="FB080548"/>
    <w:lvl w:ilvl="0" w:tplc="52E8FD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85171"/>
    <w:multiLevelType w:val="hybridMultilevel"/>
    <w:tmpl w:val="499C66F8"/>
    <w:lvl w:ilvl="0" w:tplc="B15208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0BA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824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23E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CEE5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A48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AE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0E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27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C6524"/>
    <w:multiLevelType w:val="hybridMultilevel"/>
    <w:tmpl w:val="D7AA4B2A"/>
    <w:lvl w:ilvl="0" w:tplc="011AA94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0DA9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C1D16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68D42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EB6A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09A06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2EAAA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42B38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8A070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2370A5"/>
    <w:multiLevelType w:val="hybridMultilevel"/>
    <w:tmpl w:val="70A4C97C"/>
    <w:lvl w:ilvl="0" w:tplc="2F3A4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40D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288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C31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0F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C057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EA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CFA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648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B17BE"/>
    <w:multiLevelType w:val="hybridMultilevel"/>
    <w:tmpl w:val="342E3EC8"/>
    <w:lvl w:ilvl="0" w:tplc="D28CED7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0FDF4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4A0B0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09DC6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0A654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05216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44F10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8BCCE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E4B6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B741BD"/>
    <w:multiLevelType w:val="hybridMultilevel"/>
    <w:tmpl w:val="64F8F526"/>
    <w:lvl w:ilvl="0" w:tplc="6ABC0C14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862A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A522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81AF8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E2336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84C9C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CBF30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A68B0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A9174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4D0B6E"/>
    <w:multiLevelType w:val="hybridMultilevel"/>
    <w:tmpl w:val="71FA0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44F"/>
    <w:rsid w:val="000911D5"/>
    <w:rsid w:val="00172999"/>
    <w:rsid w:val="0034462A"/>
    <w:rsid w:val="00543503"/>
    <w:rsid w:val="00595E8B"/>
    <w:rsid w:val="0079034C"/>
    <w:rsid w:val="0090225B"/>
    <w:rsid w:val="009429F5"/>
    <w:rsid w:val="00E0744F"/>
    <w:rsid w:val="00E3532B"/>
    <w:rsid w:val="00E3604E"/>
    <w:rsid w:val="00E7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744F"/>
  </w:style>
  <w:style w:type="paragraph" w:styleId="a5">
    <w:name w:val="footer"/>
    <w:basedOn w:val="a"/>
    <w:link w:val="a6"/>
    <w:uiPriority w:val="99"/>
    <w:unhideWhenUsed/>
    <w:rsid w:val="00E0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44F"/>
  </w:style>
  <w:style w:type="paragraph" w:styleId="a7">
    <w:name w:val="List Paragraph"/>
    <w:basedOn w:val="a"/>
    <w:uiPriority w:val="34"/>
    <w:qFormat/>
    <w:rsid w:val="00344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4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2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2013-11-13T08:28:00Z</dcterms:created>
  <dcterms:modified xsi:type="dcterms:W3CDTF">2013-11-13T17:05:00Z</dcterms:modified>
</cp:coreProperties>
</file>