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4D" w:rsidRPr="00F067A1" w:rsidRDefault="00F77C4D" w:rsidP="00F77C4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067A1">
        <w:rPr>
          <w:rFonts w:ascii="Times New Roman" w:hAnsi="Times New Roman" w:cs="Times New Roman"/>
          <w:sz w:val="32"/>
          <w:szCs w:val="32"/>
        </w:rPr>
        <w:t>Голицинский</w:t>
      </w:r>
      <w:proofErr w:type="spellEnd"/>
      <w:r w:rsidRPr="00F067A1">
        <w:rPr>
          <w:rFonts w:ascii="Times New Roman" w:hAnsi="Times New Roman" w:cs="Times New Roman"/>
          <w:sz w:val="32"/>
          <w:szCs w:val="32"/>
        </w:rPr>
        <w:t xml:space="preserve"> филиал МОУ «Никифоровская СОШ №2»</w:t>
      </w: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72"/>
          <w:szCs w:val="72"/>
        </w:rPr>
      </w:pPr>
      <w:r w:rsidRPr="00F067A1">
        <w:rPr>
          <w:rFonts w:ascii="Times New Roman" w:hAnsi="Times New Roman" w:cs="Times New Roman"/>
          <w:sz w:val="72"/>
          <w:szCs w:val="72"/>
        </w:rPr>
        <w:t>Экологическое краеведение</w:t>
      </w:r>
    </w:p>
    <w:p w:rsidR="00F77C4D" w:rsidRPr="00F067A1" w:rsidRDefault="00F067A1" w:rsidP="00F77C4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</w:t>
      </w:r>
      <w:r w:rsidR="00F77C4D" w:rsidRPr="00F067A1">
        <w:rPr>
          <w:rFonts w:ascii="Times New Roman" w:hAnsi="Times New Roman" w:cs="Times New Roman"/>
          <w:sz w:val="72"/>
          <w:szCs w:val="72"/>
        </w:rPr>
        <w:t xml:space="preserve">ела </w:t>
      </w:r>
      <w:proofErr w:type="spellStart"/>
      <w:r w:rsidR="00F77C4D" w:rsidRPr="00F067A1">
        <w:rPr>
          <w:rFonts w:ascii="Times New Roman" w:hAnsi="Times New Roman" w:cs="Times New Roman"/>
          <w:sz w:val="72"/>
          <w:szCs w:val="72"/>
        </w:rPr>
        <w:t>Голицино</w:t>
      </w:r>
      <w:proofErr w:type="spellEnd"/>
      <w:r w:rsidR="00F77C4D" w:rsidRPr="00F067A1">
        <w:rPr>
          <w:rFonts w:ascii="Times New Roman" w:hAnsi="Times New Roman" w:cs="Times New Roman"/>
          <w:sz w:val="72"/>
          <w:szCs w:val="72"/>
        </w:rPr>
        <w:t>.</w:t>
      </w: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7A1">
        <w:rPr>
          <w:rFonts w:ascii="Times New Roman" w:hAnsi="Times New Roman" w:cs="Times New Roman"/>
          <w:sz w:val="40"/>
          <w:szCs w:val="40"/>
        </w:rPr>
        <w:t>Нетрадиционный курс.</w:t>
      </w: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7A1">
        <w:rPr>
          <w:rFonts w:ascii="Times New Roman" w:hAnsi="Times New Roman" w:cs="Times New Roman"/>
          <w:sz w:val="40"/>
          <w:szCs w:val="40"/>
        </w:rPr>
        <w:t>Автор-составитель: учитель экологии и химии Бекетова Оксана Викторовна.</w:t>
      </w: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067A1">
        <w:rPr>
          <w:rFonts w:ascii="Times New Roman" w:hAnsi="Times New Roman" w:cs="Times New Roman"/>
          <w:sz w:val="40"/>
          <w:szCs w:val="40"/>
        </w:rPr>
        <w:t>Голицино</w:t>
      </w:r>
      <w:proofErr w:type="spellEnd"/>
      <w:r w:rsidRPr="00F067A1">
        <w:rPr>
          <w:rFonts w:ascii="Times New Roman" w:hAnsi="Times New Roman" w:cs="Times New Roman"/>
          <w:sz w:val="40"/>
          <w:szCs w:val="40"/>
        </w:rPr>
        <w:t>, 2010 год.</w:t>
      </w:r>
    </w:p>
    <w:p w:rsidR="00F067A1" w:rsidRDefault="00F067A1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4269" w:rsidRDefault="00704269" w:rsidP="00F77C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7A1">
        <w:rPr>
          <w:rFonts w:ascii="Times New Roman" w:hAnsi="Times New Roman" w:cs="Times New Roman"/>
          <w:sz w:val="40"/>
          <w:szCs w:val="40"/>
        </w:rPr>
        <w:lastRenderedPageBreak/>
        <w:t>5 класс</w:t>
      </w:r>
    </w:p>
    <w:p w:rsidR="00F77C4D" w:rsidRPr="00F067A1" w:rsidRDefault="00F77C4D" w:rsidP="00CD0004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7A1"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F77C4D" w:rsidRPr="00F067A1" w:rsidRDefault="00F77C4D" w:rsidP="00CD0004">
      <w:pPr>
        <w:spacing w:before="226" w:line="307" w:lineRule="exact"/>
        <w:ind w:left="10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Экологическое воспитание учащихся сегодня является одной 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 важнейших задач общества, а значит, и образования.</w:t>
      </w:r>
    </w:p>
    <w:p w:rsidR="00F77C4D" w:rsidRPr="00F067A1" w:rsidRDefault="00F77C4D" w:rsidP="00CD0004">
      <w:pPr>
        <w:spacing w:before="67" w:line="302" w:lineRule="exact"/>
        <w:ind w:left="10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Данный курс выделяют следующие задачи экологического образования и воспитания:</w:t>
      </w:r>
    </w:p>
    <w:p w:rsidR="00F77C4D" w:rsidRPr="00F067A1" w:rsidRDefault="00F77C4D" w:rsidP="00CD0004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62" w:after="0" w:line="307" w:lineRule="exact"/>
        <w:ind w:left="5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возможность лично участвовать в выявлении экологиче</w:t>
      </w:r>
      <w:r w:rsidRPr="00F067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ских проблем, принятии и реализации решений в отношении</w:t>
      </w:r>
      <w:r w:rsidRPr="00F067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качества окружающей среды;</w:t>
      </w:r>
    </w:p>
    <w:p w:rsidR="00F77C4D" w:rsidRPr="00F067A1" w:rsidRDefault="00F77C4D" w:rsidP="00CD0004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58" w:after="0" w:line="307" w:lineRule="exact"/>
        <w:ind w:left="5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обеспечение мотивации, заинтересованности, значимости деятельности ребенка для него самого и для окружающих;</w:t>
      </w:r>
    </w:p>
    <w:p w:rsidR="00F77C4D" w:rsidRPr="00F067A1" w:rsidRDefault="00F77C4D" w:rsidP="00CD0004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62" w:after="0" w:line="302" w:lineRule="exact"/>
        <w:ind w:left="5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теоретические знания должны находить применение в прак</w:t>
      </w:r>
      <w:r w:rsidRPr="00F067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тической, исследовательской и общественной деятельности;</w:t>
      </w:r>
    </w:p>
    <w:p w:rsidR="00F77C4D" w:rsidRPr="00F067A1" w:rsidRDefault="00F77C4D" w:rsidP="00CD0004">
      <w:pPr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Необходимым условием экологического воспитания является </w:t>
      </w:r>
      <w:r w:rsidRPr="00F067A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взаимодействие человека с природой. </w:t>
      </w:r>
    </w:p>
    <w:p w:rsidR="00F77C4D" w:rsidRPr="00F067A1" w:rsidRDefault="00F77C4D" w:rsidP="00CD0004">
      <w:pPr>
        <w:spacing w:before="120" w:line="293" w:lineRule="exact"/>
        <w:ind w:left="10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Программа курса «Экологическое краеведение села </w:t>
      </w:r>
      <w:proofErr w:type="spellStart"/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Голицино</w:t>
      </w:r>
      <w:proofErr w:type="spellEnd"/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 предназначе</w:t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на для учащихся 5 классов и рассчитана на 34 часа.</w:t>
      </w:r>
    </w:p>
    <w:p w:rsidR="00F77C4D" w:rsidRPr="00F067A1" w:rsidRDefault="00F77C4D" w:rsidP="00CD0004">
      <w:pPr>
        <w:spacing w:line="278" w:lineRule="exact"/>
        <w:ind w:left="19" w:firstLine="35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Эта программа включает разнообразные формы обучения и 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виды деятельности, сочетающие познавательные и игровые, ин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дивидуальные и групповые приемы; побуждает детей к само</w:t>
      </w:r>
      <w:r w:rsidRPr="00F06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стоятельной познавательной, художественной, коммуникатив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ной деятельности.</w:t>
      </w:r>
      <w:r w:rsidRPr="00F067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77C4D" w:rsidRPr="00F067A1" w:rsidRDefault="00F77C4D" w:rsidP="00CD0004">
      <w:pPr>
        <w:spacing w:line="278" w:lineRule="exact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Содержание предмета в занимательно-игровой форме знако</w:t>
      </w:r>
      <w:r w:rsidRPr="00F067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мит </w:t>
      </w:r>
      <w:proofErr w:type="gramStart"/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обучающихся</w:t>
      </w:r>
      <w:proofErr w:type="gramEnd"/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 миром природы и планетой Земля. Дети получают расширен</w:t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ные представления о внешнем и внутреннем строении планеты Земля,</w:t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морях, океанах, реках и озерах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 растениях и животных, узнают, как нача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лась дружба человека с травами, цветами, деревьями, какие </w:t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сложены об этом легенды и были.</w:t>
      </w:r>
    </w:p>
    <w:p w:rsidR="00F77C4D" w:rsidRPr="00F067A1" w:rsidRDefault="00F77C4D" w:rsidP="00CD0004">
      <w:pPr>
        <w:spacing w:line="293" w:lineRule="exact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После изучения данного </w:t>
      </w:r>
      <w:proofErr w:type="gramStart"/>
      <w:r w:rsidRPr="00F067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курса</w:t>
      </w:r>
      <w:proofErr w:type="gramEnd"/>
      <w:r w:rsidRPr="00F067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обучающиеся должны получить </w:t>
      </w:r>
      <w:r w:rsidRPr="00F067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знания о планете Земля,  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культурных и дикорастущих растениях, о жи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вотных разных сред обитания и занимательных фактах из их </w:t>
      </w:r>
      <w:r w:rsidRPr="00F067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жизни.</w:t>
      </w:r>
    </w:p>
    <w:p w:rsidR="00F77C4D" w:rsidRPr="00F067A1" w:rsidRDefault="00F77C4D" w:rsidP="00CD0004">
      <w:pPr>
        <w:spacing w:line="312" w:lineRule="exact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Учащиеся должны уметь применять эти знания при выпол</w:t>
      </w:r>
      <w:r w:rsidRPr="00F067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06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нении проектных, творческих работ. Данный курс развивает </w:t>
      </w:r>
      <w:r w:rsidRPr="00F0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фантазировать, логически мыслить, применять знания </w:t>
      </w:r>
      <w:r w:rsidRPr="00F067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различных ситуациях.</w:t>
      </w:r>
    </w:p>
    <w:p w:rsidR="00F77C4D" w:rsidRPr="00F067A1" w:rsidRDefault="00F77C4D" w:rsidP="00CD0004">
      <w:pPr>
        <w:spacing w:line="293" w:lineRule="exact"/>
        <w:ind w:left="10" w:right="5" w:firstLine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F77C4D" w:rsidRPr="00F067A1" w:rsidRDefault="00F77C4D" w:rsidP="00CD0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C4D" w:rsidRPr="00F067A1" w:rsidRDefault="00F77C4D" w:rsidP="00CD00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4269" w:rsidRDefault="00704269" w:rsidP="00F77C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67A1">
        <w:rPr>
          <w:rFonts w:ascii="Times New Roman" w:hAnsi="Times New Roman" w:cs="Times New Roman"/>
          <w:b/>
          <w:sz w:val="48"/>
          <w:szCs w:val="48"/>
        </w:rPr>
        <w:t>Тематический план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551"/>
        <w:gridCol w:w="3365"/>
        <w:gridCol w:w="2305"/>
        <w:gridCol w:w="958"/>
      </w:tblGrid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Тема занятия (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практич.р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экскурсии)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Человек-друг или враг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Экология школьного двора. Экология школы.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«Определение температурного режима в классах школы»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Знать растительность  пришкольного участка. Уметь определять растительность парка, произрастающего возле школы. Научиться пользоваться определителями растений и животных. Уметь определять температуру в классе. Знать о вредном воздействии шума на здоровье человека.  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Вводная лекция с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эл-ми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Экскурсия по школьному двору и школе.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этикет. 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Воспитать чувство ответственности за свое поведение в природе, сформировать знания о нормах и правилах поведения в природе, выработать потребность в общении с природой.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Беседа. Сообщения учащихся.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Демографический портрет планеты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населением Земли с начала нашей эры до современного периода. Познакомить с национальностями людей, населяющих Россию. Определить факторы, влияющие на уменьшение количество людей страны.  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Лекция. Групповая работа с дополнительными источниками информации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демографической ситуации села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Голицино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65" w:type="dxa"/>
          </w:tcPr>
          <w:p w:rsidR="00F77C4D" w:rsidRPr="00F067A1" w:rsidRDefault="00F77C4D" w:rsidP="00F77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демографическую ситуацию села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Голдицино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три года.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«Нравственный императив - условия выживания человечества».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 акции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взаимосвязи человека и природы.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живую природу, приумножить весьма оскудевшие зеленые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насаждении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, заставить задуматься о грозящей катастрофе.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Планета, на которой мы живем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Расположение планеты Земля в солнечной системе. Внешнее строение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Рассмотреть расположение планеты Земля в солнечной системе. Изучить особенности строения внешних оболочек Земли.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эл-ми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 Просмотр кинофильма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Земли. Огненная земля.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внутреннее строение земной коры. Познакомиться с изменениями, происходящими на поверхности Земли. Рассмотреть работу вулкана по доп. литературе.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э-ми</w:t>
            </w:r>
            <w:proofErr w:type="spellEnd"/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 Сообщения учащихся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экологические проблемы современности. Экологические проблемы села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Голицино</w:t>
            </w:r>
            <w:proofErr w:type="spellEnd"/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природными объектами,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к-е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загрязняются людьми. Рассмотреть мусорные свалки, найти пути их ликвидации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Семинар. Групповая и просветительная работа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«Обитатели пресных водоемов»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Изучить биологию обитателей водоема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Занимательные факты. Тестирование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о флоре и фауне, экологических понятиях. Научиться пользоваться дополнительными источниками, выбирать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информацию, использовать при выступлении в классе, конференции. Закрепить полученные знания.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Сообщения учащихся.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Природа Земли и будущее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Осмыслить свое место в мире, расширить понятия «дом» на весь мир, осознать себя как неразрывную часть природы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Экол.акции</w:t>
            </w:r>
            <w:proofErr w:type="spellEnd"/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проблеме потери растительного и животного мира; проблеме загрязнения мест обитания растений и животных.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живую природу, приумножить весьма оскудевшие зеленые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насаждении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, заставить задуматься о грозящей катастрофе.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Голубые</w:t>
            </w:r>
            <w:proofErr w:type="spellEnd"/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артерии Земли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Вода- источник жизни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состав воды. Расширить и углубить знания о влиянии человека на гидросферу, о глобальных экологических проблемах.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эл-ми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Удивительные водоемы страны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водоемами страны. Рассмотреть особенности флоры и фауны самого глубокого озера Байкал.  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Беседа. Сообщения учащихся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Изучение родников реки «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Степанок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олицино</w:t>
            </w:r>
            <w:proofErr w:type="spellEnd"/>
          </w:p>
        </w:tc>
        <w:tc>
          <w:tcPr>
            <w:tcW w:w="3365" w:type="dxa"/>
          </w:tcPr>
          <w:p w:rsidR="00F77C4D" w:rsidRPr="00F067A1" w:rsidRDefault="00F77C4D" w:rsidP="00F77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Познакомиться с местной достопримечательностью сел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родниками. Изучить их географию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«Вода-путешественница»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свойствами воды; учить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свойствам воды возможность употребления ее в пищу.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«Водоем зимой»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приспособлениями обитателей водоема к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зимованию</w:t>
            </w:r>
            <w:proofErr w:type="spellEnd"/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Занимательные факты. Тестирование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Углубить знания о флоре и фауне водных представителей, экологических понятиях. Научиться пользоваться дополнительными источниками, выбирать необходимую информацию, использовать при выступлении в классе, конференции. Закрепить полученные знания.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Сообщения учащихся.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Экол.акции</w:t>
            </w:r>
            <w:proofErr w:type="spellEnd"/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 с проблемами охраны растений и животных; дать представление о той угрозе, которую представляет собой неразумное антропогенное воздействие на природу.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живую природу, приумножить весьма оскудевшие зеленые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насаждении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, заставить задуматься о грозящей катастрофе.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Мир растений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77C4D" w:rsidRPr="00F067A1" w:rsidTr="00F77C4D">
        <w:trPr>
          <w:trHeight w:val="2089"/>
        </w:trPr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Разнообразие дикой природы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растительного мира дикой природы. Определить значимость растительного мира для других организмов и человека. Привить любовь к растениям.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эл-ми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 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Культурная флора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культурных растений. Выяснить пути появления культурных растений на примере картофеля, томата. Познакомить с наукой селекцией, центрами происхождения культурных растений. Выяснить их значимость для человека.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Круглый стол. Сообщения учащихся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Растительность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олицино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«Определение пораженной ткани листа при антропогенном загрязнении воздушной среды»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антропогенное загрязнение растительности села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Голицино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эл-ми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Растения Красной книги. Заповедники, заказники тамбовской области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 с проблемами охраны растений; дать представление о той угрозе, которое представляет собой неразумное антропогенное воздействие на природу; активизировать познавательный интерес у учащихся, формировать у них умений самостоятельно приобретать знания, работать с литературой; воспитывать любовь и бережное отношение к природе.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Беседа, групповое задание, сообщения учащихся, работа с дополнительной литературой, просмотр фильма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«Работа с гербарным материалом»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культурными растениями на примере гербарного материала; рассмотреть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произрастающие в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местности.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Занимательные факты. Тестирование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Углубить знания о флоре, экологических понятиях. Научиться пользоваться дополнительными источниками, выбирать необходимую информацию, использовать при выступлении в классе, конференции. Закрепить полученные знания.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Сообщения учащихся.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«Зимние явления в жизни животных»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приспособленность растений к зимним условиям; выяснить, по каким признакам зимой можно отличить деревья от кустарников.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Мир животных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животных дикой природы 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Рассмотреть животных представителей разных сред обитания; привлечь внимание детей к проблеме потери животного мира; проблеме загрязнения мест обитания; воспитать ответственное отношение за судьбу братьев наши меньших.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э-ми</w:t>
            </w:r>
            <w:proofErr w:type="spellEnd"/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беседы. Сообщения учащихся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rPr>
          <w:trHeight w:val="456"/>
        </w:trPr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«Моделирование пищевых связей»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о взаимосвязи живых организмов на примере пищевых связей.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многообразие культурных представителей фауны; познакомиться с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обитающими в местной зоне; воспитать ответственное отношение за судьбу четвероногого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друга, домашнего питомца.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стол, сообщения учащихся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Красной книги. Заповедники, заказники тамбовской области.  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Познакомить с проблемами охраны животных; дать представление о той угрозе, которое представляет собой неразумное антропогенное воздействие на природу; активизировать познавательный интерес у учащихся, формировать у них умений самостоятельно приобретать знания, работать с литературой; воспитывать любовь и бережное отношение к природе.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Беседа, групповое задание, сообщения учащихся, работа с дополнительной литературой, просмотр фильма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Животные представители местной фауны. Защита животного мира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антропогенное загрязнение природы села Юрловка; 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как это загрязнение влияет на животных представителей данного села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«В гости к весне»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признаки наступления весны в неживой и живой природе; воспитать бережное отношение к природе.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Занимательные факты. Тестирование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представление о взаимосвязи человека и природы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проблеме потери животного мира; проблеме загрязнения мест обитания  животных.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Сообщения учащихся.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C4D" w:rsidRPr="00F067A1" w:rsidTr="00F77C4D">
        <w:tc>
          <w:tcPr>
            <w:tcW w:w="993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gram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</w:t>
            </w:r>
            <w:proofErr w:type="spellEnd"/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. акции</w:t>
            </w:r>
          </w:p>
        </w:tc>
        <w:tc>
          <w:tcPr>
            <w:tcW w:w="336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Воспитать ответственное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уважительное отношение к экологической среде и всему животному миру на Земле; способствовать предотвращению антропогенного воздействии на окружающую среду; изучить природу родного края. </w:t>
            </w:r>
          </w:p>
        </w:tc>
        <w:tc>
          <w:tcPr>
            <w:tcW w:w="2305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</w:t>
            </w: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мероприятие.</w:t>
            </w:r>
          </w:p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</w:t>
            </w:r>
          </w:p>
        </w:tc>
        <w:tc>
          <w:tcPr>
            <w:tcW w:w="958" w:type="dxa"/>
          </w:tcPr>
          <w:p w:rsidR="00F77C4D" w:rsidRPr="00F067A1" w:rsidRDefault="00F77C4D" w:rsidP="0067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4D" w:rsidRPr="00F067A1" w:rsidRDefault="00F77C4D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4D" w:rsidRDefault="00F77C4D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7A1" w:rsidRPr="00F067A1" w:rsidRDefault="00F067A1" w:rsidP="00F77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4D" w:rsidRPr="00704269" w:rsidRDefault="00F77C4D" w:rsidP="00F7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704269">
        <w:rPr>
          <w:rFonts w:ascii="Times New Roman" w:hAnsi="Times New Roman" w:cs="Times New Roman"/>
          <w:sz w:val="28"/>
          <w:szCs w:val="28"/>
        </w:rPr>
        <w:t xml:space="preserve"> </w:t>
      </w:r>
      <w:r w:rsidRPr="00704269">
        <w:rPr>
          <w:rFonts w:ascii="Times New Roman" w:hAnsi="Times New Roman" w:cs="Times New Roman"/>
          <w:b/>
          <w:sz w:val="28"/>
          <w:szCs w:val="28"/>
        </w:rPr>
        <w:t>программы (34 ч.)</w:t>
      </w:r>
    </w:p>
    <w:p w:rsidR="00F77C4D" w:rsidRPr="00704269" w:rsidRDefault="00F77C4D" w:rsidP="00F77C4D">
      <w:pPr>
        <w:jc w:val="both"/>
        <w:rPr>
          <w:rFonts w:ascii="Times New Roman" w:hAnsi="Times New Roman" w:cs="Times New Roman"/>
          <w:sz w:val="24"/>
          <w:szCs w:val="24"/>
        </w:rPr>
      </w:pPr>
      <w:r w:rsidRPr="00704269">
        <w:rPr>
          <w:rFonts w:ascii="Times New Roman" w:hAnsi="Times New Roman" w:cs="Times New Roman"/>
          <w:b/>
          <w:sz w:val="24"/>
          <w:szCs w:val="24"/>
        </w:rPr>
        <w:t>1. Вводное. Человек-друг или враг (5 ч.).</w:t>
      </w:r>
      <w:r w:rsidRPr="0070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Экология школьного двора. Экология школы. Экологический этикет. </w:t>
      </w:r>
      <w:r w:rsidRPr="00F067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067A1">
        <w:rPr>
          <w:rFonts w:ascii="Times New Roman" w:hAnsi="Times New Roman" w:cs="Times New Roman"/>
          <w:sz w:val="28"/>
          <w:szCs w:val="28"/>
        </w:rPr>
        <w:t xml:space="preserve">Демографический портрет планеты. 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Практические работы: «Определение температурного режима в классах школы», «Изучение демографической ситуации села Голицино».</w:t>
      </w:r>
    </w:p>
    <w:p w:rsidR="00F77C4D" w:rsidRPr="00704269" w:rsidRDefault="00F77C4D" w:rsidP="00F77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69">
        <w:rPr>
          <w:rFonts w:ascii="Times New Roman" w:hAnsi="Times New Roman" w:cs="Times New Roman"/>
          <w:b/>
          <w:sz w:val="24"/>
          <w:szCs w:val="24"/>
        </w:rPr>
        <w:t>2. Планета, на которой мы живем (7 ч.).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Расположение планеты Земля в солнечной системе. Внешнее строение. Внутреннее строение Земли. Огненная земля. Современные экологические проблемы современности. Экологические проблемы села </w:t>
      </w:r>
      <w:proofErr w:type="spellStart"/>
      <w:r w:rsidRPr="00F067A1">
        <w:rPr>
          <w:rFonts w:ascii="Times New Roman" w:hAnsi="Times New Roman" w:cs="Times New Roman"/>
          <w:sz w:val="28"/>
          <w:szCs w:val="28"/>
        </w:rPr>
        <w:t>Голицино</w:t>
      </w:r>
      <w:proofErr w:type="spellEnd"/>
      <w:r w:rsidRPr="00F067A1">
        <w:rPr>
          <w:rFonts w:ascii="Times New Roman" w:hAnsi="Times New Roman" w:cs="Times New Roman"/>
          <w:sz w:val="28"/>
          <w:szCs w:val="28"/>
        </w:rPr>
        <w:t>. Природа Земли и будущее.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Практические работы: «Обитатели пресных водоемов».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A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067A1">
        <w:rPr>
          <w:rFonts w:ascii="Times New Roman" w:hAnsi="Times New Roman" w:cs="Times New Roman"/>
          <w:b/>
          <w:sz w:val="28"/>
          <w:szCs w:val="28"/>
        </w:rPr>
        <w:t>Голубые</w:t>
      </w:r>
      <w:proofErr w:type="spellEnd"/>
      <w:r w:rsidRPr="00F067A1">
        <w:rPr>
          <w:rFonts w:ascii="Times New Roman" w:hAnsi="Times New Roman" w:cs="Times New Roman"/>
          <w:b/>
          <w:sz w:val="28"/>
          <w:szCs w:val="28"/>
        </w:rPr>
        <w:t xml:space="preserve"> артерии Земли (7 ч.</w:t>
      </w:r>
      <w:proofErr w:type="gramStart"/>
      <w:r w:rsidRPr="00F067A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F067A1">
        <w:rPr>
          <w:rFonts w:ascii="Times New Roman" w:hAnsi="Times New Roman" w:cs="Times New Roman"/>
          <w:b/>
          <w:sz w:val="28"/>
          <w:szCs w:val="28"/>
        </w:rPr>
        <w:t>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Вода- источник жизни. Удивительные водоемы страны. Изучение родников </w:t>
      </w:r>
      <w:proofErr w:type="spellStart"/>
      <w:r w:rsidRPr="00F067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67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67A1">
        <w:rPr>
          <w:rFonts w:ascii="Times New Roman" w:hAnsi="Times New Roman" w:cs="Times New Roman"/>
          <w:sz w:val="28"/>
          <w:szCs w:val="28"/>
        </w:rPr>
        <w:t>олицино</w:t>
      </w:r>
      <w:proofErr w:type="spellEnd"/>
      <w:r w:rsidRPr="00F06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Практические работы: «Вода-путешественница».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Экскурсии: «Водоем зимой».</w:t>
      </w:r>
    </w:p>
    <w:p w:rsidR="00F77C4D" w:rsidRPr="00704269" w:rsidRDefault="00F77C4D" w:rsidP="00F77C4D">
      <w:pPr>
        <w:jc w:val="both"/>
        <w:rPr>
          <w:rFonts w:ascii="Times New Roman" w:hAnsi="Times New Roman" w:cs="Times New Roman"/>
          <w:sz w:val="24"/>
          <w:szCs w:val="24"/>
        </w:rPr>
      </w:pPr>
      <w:r w:rsidRPr="00704269">
        <w:rPr>
          <w:rFonts w:ascii="Times New Roman" w:hAnsi="Times New Roman" w:cs="Times New Roman"/>
          <w:b/>
          <w:sz w:val="24"/>
          <w:szCs w:val="24"/>
        </w:rPr>
        <w:t>4. Мир растений (7 ч.).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Разнообразие дикой природы. Культурная флора. Растительность </w:t>
      </w:r>
      <w:proofErr w:type="spellStart"/>
      <w:r w:rsidRPr="00F067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67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67A1">
        <w:rPr>
          <w:rFonts w:ascii="Times New Roman" w:hAnsi="Times New Roman" w:cs="Times New Roman"/>
          <w:sz w:val="28"/>
          <w:szCs w:val="28"/>
        </w:rPr>
        <w:t>олицино</w:t>
      </w:r>
      <w:proofErr w:type="spellEnd"/>
      <w:r w:rsidRPr="00F067A1">
        <w:rPr>
          <w:rFonts w:ascii="Times New Roman" w:hAnsi="Times New Roman" w:cs="Times New Roman"/>
          <w:sz w:val="28"/>
          <w:szCs w:val="28"/>
        </w:rPr>
        <w:t xml:space="preserve">. Растения Красной книги. Заповедники, заказники тамбовской области. 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Практические работы: «Определение пораженной ткани листа при антропогенном загрязнении воздушной среды», «Работа с гербарным материалом».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Экскурсии: «Зимние явления в жизни животных».</w:t>
      </w:r>
    </w:p>
    <w:p w:rsidR="00F77C4D" w:rsidRPr="00704269" w:rsidRDefault="00F77C4D" w:rsidP="00F77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69">
        <w:rPr>
          <w:rFonts w:ascii="Times New Roman" w:hAnsi="Times New Roman" w:cs="Times New Roman"/>
          <w:b/>
          <w:sz w:val="24"/>
          <w:szCs w:val="24"/>
        </w:rPr>
        <w:t>5. Мир животных (8 ч.)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Разнообразие животных дикой природы. Домашние животные. Животные Красной книги. Заповедники, заказники тамбовской области.  Животные представители местной фауны. Защита животного мира. 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Практические работы: «Моделирование пищевых связей».</w:t>
      </w:r>
    </w:p>
    <w:p w:rsidR="00F77C4D" w:rsidRPr="00F067A1" w:rsidRDefault="00F77C4D" w:rsidP="00F77C4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Экскурсии: «В гости к весне».</w:t>
      </w:r>
    </w:p>
    <w:p w:rsidR="00B309A3" w:rsidRPr="00F067A1" w:rsidRDefault="00B309A3" w:rsidP="00B309A3">
      <w:pPr>
        <w:jc w:val="center"/>
        <w:rPr>
          <w:rFonts w:ascii="Times New Roman" w:hAnsi="Times New Roman" w:cs="Times New Roman"/>
          <w:sz w:val="52"/>
          <w:szCs w:val="52"/>
        </w:rPr>
      </w:pPr>
      <w:r w:rsidRPr="00F067A1">
        <w:rPr>
          <w:rFonts w:ascii="Times New Roman" w:hAnsi="Times New Roman" w:cs="Times New Roman"/>
          <w:sz w:val="52"/>
          <w:szCs w:val="52"/>
        </w:rPr>
        <w:lastRenderedPageBreak/>
        <w:t>Информационные источники</w:t>
      </w:r>
      <w:r w:rsidR="00CD0004" w:rsidRPr="00F067A1">
        <w:rPr>
          <w:rFonts w:ascii="Times New Roman" w:hAnsi="Times New Roman" w:cs="Times New Roman"/>
          <w:sz w:val="52"/>
          <w:szCs w:val="52"/>
        </w:rPr>
        <w:t>: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1. Акимов С., </w:t>
      </w:r>
      <w:proofErr w:type="spellStart"/>
      <w:r w:rsidRPr="00F067A1">
        <w:rPr>
          <w:rFonts w:ascii="Times New Roman" w:hAnsi="Times New Roman" w:cs="Times New Roman"/>
          <w:sz w:val="28"/>
          <w:szCs w:val="28"/>
        </w:rPr>
        <w:t>Ахмалишева</w:t>
      </w:r>
      <w:proofErr w:type="spellEnd"/>
      <w:r w:rsidRPr="00F067A1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gramStart"/>
      <w:r w:rsidRPr="00F067A1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F067A1">
        <w:rPr>
          <w:rFonts w:ascii="Times New Roman" w:hAnsi="Times New Roman" w:cs="Times New Roman"/>
          <w:sz w:val="28"/>
          <w:szCs w:val="28"/>
        </w:rPr>
        <w:t xml:space="preserve"> А.В. Биология, экология, М.: Лист, 1996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2. Биология в школе: жур.-2002.-№1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3. Биология в школе: приложение к газете «Первое сентября».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4. Биология: газ.-2004.-№21.-С.18-23; №22.- С.20-23.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5. Зверев А.Т. Экологически игры. М.: Дом педагогики,2001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 xml:space="preserve">6. Райков Б.Е Зоологические экскурсии / Б.Е. Райков, М.Н. Римский-Корсаков.- М.: </w:t>
      </w:r>
      <w:proofErr w:type="spellStart"/>
      <w:r w:rsidRPr="00F067A1">
        <w:rPr>
          <w:rFonts w:ascii="Times New Roman" w:hAnsi="Times New Roman" w:cs="Times New Roman"/>
          <w:sz w:val="28"/>
          <w:szCs w:val="28"/>
        </w:rPr>
        <w:t>Топикал</w:t>
      </w:r>
      <w:proofErr w:type="spellEnd"/>
      <w:r w:rsidRPr="00F067A1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7. Суворова В.М. Опыт экологической работы со школьниками. В.,2009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1">
        <w:rPr>
          <w:rFonts w:ascii="Times New Roman" w:hAnsi="Times New Roman" w:cs="Times New Roman"/>
          <w:sz w:val="28"/>
          <w:szCs w:val="28"/>
        </w:rPr>
        <w:t>8. Щербакова Ю.В., Козлова И.С. Занимательная биология и экология. М.: «Глобус», 2008</w:t>
      </w:r>
    </w:p>
    <w:p w:rsidR="00B309A3" w:rsidRPr="00F067A1" w:rsidRDefault="00B309A3" w:rsidP="00B30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9A3" w:rsidRPr="00F067A1" w:rsidRDefault="00B309A3">
      <w:pPr>
        <w:rPr>
          <w:rFonts w:ascii="Times New Roman" w:hAnsi="Times New Roman" w:cs="Times New Roman"/>
        </w:rPr>
      </w:pPr>
    </w:p>
    <w:p w:rsidR="00B309A3" w:rsidRPr="00F067A1" w:rsidRDefault="00B309A3">
      <w:pPr>
        <w:rPr>
          <w:rFonts w:ascii="Times New Roman" w:hAnsi="Times New Roman" w:cs="Times New Roman"/>
        </w:rPr>
      </w:pPr>
    </w:p>
    <w:sectPr w:rsidR="00B309A3" w:rsidRPr="00F067A1" w:rsidSect="0070426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CEF3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4D"/>
    <w:rsid w:val="0014364A"/>
    <w:rsid w:val="0020100E"/>
    <w:rsid w:val="002E29F1"/>
    <w:rsid w:val="005B7156"/>
    <w:rsid w:val="00704269"/>
    <w:rsid w:val="00B309A3"/>
    <w:rsid w:val="00CD0004"/>
    <w:rsid w:val="00D62610"/>
    <w:rsid w:val="00F067A1"/>
    <w:rsid w:val="00F77C4D"/>
    <w:rsid w:val="00F967EC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2011-04-03T19:01:00Z</cp:lastPrinted>
  <dcterms:created xsi:type="dcterms:W3CDTF">2010-11-24T22:09:00Z</dcterms:created>
  <dcterms:modified xsi:type="dcterms:W3CDTF">2011-04-03T19:01:00Z</dcterms:modified>
</cp:coreProperties>
</file>