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75" w:rsidRPr="00307075" w:rsidRDefault="00307075" w:rsidP="00307075">
      <w:pPr>
        <w:shd w:val="clear" w:color="auto" w:fill="FFFFFF"/>
        <w:spacing w:before="5" w:after="0" w:line="240" w:lineRule="auto"/>
        <w:ind w:right="-65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0707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Итоговый тест по географии 8 класс</w:t>
      </w:r>
    </w:p>
    <w:p w:rsidR="00307075" w:rsidRPr="00307075" w:rsidRDefault="00307075" w:rsidP="00307075">
      <w:pPr>
        <w:shd w:val="clear" w:color="auto" w:fill="FFFFFF"/>
        <w:spacing w:before="5" w:after="0" w:line="240" w:lineRule="auto"/>
        <w:ind w:right="-65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0707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Ф.И.___________________________</w:t>
      </w:r>
    </w:p>
    <w:p w:rsidR="00307075" w:rsidRPr="00307075" w:rsidRDefault="00307075" w:rsidP="00307075">
      <w:pPr>
        <w:shd w:val="clear" w:color="auto" w:fill="FFFFFF"/>
        <w:spacing w:before="5" w:after="0" w:line="240" w:lineRule="auto"/>
        <w:ind w:right="-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Часть</w:t>
      </w:r>
      <w:r w:rsidRPr="00307075">
        <w:rPr>
          <w:rFonts w:ascii="Times New Roman" w:eastAsia="Times New Roman" w:hAnsi="Times New Roman" w:cs="Arial"/>
          <w:b/>
          <w:spacing w:val="-8"/>
          <w:sz w:val="24"/>
          <w:szCs w:val="24"/>
          <w:lang w:eastAsia="ru-RU"/>
        </w:rPr>
        <w:t xml:space="preserve"> </w:t>
      </w:r>
      <w:r w:rsidRPr="00307075">
        <w:rPr>
          <w:rFonts w:ascii="Times New Roman" w:eastAsia="Times New Roman" w:hAnsi="Times New Roman" w:cs="Arial"/>
          <w:b/>
          <w:bCs/>
          <w:spacing w:val="-8"/>
          <w:sz w:val="24"/>
          <w:szCs w:val="24"/>
          <w:lang w:val="en-US" w:eastAsia="ru-RU"/>
        </w:rPr>
        <w:t>I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1.Укажите крайнюю северную материковую точку </w:t>
      </w: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России</w:t>
      </w:r>
    </w:p>
    <w:p w:rsidR="00307075" w:rsidRPr="00307075" w:rsidRDefault="00307075" w:rsidP="00307075">
      <w:pPr>
        <w:shd w:val="clear" w:color="auto" w:fill="FFFFFF"/>
        <w:tabs>
          <w:tab w:val="left" w:pos="1644"/>
          <w:tab w:val="left" w:pos="1824"/>
          <w:tab w:val="left" w:pos="2544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А.Мыс Челюскин; В. Мыс Диксон; 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Мыс Флигели; </w:t>
      </w:r>
      <w:r w:rsidRPr="00307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07075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Мыс Лопатка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30707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Западная Сибирь, Волго-Уральский район, Евро</w:t>
      </w:r>
      <w:r w:rsidRPr="0030707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softHyphen/>
      </w: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пейский Север, шельф Сахалина - это крупные ресурсные районы. Определите, </w:t>
      </w:r>
      <w:proofErr w:type="gramStart"/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запасы</w:t>
      </w:r>
      <w:proofErr w:type="gramEnd"/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полезного ископаемого здесь сосредоточены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угля;  В. нефти и газа;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железных руд;  </w:t>
      </w:r>
      <w:r w:rsidRPr="00307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07075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руд цветных металлов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Выявите, какое время показывают часы в Моск</w:t>
      </w: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ве (</w:t>
      </w:r>
      <w:r w:rsidRPr="003070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часовой пояс), если известно, что в       </w:t>
      </w:r>
      <w:proofErr w:type="gramStart"/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Норильске (</w:t>
      </w:r>
      <w:r w:rsidRPr="003070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часовой пояс) в данный мо</w:t>
      </w: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мент 20 ч.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16 ч.; В. 24 ч.; С. 2 ч.; </w:t>
      </w:r>
      <w:r w:rsidRPr="00307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07075">
        <w:rPr>
          <w:rFonts w:ascii="Times New Roman" w:eastAsia="Times New Roman" w:hAnsi="Times New Roman" w:cs="Times New Roman"/>
          <w:sz w:val="24"/>
          <w:szCs w:val="24"/>
          <w:lang w:eastAsia="ru-RU"/>
        </w:rPr>
        <w:t>. 17 ч.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5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Летом в Центральной России установилась про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softHyphen/>
        <w:t xml:space="preserve">хладная дождливая погода. Укажите, </w:t>
      </w:r>
      <w:proofErr w:type="gramStart"/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вторжением</w:t>
      </w:r>
      <w:proofErr w:type="gramEnd"/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каких воздушных масс это может быть обуслов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softHyphen/>
        <w:t>лено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>А. морской арктический воздух;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5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>В. континентальный воздух умеренных широт;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14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>С. морской воздух умеренных широт;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5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7075">
        <w:rPr>
          <w:rFonts w:ascii="Times New Roman" w:eastAsia="Times New Roman" w:hAnsi="Times New Roman" w:cs="Arial"/>
          <w:iCs/>
          <w:sz w:val="24"/>
          <w:szCs w:val="24"/>
          <w:lang w:val="en-US" w:eastAsia="ru-RU"/>
        </w:rPr>
        <w:t>D</w:t>
      </w:r>
      <w:r w:rsidRPr="00307075"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  <w:t xml:space="preserve">. </w:t>
      </w: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>морской тропический воздух.</w:t>
      </w:r>
      <w:proofErr w:type="gramEnd"/>
    </w:p>
    <w:p w:rsidR="00307075" w:rsidRPr="00307075" w:rsidRDefault="00307075" w:rsidP="00307075">
      <w:pPr>
        <w:shd w:val="clear" w:color="auto" w:fill="FFFFFF"/>
        <w:spacing w:after="0" w:line="240" w:lineRule="auto"/>
        <w:ind w:left="10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Определите, какие из перечисленных рек отно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softHyphen/>
        <w:t>сятся к бассейну Северного Ледовитого океана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14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 xml:space="preserve">А. Дон, Кубань; В. Волга, Терек, Урал; </w:t>
      </w:r>
      <w:r w:rsidRPr="00307075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С. Амур; </w:t>
      </w:r>
      <w:r w:rsidRPr="00307075">
        <w:rPr>
          <w:rFonts w:ascii="Times New Roman" w:eastAsia="Times New Roman" w:hAnsi="Times New Roman" w:cs="Arial"/>
          <w:iCs/>
          <w:spacing w:val="-2"/>
          <w:sz w:val="24"/>
          <w:szCs w:val="24"/>
          <w:lang w:val="en-US" w:eastAsia="ru-RU"/>
        </w:rPr>
        <w:t>D</w:t>
      </w:r>
      <w:r w:rsidRPr="00307075">
        <w:rPr>
          <w:rFonts w:ascii="Times New Roman" w:eastAsia="Times New Roman" w:hAnsi="Times New Roman" w:cs="Arial"/>
          <w:i/>
          <w:iCs/>
          <w:spacing w:val="-2"/>
          <w:sz w:val="24"/>
          <w:szCs w:val="24"/>
          <w:lang w:eastAsia="ru-RU"/>
        </w:rPr>
        <w:t xml:space="preserve">. </w:t>
      </w:r>
      <w:r w:rsidRPr="00307075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Лена, Енисей, Обь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Какой зональный тип почв формируется под хвойными лесами в условиях избыточного ув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softHyphen/>
        <w:t>лажнения и умеренно-теплого лета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5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А. тундрово-глеевые; В.подзолистые; С. серые лесные;  </w:t>
      </w:r>
      <w:r w:rsidRPr="00307075">
        <w:rPr>
          <w:rFonts w:ascii="Times New Roman" w:eastAsia="Times New Roman" w:hAnsi="Times New Roman" w:cs="Arial"/>
          <w:iCs/>
          <w:sz w:val="24"/>
          <w:szCs w:val="24"/>
          <w:lang w:val="en-US" w:eastAsia="ru-RU"/>
        </w:rPr>
        <w:t>D</w:t>
      </w:r>
      <w:r w:rsidRPr="00307075"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  <w:t xml:space="preserve">. </w:t>
      </w: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>черноземные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10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Укажите природную зону, которая в настоящее время практически лишена естественной рас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softHyphen/>
        <w:t>тительности из-за хозяйственной деятельности человека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10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>А.тундра; В. тайга;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5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>С. зона смешанных и широколиственных лесов;</w:t>
      </w:r>
      <w:r w:rsidRPr="00307075"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 xml:space="preserve"> </w:t>
      </w:r>
      <w:r w:rsidRPr="00307075">
        <w:rPr>
          <w:rFonts w:ascii="Times New Roman" w:eastAsia="Times New Roman" w:hAnsi="Times New Roman" w:cs="Arial"/>
          <w:iCs/>
          <w:sz w:val="24"/>
          <w:szCs w:val="24"/>
          <w:lang w:val="en-US" w:eastAsia="ru-RU"/>
        </w:rPr>
        <w:t>D</w:t>
      </w:r>
      <w:r w:rsidRPr="00307075"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>. зона</w:t>
      </w:r>
      <w:r w:rsidRPr="00307075"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  <w:t xml:space="preserve"> </w:t>
      </w: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>степей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Для зоны тундр характерны животные</w:t>
      </w: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7075" w:rsidRPr="00307075" w:rsidRDefault="00307075" w:rsidP="00307075">
      <w:pPr>
        <w:shd w:val="clear" w:color="auto" w:fill="FFFFFF"/>
        <w:tabs>
          <w:tab w:val="left" w:pos="533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>А. песец и белый медведь, В. белый медведь и лемминг, С. лемминг и песец.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10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Укажите причину незначительного распростра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softHyphen/>
        <w:t>нения многолетней мерзлоты на севере Восточ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softHyphen/>
        <w:t>но-Европейской равнины по сравнению с Азиат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softHyphen/>
        <w:t>ской частью России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5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А. более высокие летние температуры; В. большая мощность снежного покрова; 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>С. вследствие массовой вырубки лесов.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5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10. Определите, какой из типов климата характе</w:t>
      </w: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softHyphen/>
        <w:t>ризуется следующим набором свойств: годовая амплитуда температур 50-60</w:t>
      </w:r>
      <w:proofErr w:type="gramStart"/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°С</w:t>
      </w:r>
      <w:proofErr w:type="gramEnd"/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, небольшая (0,2-0,Зм) высота снежного покрова, господство антициклональных типов погоды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10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>А. морской; В. умеренно-континентальный;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10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sz w:val="24"/>
          <w:szCs w:val="24"/>
          <w:lang w:eastAsia="ru-RU"/>
        </w:rPr>
        <w:t>С. континентальный;  Б. резко континентальный.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left="4171"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b/>
          <w:spacing w:val="-6"/>
          <w:sz w:val="24"/>
          <w:szCs w:val="24"/>
          <w:lang w:eastAsia="ru-RU"/>
        </w:rPr>
        <w:t xml:space="preserve">Часть </w:t>
      </w:r>
      <w:r w:rsidRPr="00307075">
        <w:rPr>
          <w:rFonts w:ascii="Times New Roman" w:eastAsia="Times New Roman" w:hAnsi="Times New Roman" w:cs="Arial"/>
          <w:b/>
          <w:spacing w:val="-6"/>
          <w:sz w:val="24"/>
          <w:szCs w:val="24"/>
          <w:lang w:val="en-US" w:eastAsia="ru-RU"/>
        </w:rPr>
        <w:t>II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Прочитайте задание и выполните его письменно на бланке, указав номер задания.</w:t>
      </w:r>
    </w:p>
    <w:p w:rsid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11. В степной и лесостепной зонах поля ограничены лесозащитными полосами. Объясните их назначение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 </w:t>
      </w:r>
      <w:r w:rsidRPr="0030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Дальний Восток и юг России </w:t>
      </w:r>
      <w:proofErr w:type="gramStart"/>
      <w:r w:rsidRPr="003070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30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горными сооружениями. Укажите, почему современные вулка</w:t>
      </w:r>
      <w:r w:rsidRPr="0030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нические процессы активно проявляются лишь на Дальнем Востоке.</w:t>
      </w:r>
    </w:p>
    <w:p w:rsidR="00307075" w:rsidRPr="00307075" w:rsidRDefault="00307075" w:rsidP="00307075">
      <w:pPr>
        <w:shd w:val="clear" w:color="auto" w:fill="FFFFFF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075" w:rsidRDefault="00307075" w:rsidP="00A6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7075" w:rsidSect="003070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075"/>
    <w:rsid w:val="00307075"/>
    <w:rsid w:val="008646AC"/>
    <w:rsid w:val="00A67EB9"/>
    <w:rsid w:val="00E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2462</Characters>
  <Application>Microsoft Office Word</Application>
  <DocSecurity>0</DocSecurity>
  <Lines>20</Lines>
  <Paragraphs>5</Paragraphs>
  <ScaleCrop>false</ScaleCrop>
  <Company>Home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2013-05-19T08:55:00Z</dcterms:created>
  <dcterms:modified xsi:type="dcterms:W3CDTF">2013-05-21T12:52:00Z</dcterms:modified>
</cp:coreProperties>
</file>