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C29" w:rsidRPr="00244556" w:rsidRDefault="00020C29" w:rsidP="00020C2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color w:val="0F243E" w:themeColor="text2" w:themeShade="80"/>
          <w:sz w:val="24"/>
          <w:szCs w:val="24"/>
        </w:rPr>
      </w:pPr>
      <w:r w:rsidRPr="00244556">
        <w:rPr>
          <w:rFonts w:ascii="Times New Roman CYR" w:hAnsi="Times New Roman CYR" w:cs="Times New Roman CYR"/>
          <w:color w:val="0F243E" w:themeColor="text2" w:themeShade="80"/>
          <w:sz w:val="24"/>
          <w:szCs w:val="24"/>
        </w:rPr>
        <w:t>Муниципальное образовательное учреждение</w:t>
      </w:r>
    </w:p>
    <w:p w:rsidR="00020C29" w:rsidRPr="00244556" w:rsidRDefault="00020C29" w:rsidP="00020C2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color w:val="0F243E" w:themeColor="text2" w:themeShade="80"/>
          <w:sz w:val="24"/>
          <w:szCs w:val="24"/>
        </w:rPr>
      </w:pPr>
      <w:r w:rsidRPr="00244556">
        <w:rPr>
          <w:rFonts w:ascii="Times New Roman CYR" w:hAnsi="Times New Roman CYR" w:cs="Times New Roman CYR"/>
          <w:color w:val="0F243E" w:themeColor="text2" w:themeShade="80"/>
          <w:sz w:val="24"/>
          <w:szCs w:val="24"/>
        </w:rPr>
        <w:t xml:space="preserve"> дополнительного образования детей</w:t>
      </w:r>
    </w:p>
    <w:p w:rsidR="00020C29" w:rsidRPr="00244556" w:rsidRDefault="00020C29" w:rsidP="00020C2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color w:val="0F243E" w:themeColor="text2" w:themeShade="80"/>
          <w:sz w:val="24"/>
          <w:szCs w:val="24"/>
        </w:rPr>
      </w:pPr>
      <w:r w:rsidRPr="00244556">
        <w:rPr>
          <w:rFonts w:ascii="Times New Roman CYR" w:hAnsi="Times New Roman CYR" w:cs="Times New Roman CYR"/>
          <w:color w:val="0F243E" w:themeColor="text2" w:themeShade="80"/>
          <w:sz w:val="24"/>
          <w:szCs w:val="24"/>
        </w:rPr>
        <w:t>Ветлужский районный дом детского творчества</w:t>
      </w:r>
    </w:p>
    <w:p w:rsidR="00020C29" w:rsidRPr="00244556" w:rsidRDefault="00020C29" w:rsidP="00020C2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:rsidR="00020C29" w:rsidRPr="00244556" w:rsidRDefault="00020C29" w:rsidP="00020C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:rsidR="00020C29" w:rsidRPr="00244556" w:rsidRDefault="00020C29" w:rsidP="00020C2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:rsidR="00020C29" w:rsidRPr="00244556" w:rsidRDefault="00020C29" w:rsidP="00020C2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:rsidR="00020C29" w:rsidRPr="00244556" w:rsidRDefault="00020C29" w:rsidP="00020C2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:rsidR="00020C29" w:rsidRPr="00244556" w:rsidRDefault="00020C29" w:rsidP="00020C2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:rsidR="00020C29" w:rsidRPr="00244556" w:rsidRDefault="00020C29" w:rsidP="00020C2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:rsidR="00020C29" w:rsidRPr="00244556" w:rsidRDefault="00020C29" w:rsidP="00020C2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F243E" w:themeColor="text2" w:themeShade="80"/>
          <w:sz w:val="24"/>
          <w:szCs w:val="24"/>
        </w:rPr>
      </w:pPr>
      <w:r w:rsidRPr="00244556">
        <w:rPr>
          <w:rFonts w:ascii="Times New Roman CYR" w:hAnsi="Times New Roman CYR" w:cs="Times New Roman CYR"/>
          <w:b/>
          <w:bCs/>
          <w:color w:val="0F243E" w:themeColor="text2" w:themeShade="80"/>
          <w:sz w:val="24"/>
          <w:szCs w:val="24"/>
        </w:rPr>
        <w:t>ПЛАН ОТКРЫТОГО УРОКА</w:t>
      </w:r>
    </w:p>
    <w:p w:rsidR="00020C29" w:rsidRPr="00244556" w:rsidRDefault="00020C29" w:rsidP="00020C2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F243E" w:themeColor="text2" w:themeShade="80"/>
          <w:sz w:val="24"/>
          <w:szCs w:val="24"/>
        </w:rPr>
      </w:pPr>
      <w:r w:rsidRPr="00244556">
        <w:rPr>
          <w:rFonts w:ascii="Times New Roman CYR" w:hAnsi="Times New Roman CYR" w:cs="Times New Roman CYR"/>
          <w:color w:val="0F243E" w:themeColor="text2" w:themeShade="80"/>
          <w:sz w:val="24"/>
          <w:szCs w:val="24"/>
        </w:rPr>
        <w:t>ПРЕДМЕТ: ДЕКОРАТИВНО-ПРИКЛАДНОЕ ИСКУССТВО</w:t>
      </w:r>
    </w:p>
    <w:p w:rsidR="00020C29" w:rsidRPr="00244556" w:rsidRDefault="00020C29" w:rsidP="00020C2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020C29" w:rsidRPr="00244556" w:rsidRDefault="00020C29" w:rsidP="00020C2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020C29" w:rsidRPr="00244556" w:rsidRDefault="00020C29" w:rsidP="00020C2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F243E" w:themeColor="text2" w:themeShade="80"/>
          <w:sz w:val="28"/>
          <w:szCs w:val="28"/>
        </w:rPr>
      </w:pPr>
      <w:r w:rsidRPr="00244556">
        <w:rPr>
          <w:rFonts w:ascii="Times New Roman CYR" w:hAnsi="Times New Roman CYR" w:cs="Times New Roman CYR"/>
          <w:b/>
          <w:bCs/>
          <w:color w:val="0F243E" w:themeColor="text2" w:themeShade="80"/>
          <w:sz w:val="28"/>
          <w:szCs w:val="28"/>
        </w:rPr>
        <w:t>ТЕМА УРОКА:</w:t>
      </w:r>
      <w:r w:rsidRPr="00244556">
        <w:rPr>
          <w:rFonts w:ascii="Times New Roman CYR" w:hAnsi="Times New Roman CYR" w:cs="Times New Roman CYR"/>
          <w:color w:val="0F243E" w:themeColor="text2" w:themeShade="80"/>
          <w:sz w:val="28"/>
          <w:szCs w:val="28"/>
        </w:rPr>
        <w:t xml:space="preserve"> </w:t>
      </w:r>
    </w:p>
    <w:p w:rsidR="00020C29" w:rsidRPr="00244556" w:rsidRDefault="00020C29" w:rsidP="00020C2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/>
          <w:bCs/>
          <w:color w:val="0F243E" w:themeColor="text2" w:themeShade="80"/>
          <w:sz w:val="44"/>
          <w:szCs w:val="44"/>
        </w:rPr>
      </w:pPr>
      <w:r w:rsidRPr="00244556">
        <w:rPr>
          <w:rFonts w:ascii="Times New Roman" w:hAnsi="Times New Roman" w:cs="Times New Roman"/>
          <w:b/>
          <w:bCs/>
          <w:color w:val="0F243E" w:themeColor="text2" w:themeShade="80"/>
          <w:sz w:val="44"/>
          <w:szCs w:val="44"/>
        </w:rPr>
        <w:t>«</w:t>
      </w:r>
      <w:r w:rsidRPr="00244556">
        <w:rPr>
          <w:rFonts w:ascii="Times New Roman CYR" w:hAnsi="Times New Roman CYR" w:cs="Times New Roman CYR"/>
          <w:b/>
          <w:bCs/>
          <w:color w:val="0F243E" w:themeColor="text2" w:themeShade="80"/>
          <w:sz w:val="44"/>
          <w:szCs w:val="44"/>
        </w:rPr>
        <w:t xml:space="preserve">Роспись салфетки </w:t>
      </w:r>
    </w:p>
    <w:p w:rsidR="00020C29" w:rsidRPr="00244556" w:rsidRDefault="00020C29" w:rsidP="00020C2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F243E" w:themeColor="text2" w:themeShade="80"/>
          <w:sz w:val="44"/>
          <w:szCs w:val="44"/>
        </w:rPr>
      </w:pPr>
      <w:r w:rsidRPr="00244556">
        <w:rPr>
          <w:rFonts w:ascii="Times New Roman CYR" w:hAnsi="Times New Roman CYR" w:cs="Times New Roman CYR"/>
          <w:b/>
          <w:bCs/>
          <w:color w:val="0F243E" w:themeColor="text2" w:themeShade="80"/>
          <w:sz w:val="44"/>
          <w:szCs w:val="44"/>
        </w:rPr>
        <w:t>в стиле мезенской росписи</w:t>
      </w:r>
      <w:r w:rsidRPr="00244556">
        <w:rPr>
          <w:rFonts w:ascii="Times New Roman" w:hAnsi="Times New Roman" w:cs="Times New Roman"/>
          <w:b/>
          <w:bCs/>
          <w:color w:val="0F243E" w:themeColor="text2" w:themeShade="80"/>
          <w:sz w:val="44"/>
          <w:szCs w:val="44"/>
        </w:rPr>
        <w:t>»</w:t>
      </w:r>
    </w:p>
    <w:p w:rsidR="00020C29" w:rsidRPr="00244556" w:rsidRDefault="00020C29" w:rsidP="00020C2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020C29" w:rsidRPr="00244556" w:rsidRDefault="00020C29" w:rsidP="00020C2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020C29" w:rsidRDefault="00020C29" w:rsidP="00020C2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Calibri" w:hAnsi="Calibri" w:cs="Calibri"/>
          <w:noProof/>
          <w:lang w:eastAsia="ru-RU"/>
        </w:rPr>
        <w:drawing>
          <wp:inline distT="0" distB="0" distL="0" distR="0">
            <wp:extent cx="3248025" cy="3390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339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0C29" w:rsidRDefault="00020C29" w:rsidP="00020C2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020C29" w:rsidRPr="00244556" w:rsidRDefault="00020C29" w:rsidP="00020C2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F243E" w:themeColor="text2" w:themeShade="80"/>
          <w:sz w:val="28"/>
          <w:szCs w:val="28"/>
        </w:rPr>
      </w:pPr>
      <w:r w:rsidRPr="00244556">
        <w:rPr>
          <w:rFonts w:ascii="Times New Roman CYR" w:hAnsi="Times New Roman CYR" w:cs="Times New Roman CYR"/>
          <w:color w:val="0F243E" w:themeColor="text2" w:themeShade="80"/>
          <w:sz w:val="28"/>
          <w:szCs w:val="28"/>
        </w:rPr>
        <w:t>Педагог дополнительного образования</w:t>
      </w:r>
    </w:p>
    <w:p w:rsidR="00020C29" w:rsidRPr="00244556" w:rsidRDefault="00020C29" w:rsidP="00020C2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F243E" w:themeColor="text2" w:themeShade="80"/>
          <w:sz w:val="28"/>
          <w:szCs w:val="28"/>
        </w:rPr>
      </w:pPr>
      <w:r w:rsidRPr="00244556">
        <w:rPr>
          <w:rFonts w:ascii="Times New Roman CYR" w:hAnsi="Times New Roman CYR" w:cs="Times New Roman CYR"/>
          <w:color w:val="0F243E" w:themeColor="text2" w:themeShade="80"/>
          <w:sz w:val="28"/>
          <w:szCs w:val="28"/>
        </w:rPr>
        <w:t>Подгурская Оксана Викторовна</w:t>
      </w:r>
    </w:p>
    <w:p w:rsidR="00020C29" w:rsidRPr="00020C29" w:rsidRDefault="00020C29" w:rsidP="00020C2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0C29" w:rsidRPr="00020C29" w:rsidRDefault="00020C29" w:rsidP="00020C2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0C29" w:rsidRPr="00020C29" w:rsidRDefault="00020C29" w:rsidP="00020C2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0C29" w:rsidRDefault="00020C29" w:rsidP="00020C2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20C29" w:rsidRDefault="00020C29" w:rsidP="00020C2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Тема урока:</w:t>
      </w:r>
    </w:p>
    <w:p w:rsidR="00020C29" w:rsidRPr="00020C29" w:rsidRDefault="00020C29" w:rsidP="00020C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0C29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Роспись салфетки для сервировки стола </w:t>
      </w:r>
      <w:r w:rsidRPr="00020C29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Мезенский конь</w:t>
      </w:r>
      <w:r w:rsidRPr="00020C29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:rsidR="00020C29" w:rsidRPr="00020C29" w:rsidRDefault="00020C29" w:rsidP="00020C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0C29" w:rsidRDefault="00020C29" w:rsidP="00020C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Цель: </w:t>
      </w:r>
    </w:p>
    <w:p w:rsidR="00020C29" w:rsidRDefault="00020C29" w:rsidP="00020C29">
      <w:pPr>
        <w:numPr>
          <w:ilvl w:val="0"/>
          <w:numId w:val="1"/>
        </w:numPr>
        <w:tabs>
          <w:tab w:val="left" w:pos="14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Повторение и закрепление знаний о традициях изображения мезенской росписи;</w:t>
      </w:r>
    </w:p>
    <w:p w:rsidR="00020C29" w:rsidRPr="00020C29" w:rsidRDefault="00020C29" w:rsidP="00020C29">
      <w:pPr>
        <w:numPr>
          <w:ilvl w:val="0"/>
          <w:numId w:val="1"/>
        </w:numPr>
        <w:tabs>
          <w:tab w:val="left" w:pos="14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Продолжение росписи салфетки для сервировки стола </w:t>
      </w:r>
      <w:r w:rsidRPr="00020C2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Мезенский конь</w:t>
      </w:r>
      <w:r w:rsidRPr="00020C29">
        <w:rPr>
          <w:rFonts w:ascii="Times New Roman" w:hAnsi="Times New Roman" w:cs="Times New Roman"/>
          <w:sz w:val="28"/>
          <w:szCs w:val="28"/>
        </w:rPr>
        <w:t>».</w:t>
      </w:r>
    </w:p>
    <w:p w:rsidR="00020C29" w:rsidRDefault="00020C29" w:rsidP="00020C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Задачи:</w:t>
      </w:r>
    </w:p>
    <w:p w:rsidR="00020C29" w:rsidRDefault="00020C29" w:rsidP="00020C29">
      <w:pPr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Дидактические</w:t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:rsidR="00020C29" w:rsidRDefault="00020C29" w:rsidP="00020C29">
      <w:pPr>
        <w:numPr>
          <w:ilvl w:val="0"/>
          <w:numId w:val="1"/>
        </w:numPr>
        <w:tabs>
          <w:tab w:val="left" w:pos="14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Повторить знания о мезенской росписи;</w:t>
      </w:r>
    </w:p>
    <w:p w:rsidR="00020C29" w:rsidRDefault="00020C29" w:rsidP="00020C29">
      <w:pPr>
        <w:numPr>
          <w:ilvl w:val="0"/>
          <w:numId w:val="1"/>
        </w:numPr>
        <w:tabs>
          <w:tab w:val="left" w:pos="14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Повторить элементы народной росписи;</w:t>
      </w:r>
    </w:p>
    <w:p w:rsidR="00020C29" w:rsidRDefault="00020C29" w:rsidP="00020C29">
      <w:pPr>
        <w:numPr>
          <w:ilvl w:val="0"/>
          <w:numId w:val="1"/>
        </w:numPr>
        <w:tabs>
          <w:tab w:val="left" w:pos="14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Повторить цвета мезенской росписи;</w:t>
      </w:r>
    </w:p>
    <w:p w:rsidR="00020C29" w:rsidRDefault="00020C29" w:rsidP="00020C29">
      <w:pPr>
        <w:numPr>
          <w:ilvl w:val="0"/>
          <w:numId w:val="1"/>
        </w:numPr>
        <w:tabs>
          <w:tab w:val="left" w:pos="14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Повторить этапы выполнения мезенской росписи;</w:t>
      </w:r>
    </w:p>
    <w:p w:rsidR="00020C29" w:rsidRDefault="00020C29" w:rsidP="00020C29">
      <w:pPr>
        <w:numPr>
          <w:ilvl w:val="0"/>
          <w:numId w:val="1"/>
        </w:numPr>
        <w:tabs>
          <w:tab w:val="left" w:pos="14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Способствовать освоению приема построения линейного орнамента (вспомогательные линии, разметка полосы);</w:t>
      </w:r>
    </w:p>
    <w:p w:rsidR="00020C29" w:rsidRPr="00020C29" w:rsidRDefault="00020C29" w:rsidP="00020C29">
      <w:pPr>
        <w:numPr>
          <w:ilvl w:val="0"/>
          <w:numId w:val="1"/>
        </w:numPr>
        <w:tabs>
          <w:tab w:val="left" w:pos="14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Способствовать освоению приема построения композиции (вспомогательная схема </w:t>
      </w:r>
      <w:r w:rsidRPr="00020C2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центр и кайма</w:t>
      </w:r>
      <w:r w:rsidRPr="00020C29">
        <w:rPr>
          <w:rFonts w:ascii="Times New Roman" w:hAnsi="Times New Roman" w:cs="Times New Roman"/>
          <w:sz w:val="28"/>
          <w:szCs w:val="28"/>
        </w:rPr>
        <w:t>»);</w:t>
      </w:r>
    </w:p>
    <w:p w:rsidR="00020C29" w:rsidRDefault="00020C29" w:rsidP="00020C29">
      <w:pPr>
        <w:numPr>
          <w:ilvl w:val="0"/>
          <w:numId w:val="1"/>
        </w:numPr>
        <w:tabs>
          <w:tab w:val="left" w:pos="14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Способствовать освоению изобразительной деятельности, работы графическими материалами, кистью, красками.</w:t>
      </w:r>
    </w:p>
    <w:p w:rsidR="00020C29" w:rsidRDefault="00020C29" w:rsidP="00020C29">
      <w:pPr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Развивающие</w:t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:rsidR="00020C29" w:rsidRDefault="00020C29" w:rsidP="00020C29">
      <w:pPr>
        <w:numPr>
          <w:ilvl w:val="0"/>
          <w:numId w:val="1"/>
        </w:numPr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Способствовать формированию и развитию художественных умений и навыков при построении орнамента в полосе для росписи формы поставка;</w:t>
      </w:r>
    </w:p>
    <w:p w:rsidR="00020C29" w:rsidRDefault="00020C29" w:rsidP="00020C29">
      <w:pPr>
        <w:numPr>
          <w:ilvl w:val="0"/>
          <w:numId w:val="1"/>
        </w:numPr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Способствовать формированию и развитию умений и навыков при работе с линейкой, красками и цветовой палитрой для выполнения росписи салфетки;</w:t>
      </w:r>
    </w:p>
    <w:p w:rsidR="00020C29" w:rsidRDefault="00020C29" w:rsidP="00020C29">
      <w:pPr>
        <w:numPr>
          <w:ilvl w:val="0"/>
          <w:numId w:val="1"/>
        </w:numPr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Способствовать овладению основными способами мыслительной деятельности учащихся (учить анализировать, сравнивать – на примере образцов готовых работ; обобщать, определять и объяснять понятия – на примере работы с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инструкционно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- технологическими картами).</w:t>
      </w:r>
    </w:p>
    <w:p w:rsidR="00020C29" w:rsidRDefault="00020C29" w:rsidP="00020C29">
      <w:pPr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Коррекционные</w:t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:rsidR="00020C29" w:rsidRDefault="00020C29" w:rsidP="00020C29">
      <w:pPr>
        <w:numPr>
          <w:ilvl w:val="0"/>
          <w:numId w:val="1"/>
        </w:numPr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Способствовать развитию сенсорной сферы учащихся (развития глазомера – при работе с линейкой и разметке полосы для построения орнамента, ориентировки в пространстве – при построении композиции,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точности и тонкости различения цвета и формы – при выполнении работы в цвете);</w:t>
      </w:r>
    </w:p>
    <w:p w:rsidR="00020C29" w:rsidRDefault="00020C29" w:rsidP="00020C29">
      <w:pPr>
        <w:numPr>
          <w:ilvl w:val="0"/>
          <w:numId w:val="1"/>
        </w:numPr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Способствовать развитию двигательной сферы (овладение моторикой мелких мышц рук – при работе с графическими материалами, развитие двигательной сноровки, соразмерность движений – при работе с кистью);</w:t>
      </w:r>
    </w:p>
    <w:p w:rsidR="00020C29" w:rsidRPr="00020C29" w:rsidRDefault="00020C29" w:rsidP="00020C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0C29" w:rsidRDefault="00020C29" w:rsidP="00020C29">
      <w:pPr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Воспитательные</w:t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:rsidR="00020C29" w:rsidRDefault="00020C29" w:rsidP="00020C29">
      <w:pPr>
        <w:numPr>
          <w:ilvl w:val="0"/>
          <w:numId w:val="1"/>
        </w:numPr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Способствовать формированию и развитию нравственных, трудовых, эстетических качеств личности;</w:t>
      </w:r>
    </w:p>
    <w:p w:rsidR="00020C29" w:rsidRDefault="00020C29" w:rsidP="00020C29">
      <w:pPr>
        <w:numPr>
          <w:ilvl w:val="0"/>
          <w:numId w:val="1"/>
        </w:numPr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Способствовать формированию терпения, усидчивости.</w:t>
      </w:r>
    </w:p>
    <w:p w:rsidR="00020C29" w:rsidRDefault="00020C29" w:rsidP="00020C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Методическое оснащение урока:</w:t>
      </w:r>
    </w:p>
    <w:p w:rsidR="00020C29" w:rsidRDefault="00020C29" w:rsidP="00020C29">
      <w:pPr>
        <w:numPr>
          <w:ilvl w:val="0"/>
          <w:numId w:val="1"/>
        </w:num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Материально-техническая база:</w:t>
      </w:r>
    </w:p>
    <w:p w:rsidR="00020C29" w:rsidRDefault="00020C29" w:rsidP="00020C29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Оборудованный учебный кабинет (декоративно-прикладное творчество);</w:t>
      </w:r>
    </w:p>
    <w:p w:rsidR="00020C29" w:rsidRDefault="00020C29" w:rsidP="00020C29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инструменты и приспособления: карандаш простой, краски (текстильные), кисть (колонок №1, 2), баночка для воды, палитра.</w:t>
      </w:r>
    </w:p>
    <w:p w:rsidR="00020C29" w:rsidRDefault="00020C29" w:rsidP="00020C29">
      <w:pPr>
        <w:numPr>
          <w:ilvl w:val="0"/>
          <w:numId w:val="1"/>
        </w:num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Дидактическое обеспечение:</w:t>
      </w:r>
    </w:p>
    <w:p w:rsidR="00020C29" w:rsidRDefault="00020C29" w:rsidP="00020C29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Н. Величко. Энциклопедия </w:t>
      </w:r>
      <w:r w:rsidRPr="00020C2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Роспись</w:t>
      </w:r>
      <w:r w:rsidRPr="00020C29">
        <w:rPr>
          <w:rFonts w:ascii="Times New Roman" w:hAnsi="Times New Roman" w:cs="Times New Roman"/>
          <w:sz w:val="28"/>
          <w:szCs w:val="28"/>
        </w:rPr>
        <w:t xml:space="preserve">» - </w:t>
      </w:r>
      <w:r>
        <w:rPr>
          <w:rFonts w:ascii="Times New Roman CYR" w:hAnsi="Times New Roman CYR" w:cs="Times New Roman CYR"/>
          <w:sz w:val="28"/>
          <w:szCs w:val="28"/>
        </w:rPr>
        <w:t xml:space="preserve">М., 1999; С.К.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Жегалова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. Русская народная живопись – М., 1984; Ю.Г., альбом-пособие для детей «Мезенская роспись»  </w:t>
      </w:r>
    </w:p>
    <w:p w:rsidR="00020C29" w:rsidRDefault="00C65406" w:rsidP="00020C29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технологическая карта «Э</w:t>
      </w:r>
      <w:r w:rsidR="00020C29">
        <w:rPr>
          <w:rFonts w:ascii="Times New Roman CYR" w:hAnsi="Times New Roman CYR" w:cs="Times New Roman CYR"/>
          <w:sz w:val="28"/>
          <w:szCs w:val="28"/>
        </w:rPr>
        <w:t>тапы выполнения росписи</w:t>
      </w:r>
      <w:r>
        <w:rPr>
          <w:rFonts w:ascii="Times New Roman CYR" w:hAnsi="Times New Roman CYR" w:cs="Times New Roman CYR"/>
          <w:sz w:val="28"/>
          <w:szCs w:val="28"/>
        </w:rPr>
        <w:t>»</w:t>
      </w:r>
      <w:r w:rsidR="00020C29">
        <w:rPr>
          <w:rFonts w:ascii="Times New Roman CYR" w:hAnsi="Times New Roman CYR" w:cs="Times New Roman CYR"/>
          <w:sz w:val="28"/>
          <w:szCs w:val="28"/>
        </w:rPr>
        <w:t>;</w:t>
      </w:r>
    </w:p>
    <w:p w:rsidR="00020C29" w:rsidRPr="00020C29" w:rsidRDefault="00C65406" w:rsidP="00020C29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инструкционные карты «Отличие орнамента от узора»</w:t>
      </w:r>
      <w:r w:rsidR="00020C29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020C29" w:rsidRPr="00020C2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="00020C29">
        <w:rPr>
          <w:rFonts w:ascii="Times New Roman CYR" w:hAnsi="Times New Roman CYR" w:cs="Times New Roman CYR"/>
          <w:sz w:val="28"/>
          <w:szCs w:val="28"/>
        </w:rPr>
        <w:t>иды орнамента</w:t>
      </w:r>
      <w:r w:rsidR="00020C29" w:rsidRPr="00020C29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 CYR" w:hAnsi="Times New Roman CYR" w:cs="Times New Roman CYR"/>
          <w:sz w:val="28"/>
          <w:szCs w:val="28"/>
        </w:rPr>
        <w:t>П</w:t>
      </w:r>
      <w:r w:rsidR="00020C29">
        <w:rPr>
          <w:rFonts w:ascii="Times New Roman CYR" w:hAnsi="Times New Roman CYR" w:cs="Times New Roman CYR"/>
          <w:sz w:val="28"/>
          <w:szCs w:val="28"/>
        </w:rPr>
        <w:t>остроение орнамента</w:t>
      </w:r>
      <w:r w:rsidR="00020C29" w:rsidRPr="00020C29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="00020C29">
        <w:rPr>
          <w:rFonts w:ascii="Times New Roman CYR" w:hAnsi="Times New Roman CYR" w:cs="Times New Roman CYR"/>
          <w:sz w:val="28"/>
          <w:szCs w:val="28"/>
        </w:rPr>
        <w:t>иды кистей</w:t>
      </w:r>
      <w:r w:rsidR="00020C29" w:rsidRPr="00020C29">
        <w:rPr>
          <w:rFonts w:ascii="Times New Roman" w:hAnsi="Times New Roman" w:cs="Times New Roman"/>
          <w:sz w:val="28"/>
          <w:szCs w:val="28"/>
        </w:rPr>
        <w:t xml:space="preserve">»;  </w:t>
      </w:r>
    </w:p>
    <w:p w:rsidR="00020C29" w:rsidRDefault="00020C29" w:rsidP="00020C29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образец объекта труда (расписная салфетка);</w:t>
      </w:r>
    </w:p>
    <w:p w:rsidR="00020C29" w:rsidRDefault="00020C29" w:rsidP="00020C29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образец поузловой обработки;</w:t>
      </w:r>
    </w:p>
    <w:p w:rsidR="00020C29" w:rsidRDefault="00020C29" w:rsidP="00020C29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образцы изделий народного творчества;</w:t>
      </w:r>
    </w:p>
    <w:p w:rsidR="00020C29" w:rsidRDefault="00020C29" w:rsidP="00020C29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кроссворд, карточки-задания.</w:t>
      </w:r>
    </w:p>
    <w:p w:rsidR="00020C29" w:rsidRDefault="00020C29" w:rsidP="00020C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020C29" w:rsidRDefault="00020C29" w:rsidP="00020C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Методы обучения:</w:t>
      </w:r>
    </w:p>
    <w:p w:rsidR="00020C29" w:rsidRDefault="00020C29" w:rsidP="00020C29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Словесный метод: беседа методом постановки вопросов; рассказ-объяснение;</w:t>
      </w:r>
    </w:p>
    <w:p w:rsidR="00020C29" w:rsidRDefault="00020C29" w:rsidP="00020C29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Наглядно-демонстрационный метод: демонстрация наглядных пособий; личный показ учителем трудовых приёмов;</w:t>
      </w:r>
    </w:p>
    <w:p w:rsidR="00020C29" w:rsidRDefault="00020C29" w:rsidP="00020C29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Практический метод: упражнения; работа с письменными инструкциями.</w:t>
      </w:r>
    </w:p>
    <w:p w:rsidR="00020C29" w:rsidRDefault="00020C29" w:rsidP="00020C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Тип урока: </w:t>
      </w:r>
    </w:p>
    <w:p w:rsidR="00020C29" w:rsidRDefault="00020C29" w:rsidP="00020C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урок с элементами игры по выполнению комплексных работ по закреплению приобретённых знаний, умений и навыков.</w:t>
      </w:r>
    </w:p>
    <w:p w:rsidR="00020C29" w:rsidRPr="00020C29" w:rsidRDefault="00020C29" w:rsidP="00020C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5406" w:rsidRDefault="00C65406" w:rsidP="00020C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65406" w:rsidRDefault="00C65406" w:rsidP="00020C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20C29" w:rsidRDefault="00020C29" w:rsidP="00020C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Ход урока.</w:t>
      </w:r>
    </w:p>
    <w:p w:rsidR="00020C29" w:rsidRDefault="00020C29" w:rsidP="00020C29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Организационный момент.</w:t>
      </w:r>
    </w:p>
    <w:p w:rsidR="00020C29" w:rsidRDefault="00020C29" w:rsidP="00020C29">
      <w:pPr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Приветствие;</w:t>
      </w:r>
    </w:p>
    <w:p w:rsidR="00020C29" w:rsidRDefault="00020C29" w:rsidP="00020C29">
      <w:pPr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Проверка явки учащихся;</w:t>
      </w:r>
    </w:p>
    <w:p w:rsidR="00020C29" w:rsidRDefault="00020C29" w:rsidP="00020C29">
      <w:pPr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Проверка готовности учащихся к уроку;</w:t>
      </w:r>
    </w:p>
    <w:p w:rsidR="00020C29" w:rsidRPr="00020C29" w:rsidRDefault="00020C29" w:rsidP="00020C29">
      <w:pPr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Настрой учащихся на работу (аутотренинг </w:t>
      </w:r>
      <w:r w:rsidRPr="00020C2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сегодня у меня все получится</w:t>
      </w:r>
      <w:r w:rsidRPr="00020C29">
        <w:rPr>
          <w:rFonts w:ascii="Times New Roman" w:hAnsi="Times New Roman" w:cs="Times New Roman"/>
          <w:sz w:val="28"/>
          <w:szCs w:val="28"/>
        </w:rPr>
        <w:t>»);</w:t>
      </w:r>
    </w:p>
    <w:p w:rsidR="00020C29" w:rsidRDefault="00020C29" w:rsidP="00020C29">
      <w:pPr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Доведение до учащихся плана урока (объяснить цели и задачи урока, объяснить каких результатов ученики должны достигнуть в конце урока, каким должно получиться изделие: красивым, аккуратным, грамотно выполненным).</w:t>
      </w:r>
    </w:p>
    <w:p w:rsidR="00020C29" w:rsidRDefault="00020C29" w:rsidP="00020C2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sz w:val="28"/>
          <w:szCs w:val="28"/>
        </w:rPr>
      </w:pPr>
      <w:r w:rsidRPr="00020C2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Здравствуйте, ребята.</w:t>
      </w:r>
    </w:p>
    <w:p w:rsidR="00020C29" w:rsidRDefault="00020C29" w:rsidP="00020C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Сегодня на уроке мы продолжим работу над росписью салфетки для сервировки стола.</w:t>
      </w:r>
    </w:p>
    <w:p w:rsidR="00020C29" w:rsidRDefault="00020C29" w:rsidP="00020C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 же мы повторим все то, что успели узнать о росписи, которую сейчас проходим. </w:t>
      </w:r>
    </w:p>
    <w:p w:rsidR="00020C29" w:rsidRDefault="00020C29" w:rsidP="00020C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 узнаем что-то новое.</w:t>
      </w:r>
    </w:p>
    <w:p w:rsidR="00020C29" w:rsidRPr="00020C29" w:rsidRDefault="00020C29" w:rsidP="00020C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20C29" w:rsidRDefault="00020C29" w:rsidP="00020C29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Повторение пройденного материала. </w:t>
      </w:r>
    </w:p>
    <w:p w:rsidR="00020C29" w:rsidRDefault="00020C29" w:rsidP="00020C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Проверка знаний учащихся.</w:t>
      </w:r>
    </w:p>
    <w:p w:rsidR="00020C29" w:rsidRDefault="00020C29" w:rsidP="00020C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20C29" w:rsidRDefault="00020C29" w:rsidP="00020C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020C2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Обратите внимание на роспись, которой мы оформляем </w:t>
      </w:r>
      <w:r w:rsidR="00C65406">
        <w:rPr>
          <w:rFonts w:ascii="Times New Roman CYR" w:hAnsi="Times New Roman CYR" w:cs="Times New Roman CYR"/>
          <w:sz w:val="28"/>
          <w:szCs w:val="28"/>
        </w:rPr>
        <w:t>салфетку. Как она называется? (М</w:t>
      </w:r>
      <w:r>
        <w:rPr>
          <w:rFonts w:ascii="Times New Roman CYR" w:hAnsi="Times New Roman CYR" w:cs="Times New Roman CYR"/>
          <w:sz w:val="28"/>
          <w:szCs w:val="28"/>
        </w:rPr>
        <w:t>езенская роспись)</w:t>
      </w:r>
    </w:p>
    <w:p w:rsidR="00020C29" w:rsidRPr="00020C29" w:rsidRDefault="00020C29" w:rsidP="00020C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Что мы знаем об этой росписи и о крае, в котором она зародилась?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(видео </w:t>
      </w:r>
      <w:r w:rsidRPr="00020C29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Архангельская область</w:t>
      </w:r>
      <w:r w:rsidRPr="00020C29">
        <w:rPr>
          <w:rFonts w:ascii="Times New Roman" w:hAnsi="Times New Roman" w:cs="Times New Roman"/>
          <w:b/>
          <w:bCs/>
          <w:sz w:val="28"/>
          <w:szCs w:val="28"/>
        </w:rPr>
        <w:t>»)</w:t>
      </w:r>
      <w:r w:rsidRPr="00020C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0C29" w:rsidRDefault="00020C29" w:rsidP="00020C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020C2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Давайте разберемся, что изображали на изделиях мастера?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(смотрим слайды)</w:t>
      </w:r>
    </w:p>
    <w:p w:rsidR="00020C29" w:rsidRDefault="00020C29" w:rsidP="00020C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020C29" w:rsidRDefault="00020C29" w:rsidP="00020C29">
      <w:pPr>
        <w:numPr>
          <w:ilvl w:val="0"/>
          <w:numId w:val="1"/>
        </w:numPr>
        <w:tabs>
          <w:tab w:val="left" w:pos="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Закрепление знаний учащихся.</w:t>
      </w:r>
    </w:p>
    <w:p w:rsidR="00020C29" w:rsidRDefault="00020C29" w:rsidP="00020C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020C2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А теперь давайте проверим свои знания.</w:t>
      </w:r>
    </w:p>
    <w:p w:rsidR="00020C29" w:rsidRDefault="00020C29" w:rsidP="00020C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020C2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Чтобы выполнить мезенскую роспись на изделии, необходимо точно соблюсти порядок ее выполнения. </w:t>
      </w:r>
    </w:p>
    <w:p w:rsidR="00020C29" w:rsidRDefault="00020C29" w:rsidP="00020C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Задание. </w:t>
      </w:r>
      <w:r w:rsidRPr="00020C29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Этапы выполнения мезенской росписи</w:t>
      </w:r>
      <w:r w:rsidRPr="00020C29">
        <w:rPr>
          <w:rFonts w:ascii="Times New Roman" w:hAnsi="Times New Roman" w:cs="Times New Roman"/>
          <w:b/>
          <w:bCs/>
          <w:sz w:val="28"/>
          <w:szCs w:val="28"/>
        </w:rPr>
        <w:t>» (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карточки-задания).</w:t>
      </w:r>
    </w:p>
    <w:p w:rsidR="00020C29" w:rsidRPr="00020C29" w:rsidRDefault="00020C29" w:rsidP="00020C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Из каких элементов собраны все эти узоры и персонажи? Перечислите элементы росписи, которые вы знаете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(слайды </w:t>
      </w:r>
      <w:r w:rsidRPr="00020C29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элементы мезенской росписи</w:t>
      </w:r>
      <w:r w:rsidRPr="00020C29">
        <w:rPr>
          <w:rFonts w:ascii="Times New Roman" w:hAnsi="Times New Roman" w:cs="Times New Roman"/>
          <w:b/>
          <w:bCs/>
          <w:sz w:val="28"/>
          <w:szCs w:val="28"/>
        </w:rPr>
        <w:t>»).</w:t>
      </w:r>
    </w:p>
    <w:p w:rsidR="00020C29" w:rsidRPr="00020C29" w:rsidRDefault="00020C29" w:rsidP="00020C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0C29" w:rsidRDefault="00020C29" w:rsidP="00020C29">
      <w:pPr>
        <w:numPr>
          <w:ilvl w:val="0"/>
          <w:numId w:val="1"/>
        </w:numPr>
        <w:tabs>
          <w:tab w:val="left" w:pos="0"/>
          <w:tab w:val="left" w:pos="1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020C29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Динамическая пауза.</w:t>
      </w:r>
    </w:p>
    <w:p w:rsidR="00020C29" w:rsidRDefault="00020C29" w:rsidP="00020C29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 — подняться, подтянуться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br/>
        <w:t>Д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ва — согнуться, разогнуться</w:t>
      </w:r>
      <w:r>
        <w:rPr>
          <w:rFonts w:ascii="Times New Roman CYR" w:hAnsi="Times New Roman CYR" w:cs="Times New Roman CYR"/>
          <w:sz w:val="28"/>
          <w:szCs w:val="28"/>
        </w:rPr>
        <w:br/>
        <w:t>Три — в ладоши три хлопка, головою три кивка.</w:t>
      </w:r>
      <w:r>
        <w:rPr>
          <w:rFonts w:ascii="Times New Roman CYR" w:hAnsi="Times New Roman CYR" w:cs="Times New Roman CYR"/>
          <w:sz w:val="28"/>
          <w:szCs w:val="28"/>
        </w:rPr>
        <w:br/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На четыре — ноги шире.</w:t>
      </w:r>
      <w:r>
        <w:rPr>
          <w:rFonts w:ascii="Times New Roman CYR" w:hAnsi="Times New Roman CYR" w:cs="Times New Roman CYR"/>
          <w:sz w:val="28"/>
          <w:szCs w:val="28"/>
        </w:rPr>
        <w:br/>
        <w:t>Пять — руками помахать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br/>
        <w:t>Ш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есть — за стол тихонько сесть.</w:t>
      </w:r>
    </w:p>
    <w:p w:rsidR="00020C29" w:rsidRPr="00020C29" w:rsidRDefault="00020C29" w:rsidP="00020C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0C29" w:rsidRDefault="00C65406" w:rsidP="00020C29">
      <w:pPr>
        <w:numPr>
          <w:ilvl w:val="0"/>
          <w:numId w:val="1"/>
        </w:numPr>
        <w:tabs>
          <w:tab w:val="left" w:pos="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Изложение педагогом</w:t>
      </w:r>
      <w:r w:rsidR="00020C29">
        <w:rPr>
          <w:rFonts w:ascii="Times New Roman CYR" w:hAnsi="Times New Roman CYR" w:cs="Times New Roman CYR"/>
          <w:b/>
          <w:bCs/>
          <w:sz w:val="28"/>
          <w:szCs w:val="28"/>
        </w:rPr>
        <w:t xml:space="preserve"> материала.</w:t>
      </w:r>
    </w:p>
    <w:p w:rsidR="00020C29" w:rsidRDefault="00020C29" w:rsidP="00020C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020C29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 xml:space="preserve">Снова рассмотрим салфетку: вы не задумывались, почему мы выбрали образ коня для оформления салфетки. Обратите внимание, что конь – это один из любимых персонажей мезенской росписи. Что бы узнать, почему образ коня так любим мезенскими мастерами, необходимо провести расследование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(слайды с лошадьми, видеоряд).</w:t>
      </w:r>
    </w:p>
    <w:p w:rsidR="00020C29" w:rsidRDefault="00020C29" w:rsidP="00020C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 пока давайте вернемся к нашей работе над салфеткой. </w:t>
      </w:r>
    </w:p>
    <w:p w:rsidR="00020C29" w:rsidRDefault="00020C29" w:rsidP="00020C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Вот она перед вами, уже почти готовая. Осталось ее раскрасить. Салфетка уже выглядит хорошо. Но так ли было в начале? </w:t>
      </w:r>
    </w:p>
    <w:p w:rsidR="00020C29" w:rsidRPr="00020C29" w:rsidRDefault="00020C29" w:rsidP="00020C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Давайте вспомним, с чего мы начинали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(презентация </w:t>
      </w:r>
      <w:r w:rsidRPr="00020C29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Роспись салфетки в технике мезенской росписи</w:t>
      </w:r>
      <w:r w:rsidRPr="00020C29">
        <w:rPr>
          <w:rFonts w:ascii="Times New Roman" w:hAnsi="Times New Roman" w:cs="Times New Roman"/>
          <w:b/>
          <w:bCs/>
          <w:sz w:val="28"/>
          <w:szCs w:val="28"/>
        </w:rPr>
        <w:t>»)</w:t>
      </w:r>
    </w:p>
    <w:p w:rsidR="00020C29" w:rsidRDefault="00020C29" w:rsidP="00020C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020C29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>Из чего сделана эта салфетка? (из ткани)</w:t>
      </w:r>
    </w:p>
    <w:p w:rsidR="00020C29" w:rsidRDefault="00020C29" w:rsidP="00020C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020C29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Сначала  вырезали салфетку из ткани;</w:t>
      </w:r>
    </w:p>
    <w:p w:rsidR="00020C29" w:rsidRDefault="00020C29" w:rsidP="00020C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020C29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>Затем распустили края, сделав бахрому;</w:t>
      </w:r>
    </w:p>
    <w:p w:rsidR="00020C29" w:rsidRDefault="00020C29" w:rsidP="00020C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020C29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 CYR" w:hAnsi="Times New Roman CYR" w:cs="Times New Roman CYR"/>
          <w:sz w:val="28"/>
          <w:szCs w:val="28"/>
        </w:rPr>
        <w:t>Перенесли рисунок с эскиза на ткань с помощью копировки, которую сделали сами (как делать копировку? зачем?)</w:t>
      </w:r>
    </w:p>
    <w:p w:rsidR="00020C29" w:rsidRPr="00020C29" w:rsidRDefault="00020C29" w:rsidP="00020C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C29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 CYR" w:hAnsi="Times New Roman CYR" w:cs="Times New Roman CYR"/>
          <w:sz w:val="28"/>
          <w:szCs w:val="28"/>
        </w:rPr>
        <w:t xml:space="preserve">Обвели рисунок на ткани специальной краской </w:t>
      </w:r>
      <w:r w:rsidRPr="00020C2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контуром по ткани</w:t>
      </w:r>
      <w:r w:rsidRPr="00020C29">
        <w:rPr>
          <w:rFonts w:ascii="Times New Roman" w:hAnsi="Times New Roman" w:cs="Times New Roman"/>
          <w:sz w:val="28"/>
          <w:szCs w:val="28"/>
        </w:rPr>
        <w:t>»;</w:t>
      </w:r>
    </w:p>
    <w:p w:rsidR="00020C29" w:rsidRDefault="00020C29" w:rsidP="00020C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020C29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 CYR" w:hAnsi="Times New Roman CYR" w:cs="Times New Roman CYR"/>
          <w:sz w:val="28"/>
          <w:szCs w:val="28"/>
        </w:rPr>
        <w:t>После того, как контур высох нужно раскрасить рисунок на ткани красками.</w:t>
      </w:r>
    </w:p>
    <w:p w:rsidR="00020C29" w:rsidRDefault="00020C29" w:rsidP="00020C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Сейчас мы приступим к последнему этапу оформления салфетки – будем раскрашивать рисунок на ткани.</w:t>
      </w:r>
    </w:p>
    <w:p w:rsidR="00020C29" w:rsidRDefault="00020C29" w:rsidP="00020C29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Практическая часть урока.</w:t>
      </w:r>
    </w:p>
    <w:p w:rsidR="00020C29" w:rsidRDefault="00020C29" w:rsidP="00020C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Перед выполнением работы красками повторяем правила  техники безопасности, обращаем внимание на осанку, на правила организации рабочего места.</w:t>
      </w:r>
    </w:p>
    <w:p w:rsidR="00020C29" w:rsidRDefault="00020C29" w:rsidP="00020C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Вводный инструктаж учителя:</w:t>
      </w:r>
    </w:p>
    <w:p w:rsidR="00020C29" w:rsidRDefault="00020C29" w:rsidP="00020C29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сообщение названия практической работы (роспись изделия);</w:t>
      </w:r>
    </w:p>
    <w:p w:rsidR="00020C29" w:rsidRDefault="00020C29" w:rsidP="00020C29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проверка готовности рабочего места к практической работе;</w:t>
      </w:r>
    </w:p>
    <w:p w:rsidR="00020C29" w:rsidRDefault="00020C29" w:rsidP="00020C29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разъяснение задач практической работы:</w:t>
      </w:r>
    </w:p>
    <w:p w:rsidR="00020C29" w:rsidRDefault="00020C29" w:rsidP="00020C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20C29" w:rsidRDefault="00020C29" w:rsidP="00020C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продолжить выполнение росписи на салфетке: раскрасить узор с конем, заполняя контур рисунка краской.</w:t>
      </w:r>
    </w:p>
    <w:p w:rsidR="00020C29" w:rsidRDefault="00020C29" w:rsidP="00020C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время работы, дети получают инструкции, как правильно держать кисть, вспоминают о свойствах кисти, какие номера кистей нужны для данной работы; Повторяют правила для аккуратного выполнения работы: не выходить за контур, раскрашивать аккуратно.</w:t>
      </w:r>
    </w:p>
    <w:p w:rsidR="00115343" w:rsidRDefault="00115343" w:rsidP="00020C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20C29" w:rsidRDefault="00020C29" w:rsidP="00020C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Самост</w:t>
      </w:r>
      <w:r w:rsidR="00C65406">
        <w:rPr>
          <w:rFonts w:ascii="Times New Roman CYR" w:hAnsi="Times New Roman CYR" w:cs="Times New Roman CYR"/>
          <w:b/>
          <w:bCs/>
          <w:sz w:val="28"/>
          <w:szCs w:val="28"/>
        </w:rPr>
        <w:t>оятельная работа учащихся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.</w:t>
      </w:r>
    </w:p>
    <w:p w:rsidR="00020C29" w:rsidRDefault="00C65406" w:rsidP="00020C29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Текущий инструктаж педагога</w:t>
      </w:r>
      <w:r w:rsidR="00020C29">
        <w:rPr>
          <w:rFonts w:ascii="Times New Roman CYR" w:hAnsi="Times New Roman CYR" w:cs="Times New Roman CYR"/>
          <w:sz w:val="28"/>
          <w:szCs w:val="28"/>
        </w:rPr>
        <w:t xml:space="preserve"> (проводится по ходу выполнения учащимися самостоятельной работы)</w:t>
      </w:r>
    </w:p>
    <w:p w:rsidR="00020C29" w:rsidRDefault="00020C29" w:rsidP="00020C29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Формирование умений:</w:t>
      </w:r>
    </w:p>
    <w:p w:rsidR="00020C29" w:rsidRDefault="00020C29" w:rsidP="00020C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020C2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проверка организованности начала работы учащихся;</w:t>
      </w:r>
    </w:p>
    <w:p w:rsidR="00020C29" w:rsidRDefault="00020C29" w:rsidP="00020C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020C2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проверка организации рабочих мест учащихся (рабочий стол, инструменты и приспособления);</w:t>
      </w:r>
    </w:p>
    <w:p w:rsidR="00020C29" w:rsidRDefault="00020C29" w:rsidP="00020C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020C2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соблюдение правил ТБ при работе с текстильными красками, кистью.</w:t>
      </w:r>
    </w:p>
    <w:p w:rsidR="00020C29" w:rsidRPr="00115343" w:rsidRDefault="00020C29" w:rsidP="00115343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Усвоение знаний:</w:t>
      </w:r>
    </w:p>
    <w:p w:rsidR="00020C29" w:rsidRDefault="00020C29" w:rsidP="00020C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020C2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инструктирование по выполнению задания в соответствии с технологической документацией, соблюдение ТУ на выполнение задания.</w:t>
      </w:r>
    </w:p>
    <w:p w:rsidR="00020C29" w:rsidRDefault="00020C29" w:rsidP="00020C29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Целевые обходы:</w:t>
      </w:r>
    </w:p>
    <w:p w:rsidR="00020C29" w:rsidRDefault="00020C29" w:rsidP="00020C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020C2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инструктирование учащихся по выполнению отдельных операций;</w:t>
      </w:r>
    </w:p>
    <w:p w:rsidR="00020C29" w:rsidRDefault="00020C29" w:rsidP="00020C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020C2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концентрация внимания учащихся на наиболее эффективных приёмах выполнения операций;</w:t>
      </w:r>
    </w:p>
    <w:p w:rsidR="00020C29" w:rsidRDefault="00020C29" w:rsidP="00020C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020C2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оказание помощи слабо подготовленным к выполнению задания учащимся;</w:t>
      </w:r>
    </w:p>
    <w:p w:rsidR="00020C29" w:rsidRDefault="00020C29" w:rsidP="00020C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020C29"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контроль за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бережным отношением учащихся к средствам обучения;</w:t>
      </w:r>
    </w:p>
    <w:p w:rsidR="00020C29" w:rsidRDefault="00020C29" w:rsidP="00020C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020C2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рациональное использование учебного времени учащимися.</w:t>
      </w:r>
    </w:p>
    <w:p w:rsidR="00020C29" w:rsidRDefault="00020C29" w:rsidP="00020C29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</w:t>
      </w:r>
      <w:r w:rsidR="00115343">
        <w:rPr>
          <w:rFonts w:ascii="Times New Roman CYR" w:hAnsi="Times New Roman CYR" w:cs="Times New Roman CYR"/>
          <w:sz w:val="28"/>
          <w:szCs w:val="28"/>
        </w:rPr>
        <w:t>аключительный инструктаж педагога</w:t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:rsidR="00020C29" w:rsidRDefault="00020C29" w:rsidP="00020C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020C2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анализ выполнения самостоятельной работы учащимися;</w:t>
      </w:r>
    </w:p>
    <w:p w:rsidR="00020C29" w:rsidRDefault="00020C29" w:rsidP="00020C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020C2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разбор типичных ошибок учащихся;</w:t>
      </w:r>
    </w:p>
    <w:p w:rsidR="00020C29" w:rsidRDefault="00020C29" w:rsidP="00020C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020C2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вскрытие причин допущенных учащимися ошибок;</w:t>
      </w:r>
    </w:p>
    <w:p w:rsidR="00020C29" w:rsidRDefault="00020C29" w:rsidP="00020C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020C29">
        <w:rPr>
          <w:rFonts w:ascii="Times New Roman" w:hAnsi="Times New Roman" w:cs="Times New Roman"/>
          <w:sz w:val="28"/>
          <w:szCs w:val="28"/>
        </w:rPr>
        <w:t>-</w:t>
      </w:r>
      <w:r w:rsidR="00C65406">
        <w:rPr>
          <w:rFonts w:ascii="Times New Roman CYR" w:hAnsi="Times New Roman CYR" w:cs="Times New Roman CYR"/>
          <w:sz w:val="28"/>
          <w:szCs w:val="28"/>
        </w:rPr>
        <w:t>повторное объяснение педагога</w:t>
      </w:r>
      <w:r>
        <w:rPr>
          <w:rFonts w:ascii="Times New Roman CYR" w:hAnsi="Times New Roman CYR" w:cs="Times New Roman CYR"/>
          <w:sz w:val="28"/>
          <w:szCs w:val="28"/>
        </w:rPr>
        <w:t xml:space="preserve"> способов устранения ошибок.</w:t>
      </w:r>
    </w:p>
    <w:p w:rsidR="00020C29" w:rsidRDefault="00020C29" w:rsidP="00020C29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Уборка рабочих мест.</w:t>
      </w:r>
    </w:p>
    <w:p w:rsidR="00020C29" w:rsidRDefault="00020C29" w:rsidP="00020C29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</w:t>
      </w:r>
      <w:r w:rsidR="00C65406">
        <w:rPr>
          <w:rFonts w:ascii="Times New Roman CYR" w:hAnsi="Times New Roman CYR" w:cs="Times New Roman CYR"/>
          <w:b/>
          <w:bCs/>
          <w:sz w:val="28"/>
          <w:szCs w:val="28"/>
        </w:rPr>
        <w:t>одведение итогов урока педагогом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:</w:t>
      </w:r>
    </w:p>
    <w:p w:rsidR="00020C29" w:rsidRDefault="00C65406" w:rsidP="00020C29">
      <w:pPr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сообщение педагога</w:t>
      </w:r>
      <w:r w:rsidR="00020C29">
        <w:rPr>
          <w:rFonts w:ascii="Times New Roman CYR" w:hAnsi="Times New Roman CYR" w:cs="Times New Roman CYR"/>
          <w:sz w:val="28"/>
          <w:szCs w:val="28"/>
        </w:rPr>
        <w:t xml:space="preserve"> о достижении целей урока;</w:t>
      </w:r>
    </w:p>
    <w:p w:rsidR="00020C29" w:rsidRDefault="00020C29" w:rsidP="00020C29">
      <w:pPr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объективная оценка результатов коллективного и индивидуального труда учащих</w:t>
      </w:r>
      <w:r w:rsidR="00C65406">
        <w:rPr>
          <w:rFonts w:ascii="Times New Roman CYR" w:hAnsi="Times New Roman CYR" w:cs="Times New Roman CYR"/>
          <w:sz w:val="28"/>
          <w:szCs w:val="28"/>
        </w:rPr>
        <w:t>ся на уроке; поощрение учащихся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20C29" w:rsidRPr="00020C29" w:rsidRDefault="00020C29" w:rsidP="00020C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0C29" w:rsidRPr="00020C29" w:rsidRDefault="00020C29" w:rsidP="00020C29">
      <w:pPr>
        <w:autoSpaceDE w:val="0"/>
        <w:autoSpaceDN w:val="0"/>
        <w:adjustRightInd w:val="0"/>
        <w:rPr>
          <w:rFonts w:ascii="Calibri" w:hAnsi="Calibri" w:cs="Calibri"/>
        </w:rPr>
      </w:pPr>
    </w:p>
    <w:p w:rsidR="00653FBA" w:rsidRDefault="00653FBA"/>
    <w:sectPr w:rsidR="00653FBA" w:rsidSect="007B324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2F415E2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0C29"/>
    <w:rsid w:val="00020C29"/>
    <w:rsid w:val="00115343"/>
    <w:rsid w:val="00244556"/>
    <w:rsid w:val="00653FBA"/>
    <w:rsid w:val="00C6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0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0C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122AD-F51F-4DDF-895F-E14690CE1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1186</Words>
  <Characters>6764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Windows User</cp:lastModifiedBy>
  <cp:revision>2</cp:revision>
  <cp:lastPrinted>2014-11-10T06:25:00Z</cp:lastPrinted>
  <dcterms:created xsi:type="dcterms:W3CDTF">2014-11-08T14:21:00Z</dcterms:created>
  <dcterms:modified xsi:type="dcterms:W3CDTF">2014-11-10T06:26:00Z</dcterms:modified>
</cp:coreProperties>
</file>