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88" w:rsidRDefault="00C63369" w:rsidP="00F43C88">
      <w:pPr>
        <w:rPr>
          <w:rFonts w:ascii="Times New Roman" w:hAnsi="Times New Roman" w:cs="Times New Roman"/>
          <w:sz w:val="24"/>
          <w:szCs w:val="24"/>
        </w:rPr>
      </w:pPr>
      <w:r w:rsidRPr="00C63369">
        <w:rPr>
          <w:rFonts w:ascii="Times New Roman" w:hAnsi="Times New Roman" w:cs="Times New Roman"/>
          <w:b/>
          <w:sz w:val="24"/>
          <w:szCs w:val="24"/>
        </w:rPr>
        <w:t>Рабочая программа по физике 7 класс.</w:t>
      </w:r>
      <w:r w:rsidR="00F43C8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43C88" w:rsidRPr="006D1056">
        <w:rPr>
          <w:rFonts w:ascii="Times New Roman" w:hAnsi="Times New Roman" w:cs="Times New Roman"/>
          <w:b/>
          <w:sz w:val="24"/>
          <w:szCs w:val="24"/>
        </w:rPr>
        <w:t>П</w:t>
      </w:r>
      <w:proofErr w:type="spellStart"/>
      <w:r w:rsidR="00F43C88">
        <w:rPr>
          <w:rFonts w:ascii="Times New Roman" w:hAnsi="Times New Roman" w:cs="Times New Roman"/>
          <w:b/>
          <w:bCs/>
          <w:sz w:val="24"/>
          <w:szCs w:val="24"/>
        </w:rPr>
        <w:t>ояснительная</w:t>
      </w:r>
      <w:proofErr w:type="spellEnd"/>
      <w:r w:rsidR="00F43C88">
        <w:rPr>
          <w:rFonts w:ascii="Times New Roman" w:hAnsi="Times New Roman" w:cs="Times New Roman"/>
          <w:b/>
          <w:bCs/>
          <w:sz w:val="24"/>
          <w:szCs w:val="24"/>
        </w:rPr>
        <w:t xml:space="preserve"> записка</w:t>
      </w:r>
    </w:p>
    <w:p w:rsidR="00F43C88" w:rsidRDefault="00F43C88" w:rsidP="00F43C88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рабочей программе по 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физике 7класс.</w:t>
      </w:r>
    </w:p>
    <w:p w:rsidR="00F43C88" w:rsidRDefault="00F43C88" w:rsidP="00F43C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Настоящая рабочая программа составлена на основе авторской программы (авторы: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составленной в соответствии с утверждённым в 2004 г. федеральным компонентом государственного стандарта основного общего образования по физике (Программы для общеобразовательных учреждений. Физика. Астрономия. 7-11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./сост. В.А. Коровин, В.А. Орлов. – М.: Дрофа, 2011)</w:t>
      </w:r>
    </w:p>
    <w:p w:rsidR="00F43C88" w:rsidRDefault="00F43C88" w:rsidP="00F43C88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Используется учебник физики для 7 класса общеобразовательных учреждений, рекомендованный Министерством образования Российской Федерации: «А.В.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Физика-7». – М., Дрофа , 2013.</w:t>
      </w:r>
    </w:p>
    <w:p w:rsidR="00F43C88" w:rsidRDefault="00F43C88" w:rsidP="00F43C88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учебному плану школы на курс 7 класса отводится 72 учебных часа  в год ( 2часа в неделю) 36 учебных недель в учебном году.</w:t>
      </w:r>
      <w:r w:rsidRPr="00F43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Всего зачётов - 3: ( 1 полугодие-1, 2 полугодие-2).</w:t>
      </w:r>
    </w:p>
    <w:p w:rsidR="00F43C88" w:rsidRDefault="00F43C88" w:rsidP="00F43C88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Согласно Уставу образовательного учреждения промежуточная аттестация проводится в форме самостоятельных работ (СР), контрольных работ разного вида (КР), тестов (Т), устного и фронтального опроса (УО, ФО), исследовательских работ разного характера (ИР) (РК), лабораторных работ (ЛР). </w:t>
      </w:r>
      <w:r>
        <w:rPr>
          <w:rFonts w:ascii="Times New Roman" w:hAnsi="Times New Roman" w:cs="Times New Roman"/>
          <w:b/>
          <w:sz w:val="24"/>
          <w:szCs w:val="24"/>
        </w:rPr>
        <w:t>Основной формой контроля является – зачёт.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3C88" w:rsidRDefault="00F43C88" w:rsidP="00F43C88">
      <w:pPr>
        <w:pStyle w:val="a5"/>
        <w:spacing w:after="0" w:line="240" w:lineRule="auto"/>
        <w:ind w:left="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644"/>
        <w:gridCol w:w="6031"/>
        <w:gridCol w:w="2255"/>
        <w:gridCol w:w="2394"/>
        <w:gridCol w:w="2195"/>
      </w:tblGrid>
      <w:tr w:rsidR="00F43C88" w:rsidTr="00F43C88">
        <w:trPr>
          <w:trHeight w:val="1349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(заочная форма обучения)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43C88" w:rsidTr="00F43C88">
        <w:trPr>
          <w:trHeight w:val="329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№1.</w:t>
            </w:r>
          </w:p>
        </w:tc>
      </w:tr>
      <w:tr w:rsidR="00F43C88" w:rsidTr="00F43C88">
        <w:trPr>
          <w:trHeight w:val="675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вещества.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C88" w:rsidRDefault="00F4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C88" w:rsidTr="00F43C88">
        <w:trPr>
          <w:trHeight w:val="329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3C88" w:rsidRDefault="00F4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C88" w:rsidTr="00F43C88">
        <w:trPr>
          <w:trHeight w:val="659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твердых тел, жидкостей и газов.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№2.</w:t>
            </w:r>
          </w:p>
        </w:tc>
      </w:tr>
      <w:tr w:rsidR="00F43C88" w:rsidTr="00F43C88">
        <w:trPr>
          <w:trHeight w:val="329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мощность. Энергия.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№3.</w:t>
            </w:r>
          </w:p>
        </w:tc>
      </w:tr>
      <w:tr w:rsidR="00F43C88" w:rsidTr="00F43C88">
        <w:trPr>
          <w:trHeight w:val="329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C88" w:rsidTr="00F43C88">
        <w:trPr>
          <w:trHeight w:val="329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Итого.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C88" w:rsidRDefault="00F43C8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F43C88" w:rsidRDefault="00F43C88" w:rsidP="00F43C88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</w:p>
    <w:p w:rsidR="00F43C88" w:rsidRDefault="00F43C88" w:rsidP="00F43C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43C88" w:rsidRDefault="00F43C88" w:rsidP="00F43C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3C88" w:rsidRPr="00F43C88" w:rsidRDefault="00F43C88" w:rsidP="00F43C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3C88" w:rsidRDefault="00F43C88" w:rsidP="00F43C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C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предмета.</w:t>
      </w:r>
    </w:p>
    <w:p w:rsidR="00F43C88" w:rsidRDefault="00F43C88" w:rsidP="00F43C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Введение (4 ч)</w:t>
      </w:r>
    </w:p>
    <w:p w:rsidR="00F43C88" w:rsidRDefault="00F43C88" w:rsidP="00F43C88">
      <w:pPr>
        <w:tabs>
          <w:tab w:val="num" w:pos="3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изучает физика. Физические явления. Наблюдения, опыты, измерения. Физика и техника.</w:t>
      </w:r>
    </w:p>
    <w:p w:rsidR="00F43C88" w:rsidRDefault="00F43C88" w:rsidP="00F43C88">
      <w:pPr>
        <w:tabs>
          <w:tab w:val="num" w:pos="3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Л/Р№1</w:t>
      </w:r>
      <w:r>
        <w:rPr>
          <w:rFonts w:ascii="Times New Roman" w:hAnsi="Times New Roman" w:cs="Times New Roman"/>
          <w:sz w:val="24"/>
          <w:szCs w:val="24"/>
        </w:rPr>
        <w:t>.Определение цены деления измерительного прибора</w:t>
      </w:r>
    </w:p>
    <w:p w:rsidR="00F43C88" w:rsidRDefault="00F43C88" w:rsidP="00F43C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Первоначальные сведения о строении вещества (5 ч)</w:t>
      </w:r>
    </w:p>
    <w:p w:rsidR="00F43C88" w:rsidRDefault="00F43C88" w:rsidP="00F43C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Молекулы. Диффузия. Движение молекул. Связь температуры тела со скоростью движения его молекул. Притяжение и отталкивание молекул. Различные состояния вещества и их объяснение на основе молекулярно-кинетических представлений.     </w:t>
      </w:r>
      <w:r>
        <w:rPr>
          <w:rFonts w:ascii="Times New Roman" w:hAnsi="Times New Roman" w:cs="Times New Roman"/>
          <w:b/>
          <w:sz w:val="24"/>
          <w:szCs w:val="24"/>
        </w:rPr>
        <w:t>Л/Р№ 2</w:t>
      </w:r>
      <w:r>
        <w:rPr>
          <w:rFonts w:ascii="Times New Roman" w:hAnsi="Times New Roman" w:cs="Times New Roman"/>
          <w:sz w:val="24"/>
          <w:szCs w:val="24"/>
        </w:rPr>
        <w:t>.Измерение размеров малых тел.</w:t>
      </w:r>
    </w:p>
    <w:p w:rsidR="00F43C88" w:rsidRDefault="00F43C88" w:rsidP="00F43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Взаимодействие тел (21 ч)</w:t>
      </w:r>
    </w:p>
    <w:p w:rsidR="00F43C88" w:rsidRDefault="00F43C88" w:rsidP="00F43C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Механическое движение. Равномерное движение. Скорость. Инерция. Взаимодействие тел. Масса тела. Измерение массы тела с помощью весов. Плотность вещества. Явление тяготения. Сила тяжести. Сила, возникающая при деформации. Вес. Связь между силой тяжести и массой. Упругая деформация. Закон Гука. Динамометр. Графическое изображение силы. Сложение сил, действующих по одной прямой. Трение. Сила трения. Трение скольжения, качения, покоя. Подшипники.</w:t>
      </w:r>
    </w:p>
    <w:p w:rsidR="00F43C88" w:rsidRDefault="00F43C88" w:rsidP="00F4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Л/Р№ 3</w:t>
      </w:r>
      <w:r>
        <w:rPr>
          <w:rFonts w:ascii="Times New Roman" w:hAnsi="Times New Roman" w:cs="Times New Roman"/>
          <w:sz w:val="24"/>
          <w:szCs w:val="24"/>
        </w:rPr>
        <w:t xml:space="preserve">.Измерение массы тела на рычажных весах. </w:t>
      </w:r>
    </w:p>
    <w:p w:rsidR="00F43C88" w:rsidRDefault="00F43C88" w:rsidP="00F4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Л/Р№ 4</w:t>
      </w:r>
      <w:r>
        <w:rPr>
          <w:rFonts w:ascii="Times New Roman" w:hAnsi="Times New Roman" w:cs="Times New Roman"/>
          <w:sz w:val="24"/>
          <w:szCs w:val="24"/>
        </w:rPr>
        <w:t>.Измерение объёма тела.</w:t>
      </w:r>
    </w:p>
    <w:p w:rsidR="00F43C88" w:rsidRDefault="00F43C88" w:rsidP="00F4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Л/Р№ 5</w:t>
      </w:r>
      <w:r>
        <w:rPr>
          <w:rFonts w:ascii="Times New Roman" w:hAnsi="Times New Roman" w:cs="Times New Roman"/>
          <w:sz w:val="24"/>
          <w:szCs w:val="24"/>
        </w:rPr>
        <w:t>.Измерение плотности твёрдого тела.</w:t>
      </w:r>
    </w:p>
    <w:p w:rsidR="00F43C88" w:rsidRDefault="00F43C88" w:rsidP="00F43C8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Л/Р №6</w:t>
      </w:r>
      <w:r>
        <w:rPr>
          <w:rFonts w:ascii="Times New Roman" w:hAnsi="Times New Roman" w:cs="Times New Roman"/>
          <w:sz w:val="24"/>
          <w:szCs w:val="24"/>
        </w:rPr>
        <w:t>.Градуирование пружины и измерение сил динамометром.</w:t>
      </w:r>
    </w:p>
    <w:p w:rsidR="00F43C88" w:rsidRDefault="00F43C88" w:rsidP="00F43C8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Зачёт №1 по теме</w:t>
      </w:r>
      <w:r>
        <w:rPr>
          <w:rFonts w:ascii="Times New Roman" w:hAnsi="Times New Roman" w:cs="Times New Roman"/>
          <w:sz w:val="24"/>
          <w:szCs w:val="24"/>
        </w:rPr>
        <w:t>: « Введение. Первоначальные сведения о строении вещества. Взаимодействие тел».</w:t>
      </w:r>
    </w:p>
    <w:p w:rsidR="00F43C88" w:rsidRDefault="00F43C88" w:rsidP="00F43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Давление твёрдых тел, жидкостей и газов (23 ч)</w:t>
      </w:r>
    </w:p>
    <w:p w:rsidR="00F43C88" w:rsidRDefault="00F43C88" w:rsidP="00F43C8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Давление. Давление твёрдых тел. Давление газа. Объяснение давления газа на основе молекулярно-кинетических представлений. Закон Паскаля. Давление в жидкости и газе. Сообщающиеся сосуды. Шлюзы. (Водопровод. Гидравлический пресс.) Гидравлический тормоз. Атмосферное давление. Опыт Торричелли. Барометр-анероид. Изменение атмосферного давления с высотой. Манометры. Насосы. Архимедова сила. Условия плавания тел. Водный транспорт. Воздухоплавание.</w:t>
      </w:r>
    </w:p>
    <w:p w:rsidR="00F43C88" w:rsidRDefault="00F43C88" w:rsidP="00F4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Л/Р№7.</w:t>
      </w:r>
      <w:r>
        <w:rPr>
          <w:rFonts w:ascii="Times New Roman" w:hAnsi="Times New Roman" w:cs="Times New Roman"/>
          <w:sz w:val="24"/>
          <w:szCs w:val="24"/>
        </w:rPr>
        <w:t>Измерение выталкивающей силы, действующей на погруженное в жидкость тело.</w:t>
      </w:r>
    </w:p>
    <w:p w:rsidR="00F43C88" w:rsidRDefault="00F43C88" w:rsidP="00F4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Л/Р №8.</w:t>
      </w:r>
      <w:r>
        <w:rPr>
          <w:rFonts w:ascii="Times New Roman" w:hAnsi="Times New Roman" w:cs="Times New Roman"/>
          <w:sz w:val="24"/>
          <w:szCs w:val="24"/>
        </w:rPr>
        <w:t>Выяснение условий плавания тела в жидкости.</w:t>
      </w:r>
    </w:p>
    <w:p w:rsidR="00F43C88" w:rsidRDefault="00F43C88" w:rsidP="00F4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Зачёт №2</w:t>
      </w:r>
      <w:r>
        <w:rPr>
          <w:rFonts w:ascii="Times New Roman" w:hAnsi="Times New Roman" w:cs="Times New Roman"/>
          <w:sz w:val="24"/>
          <w:szCs w:val="24"/>
        </w:rPr>
        <w:t xml:space="preserve"> по теме: « Давление твердых тел, жидкостей и газов».</w:t>
      </w:r>
    </w:p>
    <w:p w:rsidR="00F43C88" w:rsidRDefault="00F43C88" w:rsidP="00F43C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Работа и мощность. Энергия. (13 ч)</w:t>
      </w:r>
    </w:p>
    <w:p w:rsidR="00F43C88" w:rsidRDefault="00F43C88" w:rsidP="00F43C88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силы, действующей по направлению движения тела. Мощность. Простые механизмы. Условия равновесия рычага. Момент силы. Равновесие тел с закреплённой осью вращения. Виды равновесия. Равенство работ при использовании механизмов. КПД механизма. Потенциальная энергия поднятого тела, сжатой пружины. Кинетическая энергия движущегося тела. Превращение одного вида механической энергии в другой. Энергия рек и ветра. </w:t>
      </w:r>
    </w:p>
    <w:p w:rsidR="00F43C88" w:rsidRDefault="00F43C88" w:rsidP="00F43C88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Л/Р №9</w:t>
      </w:r>
      <w:r>
        <w:rPr>
          <w:rFonts w:ascii="Times New Roman" w:hAnsi="Times New Roman" w:cs="Times New Roman"/>
          <w:sz w:val="24"/>
          <w:szCs w:val="24"/>
        </w:rPr>
        <w:t>.Выяснение условия равновесия рычага.</w:t>
      </w:r>
    </w:p>
    <w:p w:rsidR="00F43C88" w:rsidRDefault="00F43C88" w:rsidP="00F4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Л/Р №10</w:t>
      </w:r>
      <w:r>
        <w:rPr>
          <w:rFonts w:ascii="Times New Roman" w:hAnsi="Times New Roman" w:cs="Times New Roman"/>
          <w:sz w:val="24"/>
          <w:szCs w:val="24"/>
        </w:rPr>
        <w:t>.Измерение КПД при подъёме тела по наклонной плоскости.</w:t>
      </w:r>
    </w:p>
    <w:p w:rsidR="00F43C88" w:rsidRDefault="00F43C88" w:rsidP="00F43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Зачёт №3</w:t>
      </w:r>
      <w:r>
        <w:rPr>
          <w:rFonts w:ascii="Times New Roman" w:hAnsi="Times New Roman" w:cs="Times New Roman"/>
          <w:sz w:val="24"/>
          <w:szCs w:val="24"/>
        </w:rPr>
        <w:t xml:space="preserve"> по теме: «Работа и мощность. Энергия».</w:t>
      </w:r>
    </w:p>
    <w:p w:rsidR="00F43C88" w:rsidRDefault="00F43C88" w:rsidP="00F43C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Повторение – (6 ч)</w:t>
      </w:r>
    </w:p>
    <w:p w:rsidR="00F43C88" w:rsidRDefault="00F43C88" w:rsidP="00F43C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первоначальных сведений о строении вещества, взаимодействия тел, давления твердых тел, жидкостей и газов, работы, мощности и энергии. </w:t>
      </w:r>
      <w:r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работа. </w:t>
      </w:r>
    </w:p>
    <w:p w:rsidR="00F43C88" w:rsidRDefault="00F43C88" w:rsidP="00F43C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Цели, задачи курса</w:t>
      </w:r>
    </w:p>
    <w:p w:rsidR="00F43C88" w:rsidRDefault="00F43C88" w:rsidP="00F43C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Освоение знаний о физических явлениях, величинах характеризующих эти явления; законах, которым они подчиняются; методах научного познания природы и формирования на этой основе представлений о физической картине мира; </w:t>
      </w:r>
    </w:p>
    <w:p w:rsidR="00F43C88" w:rsidRDefault="00F43C88" w:rsidP="00F43C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умениями проводить наблюдения природных явлений; описывать и обобщать результаты наблюдений, использовать простые измерительные приборы для изучения физических явлений; представлять результаты измерений в виде таблиц, графиков и выявлять на основе этого эмпирические зависимости применять полученные знания для объяснения природных явлений и процессов, для решения физических задач; </w:t>
      </w:r>
    </w:p>
    <w:p w:rsidR="00F43C88" w:rsidRDefault="00F43C88" w:rsidP="00F43C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интеллектуальных, творческих способностей; самостоятельности в приобретении новых знаний, при решении физических задач, при выполнении эксперимента; </w:t>
      </w:r>
    </w:p>
    <w:p w:rsidR="00F43C88" w:rsidRDefault="00F43C88" w:rsidP="00F43C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убеждённости в возможности познания законов природы, в необходимости разумного использования достижений науки и технологии, уважение к творцам науки и техники; отношение к физике как к элементу общечеловеческой культуры; </w:t>
      </w:r>
    </w:p>
    <w:p w:rsidR="00F43C88" w:rsidRDefault="00F43C88" w:rsidP="00F43C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 </w:t>
      </w:r>
    </w:p>
    <w:p w:rsidR="00F43C88" w:rsidRDefault="00F43C88" w:rsidP="00F4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учащихся.</w:t>
      </w:r>
    </w:p>
    <w:p w:rsidR="00F43C88" w:rsidRDefault="00F43C88" w:rsidP="00F43C8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F43C88" w:rsidRDefault="00F43C88" w:rsidP="00F43C8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смысл понятий:</w:t>
      </w:r>
      <w:r>
        <w:rPr>
          <w:rFonts w:ascii="Times New Roman" w:hAnsi="Times New Roman" w:cs="Times New Roman"/>
          <w:sz w:val="24"/>
          <w:szCs w:val="24"/>
        </w:rPr>
        <w:t xml:space="preserve"> физическое явление, физический закон, вещество, взаимодействие.</w:t>
      </w:r>
    </w:p>
    <w:p w:rsidR="00F43C88" w:rsidRDefault="00F43C88" w:rsidP="00F43C8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смысл физических величин: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путь, скорость, ускорение, масса, плотность, сила, давление, работа, мощность, кинетическая энергия, потенциальная энергия, коэффициент полезного действия, внутренняя энергия, температура.</w:t>
      </w:r>
    </w:p>
    <w:p w:rsidR="00F43C88" w:rsidRDefault="00F43C88" w:rsidP="00F43C8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смысл физических законов: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Паскаля, Архимеда.</w:t>
      </w:r>
    </w:p>
    <w:p w:rsidR="00F43C88" w:rsidRDefault="00F43C88" w:rsidP="00F43C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F43C88" w:rsidRDefault="00F43C88" w:rsidP="00F43C88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описывать и объяснять физические явления: </w:t>
      </w:r>
      <w:r>
        <w:rPr>
          <w:rFonts w:ascii="Times New Roman" w:hAnsi="Times New Roman" w:cs="Times New Roman"/>
          <w:sz w:val="24"/>
          <w:szCs w:val="24"/>
        </w:rPr>
        <w:t>равномерное прямолинейное движение, передачу давления жидкостями и газами, плавание тел, диффузию.</w:t>
      </w:r>
    </w:p>
    <w:p w:rsidR="00F43C88" w:rsidRDefault="00F43C88" w:rsidP="00F43C88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расстояния, промежутка времени, массы, силы, давления, температуры.</w:t>
      </w:r>
    </w:p>
    <w:p w:rsidR="00F43C88" w:rsidRDefault="00F43C88" w:rsidP="00F43C88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>
        <w:rPr>
          <w:rFonts w:ascii="Times New Roman" w:hAnsi="Times New Roman" w:cs="Times New Roman"/>
          <w:sz w:val="24"/>
          <w:szCs w:val="24"/>
        </w:rPr>
        <w:t>пути от времени, силы упругости от удлинения пружины, силы трения от силы нормального давления.</w:t>
      </w:r>
    </w:p>
    <w:p w:rsidR="00F43C88" w:rsidRDefault="00F43C88" w:rsidP="00F43C88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выражать результаты измерений и расчетов в единицах Международной системы</w:t>
      </w:r>
    </w:p>
    <w:p w:rsidR="00F43C88" w:rsidRDefault="00F43C88" w:rsidP="00F43C88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приводить примеры практического использования физических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механических явлениях.</w:t>
      </w:r>
    </w:p>
    <w:p w:rsidR="00F43C88" w:rsidRDefault="00F43C88" w:rsidP="00F43C88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решать задачи на применение изученных физических законов</w:t>
      </w:r>
    </w:p>
    <w:p w:rsidR="00F43C88" w:rsidRDefault="00F43C88" w:rsidP="00F43C88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осуществлять самостоятельный поиск инфор</w:t>
      </w:r>
      <w:r>
        <w:rPr>
          <w:rFonts w:ascii="Times New Roman" w:hAnsi="Times New Roman" w:cs="Times New Roman"/>
          <w:b/>
          <w:sz w:val="24"/>
          <w:szCs w:val="24"/>
        </w:rPr>
        <w:t>мации</w:t>
      </w:r>
      <w:r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схем).</w:t>
      </w:r>
    </w:p>
    <w:p w:rsidR="00F43C88" w:rsidRDefault="00F43C88" w:rsidP="00F43C88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</w:p>
    <w:p w:rsidR="00F43C88" w:rsidRDefault="00F43C88" w:rsidP="00F43C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безопасности в процессе использования транспортных средств; контроля за исправностью водопровода, сантехники и газовых приборов в квартире; рационального применения простых механизмов.</w:t>
      </w:r>
    </w:p>
    <w:p w:rsidR="00F43C88" w:rsidRDefault="00F43C88" w:rsidP="00F43C88">
      <w:pPr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3C88" w:rsidRDefault="00F43C88" w:rsidP="00F43C88">
      <w:pPr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3C88" w:rsidRDefault="00F43C88" w:rsidP="00F43C88">
      <w:pPr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3C88" w:rsidRDefault="00F43C88" w:rsidP="00F43C88">
      <w:pPr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Перечень учебно-методического и материально технического обеспечения образовательного процесса, электронные ресурсы, информационно-коммуникативные средства.</w:t>
      </w:r>
    </w:p>
    <w:p w:rsidR="00F43C88" w:rsidRDefault="00F43C88" w:rsidP="00F43C88">
      <w:pPr>
        <w:pStyle w:val="a4"/>
        <w:spacing w:before="0" w:beforeAutospacing="0" w:after="0" w:afterAutospacing="0"/>
        <w:textAlignment w:val="top"/>
        <w:rPr>
          <w:b/>
        </w:rPr>
      </w:pPr>
      <w:r>
        <w:rPr>
          <w:b/>
        </w:rPr>
        <w:t>Список литературы:</w:t>
      </w:r>
    </w:p>
    <w:p w:rsidR="00F43C88" w:rsidRDefault="00F43C88" w:rsidP="00F43C88">
      <w:pPr>
        <w:pStyle w:val="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1.Коровин, В.А. Программы для общеобразовательных учреждений. Физика. Астрономия. 7 –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/ сост., В.А.  Коровин, В.А. Орлов. – М.: Дрофа, 2012</w:t>
      </w:r>
    </w:p>
    <w:p w:rsidR="00F43C88" w:rsidRDefault="00F43C88" w:rsidP="00F43C88">
      <w:pPr>
        <w:pStyle w:val="3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Тихонова Е.Н. Сборник. Рабочие программы по физике 7-9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Календарно-тематическое планирование. Требования к уровню подготовки учащихся по физике. 7 – 9  классы.  Издательство «Дрофа», 2013г.</w:t>
      </w:r>
    </w:p>
    <w:p w:rsidR="00F43C88" w:rsidRDefault="00F43C88" w:rsidP="00F43C88">
      <w:pPr>
        <w:spacing w:after="0" w:line="240" w:lineRule="auto"/>
        <w:ind w:left="14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3.Физика 7: учеб. для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Дрофа, 2013.</w:t>
      </w:r>
    </w:p>
    <w:p w:rsidR="00F43C88" w:rsidRDefault="00F43C88" w:rsidP="00F43C88">
      <w:pPr>
        <w:pStyle w:val="a4"/>
        <w:spacing w:before="0" w:beforeAutospacing="0" w:after="0" w:afterAutospacing="0"/>
        <w:textAlignment w:val="top"/>
      </w:pPr>
      <w:r>
        <w:t xml:space="preserve">4.Физика. Тесты. 7 – 9 классы. </w:t>
      </w:r>
      <w:proofErr w:type="spellStart"/>
      <w:r>
        <w:t>Кабардин</w:t>
      </w:r>
      <w:proofErr w:type="spellEnd"/>
      <w:r>
        <w:t xml:space="preserve"> О.Ф., Орлов В.А. </w:t>
      </w:r>
      <w:proofErr w:type="spellStart"/>
      <w:r>
        <w:t>Учебн.-метод</w:t>
      </w:r>
      <w:proofErr w:type="spellEnd"/>
      <w:r>
        <w:t xml:space="preserve"> пособие. – 4-е изд., стереотип. – М.: Дрофа, 2000. – 96 с.: ил.</w:t>
      </w:r>
    </w:p>
    <w:p w:rsidR="00F43C88" w:rsidRDefault="00F43C88" w:rsidP="00F43C88">
      <w:pPr>
        <w:pStyle w:val="a4"/>
        <w:spacing w:before="0" w:beforeAutospacing="0" w:after="0" w:afterAutospacing="0"/>
        <w:textAlignment w:val="top"/>
      </w:pPr>
      <w:r>
        <w:t xml:space="preserve">5.Физический эксперимент в средней школе: Механика. Молекулярная физика. Электродинамика / </w:t>
      </w:r>
      <w:proofErr w:type="spellStart"/>
      <w:r>
        <w:t>Шахмаев</w:t>
      </w:r>
      <w:proofErr w:type="spellEnd"/>
      <w:r>
        <w:t xml:space="preserve"> Н.М., Шилов В.Ф. – М.: Просвещение, 1989. </w:t>
      </w: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6.Сборник задач по физике,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Е.В. Иванова, - М. Просвещение, 2012.</w:t>
      </w: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7.Тематическое и поурочное планирование к учебнику А.В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«Физика-7» -М., Дрофа, 2009.</w:t>
      </w: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8.Занимательные внеурочные мероприятия по физике 7-11 класс .Л. А. Горлова. Москва«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». 2010.</w:t>
      </w: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9.Интегрированные уроки физики 7-11 класс. Л. А. Горлова   Москва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». 2010.</w:t>
      </w: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10.Физика 7-8 класс. Промежуточная аттестация. Л.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Моностырский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Легион.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Ростов-на</w:t>
      </w:r>
      <w:proofErr w:type="spellEnd"/>
      <w:r>
        <w:rPr>
          <w:rFonts w:ascii="Times New Roman" w:hAnsi="Times New Roman" w:cs="Times New Roman"/>
          <w:sz w:val="24"/>
          <w:szCs w:val="24"/>
        </w:rPr>
        <w:t>- Дону. 2012.</w:t>
      </w: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Физика 7-11 класс. Банк методических идей. В. С. Благодаров, Ж.И.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Равуцкая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Волгоград Издательство « Учитель».2012.</w:t>
      </w: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Интернет-ресурсы: </w:t>
      </w: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образовательные ресурсы из единой коллекции цифровых образовательных ресурсов (</w:t>
      </w:r>
      <w:hyperlink r:id="rId5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school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collection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edu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), каталога Федерального центра информационно-образовательных ресурсов (</w:t>
      </w:r>
      <w:hyperlink r:id="rId6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fcior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edu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): информационные, электронные упражнения, мультимедиа ресурсы, электронные тесты.</w:t>
      </w: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Оборудование, используемое при  выполненияи лабораторных работ по физике.</w:t>
      </w:r>
    </w:p>
    <w:p w:rsidR="00F43C88" w:rsidRDefault="00F43C88" w:rsidP="00F43C88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(согласно инструктивно-методическому письму)</w:t>
      </w:r>
    </w:p>
    <w:p w:rsidR="00F43C88" w:rsidRDefault="00F43C88" w:rsidP="00F43C88">
      <w:pPr>
        <w:tabs>
          <w:tab w:val="left" w:pos="11160"/>
        </w:tabs>
        <w:jc w:val="center"/>
        <w:outlineLvl w:val="0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tbl>
      <w:tblPr>
        <w:tblW w:w="474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9"/>
        <w:gridCol w:w="8036"/>
      </w:tblGrid>
      <w:tr w:rsidR="00F43C88" w:rsidTr="00F43C88"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88" w:rsidRDefault="00F4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лабораторных работ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88" w:rsidRDefault="00F4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Необходимый минимум</w:t>
            </w:r>
          </w:p>
        </w:tc>
      </w:tr>
      <w:tr w:rsidR="00F43C88" w:rsidTr="00F43C88">
        <w:trPr>
          <w:trHeight w:val="632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88" w:rsidRDefault="00F43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1.Определение цены деления измерительного прибора.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88" w:rsidRDefault="00F4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Измерительный цилиндр (мензурка) –1; Стакан с водой – 1</w:t>
            </w:r>
          </w:p>
          <w:p w:rsidR="00F43C88" w:rsidRDefault="00F4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Небольшая колба – 1, Три сосуда небольшого объёма.</w:t>
            </w:r>
          </w:p>
        </w:tc>
      </w:tr>
      <w:tr w:rsidR="00F43C88" w:rsidTr="00F43C88">
        <w:trPr>
          <w:trHeight w:val="564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88" w:rsidRDefault="00F43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2.Определение размеров малых тел.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88" w:rsidRDefault="00F4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Линейка – 1, Дробь (горох, пшено), Иголка – 1</w:t>
            </w:r>
          </w:p>
        </w:tc>
      </w:tr>
      <w:tr w:rsidR="00F43C88" w:rsidTr="00F43C88"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88" w:rsidRDefault="00F43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3.Измерение массы тела на рычажных весах.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88" w:rsidRDefault="00F4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Весы с разновесами – 1, Тела разной массы – 3</w:t>
            </w:r>
          </w:p>
        </w:tc>
      </w:tr>
      <w:tr w:rsidR="00F43C88" w:rsidTr="00F43C88"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88" w:rsidRDefault="00F43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4.Измерение объема тела.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88" w:rsidRDefault="00F4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Мензурка – 1; Нитка – 1; Тела неправильной формы небольшого объема 3</w:t>
            </w:r>
          </w:p>
        </w:tc>
      </w:tr>
      <w:tr w:rsidR="00F43C88" w:rsidTr="00F43C88">
        <w:trPr>
          <w:trHeight w:val="736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Default="00F43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5.Определение плотности вещества твердого тела.</w:t>
            </w:r>
          </w:p>
          <w:p w:rsidR="00F43C88" w:rsidRDefault="00F43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88" w:rsidRDefault="00F4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· Весы с разновесами – 1,· Мензурка – 1 </w:t>
            </w:r>
          </w:p>
          <w:p w:rsidR="00F43C88" w:rsidRDefault="00F4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Твердое тело, плотность которого надо определить – 1.</w:t>
            </w:r>
          </w:p>
        </w:tc>
      </w:tr>
      <w:tr w:rsidR="00F43C88" w:rsidTr="00F43C88">
        <w:trPr>
          <w:trHeight w:val="529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88" w:rsidRDefault="00F43C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6.Градуирование пружины и измерение сил динамометром.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88" w:rsidRDefault="00F4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динамометр – 1, грузы по 100 г – 4, штатив с муфтой, лапкой и кольцом 1</w:t>
            </w:r>
          </w:p>
        </w:tc>
      </w:tr>
      <w:tr w:rsidR="00F43C88" w:rsidTr="00F43C88">
        <w:trPr>
          <w:trHeight w:val="618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88" w:rsidRDefault="00F43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7.Определение выталкивающей силы, действующей на погруженное в жидкость тело.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88" w:rsidRDefault="00F43C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Динамометр – 1; Штатив с муфтой – 1;</w:t>
            </w:r>
          </w:p>
          <w:p w:rsidR="00F43C88" w:rsidRDefault="00F4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Лапкой и кольцом – 1; Тела разного объема – 2; Стакан – 2.</w:t>
            </w:r>
          </w:p>
        </w:tc>
      </w:tr>
      <w:tr w:rsidR="00F43C88" w:rsidTr="00F43C88"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88" w:rsidRDefault="00F43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8.Выяснение условий плавания тела в жидкости.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88" w:rsidRDefault="00F43C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· Весы с разновесами – 1, Мензурка – 1, Пробирка-поплавок с пробкой – 1 </w:t>
            </w:r>
          </w:p>
          <w:p w:rsidR="00F43C88" w:rsidRDefault="00F4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песок – 1.</w:t>
            </w:r>
          </w:p>
        </w:tc>
      </w:tr>
      <w:tr w:rsidR="00F43C88" w:rsidTr="00F43C88"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88" w:rsidRDefault="00F43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9.Выяснение условия равновесия рычага.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88" w:rsidRDefault="00F4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Рычаг на штативе – 1, Набор грузов – 1, Линейка -1, Динамометр – 1.</w:t>
            </w:r>
          </w:p>
        </w:tc>
      </w:tr>
      <w:tr w:rsidR="00F43C88" w:rsidTr="00F43C88"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8" w:rsidRDefault="00F43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10.Определение КПД при подъеме тела  по наклонной плоскости.</w:t>
            </w:r>
          </w:p>
          <w:p w:rsidR="00F43C88" w:rsidRDefault="00F43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C88" w:rsidRDefault="00F4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Доска – 1 Динамометр – 1 Измерительная лента (линейка) – 1</w:t>
            </w:r>
          </w:p>
          <w:p w:rsidR="00F43C88" w:rsidRDefault="00F43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Измерительная лента (линейка) – 1, Брусок – 1,· Штатив с муфтой и лапкой – 1</w:t>
            </w:r>
          </w:p>
        </w:tc>
      </w:tr>
    </w:tbl>
    <w:p w:rsidR="00F43C88" w:rsidRDefault="00F43C88" w:rsidP="00F43C88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43C88" w:rsidRDefault="00F43C88" w:rsidP="00F43C88">
      <w:pP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43C88" w:rsidRDefault="00F43C88" w:rsidP="00F43C8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D1056" w:rsidRDefault="006D1056" w:rsidP="006D1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Календарно-тематическое планирование (заочная форма обучения)</w:t>
      </w:r>
    </w:p>
    <w:p w:rsidR="006D1056" w:rsidRDefault="006D1056" w:rsidP="006D1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tbl>
      <w:tblPr>
        <w:tblW w:w="1560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1"/>
        <w:gridCol w:w="285"/>
        <w:gridCol w:w="3971"/>
        <w:gridCol w:w="565"/>
        <w:gridCol w:w="4963"/>
        <w:gridCol w:w="1276"/>
        <w:gridCol w:w="1419"/>
        <w:gridCol w:w="1419"/>
      </w:tblGrid>
      <w:tr w:rsidR="006D1056" w:rsidTr="006D1056">
        <w:trPr>
          <w:trHeight w:val="45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1056" w:rsidRDefault="006D1056">
            <w:pPr>
              <w:spacing w:after="0" w:line="240" w:lineRule="auto"/>
              <w:ind w:left="-108" w:right="-1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D1056" w:rsidRDefault="006D1056">
            <w:pPr>
              <w:spacing w:after="0" w:line="240" w:lineRule="auto"/>
              <w:ind w:left="-108" w:right="-1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1056" w:rsidRDefault="006D1056">
            <w:pPr>
              <w:spacing w:after="0" w:line="240" w:lineRule="auto"/>
              <w:ind w:left="-108" w:right="-1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1056" w:rsidRDefault="006D105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 в</w:t>
            </w:r>
          </w:p>
          <w:p w:rsidR="006D1056" w:rsidRDefault="006D105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теме,</w:t>
            </w:r>
          </w:p>
          <w:p w:rsidR="006D1056" w:rsidRDefault="006D1056">
            <w:pPr>
              <w:spacing w:after="0" w:line="240" w:lineRule="auto"/>
              <w:ind w:left="-108" w:right="-1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разделе</w:t>
            </w:r>
          </w:p>
        </w:tc>
        <w:tc>
          <w:tcPr>
            <w:tcW w:w="4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1056" w:rsidRDefault="006D1056">
            <w:pPr>
              <w:spacing w:after="0" w:line="240" w:lineRule="auto"/>
              <w:ind w:left="-108" w:right="-1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1056" w:rsidRDefault="006D1056">
            <w:pPr>
              <w:spacing w:after="0" w:line="240" w:lineRule="auto"/>
              <w:ind w:left="-108" w:right="-1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D1056" w:rsidRDefault="006D1056">
            <w:pPr>
              <w:spacing w:after="0" w:line="240" w:lineRule="auto"/>
              <w:ind w:left="-108" w:right="-1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1056" w:rsidRDefault="006D1056">
            <w:pPr>
              <w:spacing w:after="0" w:line="240" w:lineRule="auto"/>
              <w:ind w:left="-108" w:right="-1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1056" w:rsidRDefault="006D1056">
            <w:pPr>
              <w:spacing w:after="0" w:line="240" w:lineRule="auto"/>
              <w:ind w:left="-108" w:right="-1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1056" w:rsidRDefault="006D1056">
            <w:pPr>
              <w:spacing w:after="0" w:line="240" w:lineRule="auto"/>
              <w:ind w:left="-108" w:right="-1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D1056" w:rsidTr="006D1056">
        <w:trPr>
          <w:trHeight w:val="45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1056" w:rsidRDefault="006D1056">
            <w:pPr>
              <w:spacing w:after="0" w:line="240" w:lineRule="auto"/>
              <w:ind w:left="-108" w:right="-1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1056" w:rsidRDefault="006D1056">
            <w:pPr>
              <w:spacing w:after="0" w:line="240" w:lineRule="auto"/>
              <w:ind w:left="-108" w:right="-1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D1056" w:rsidTr="006D1056">
        <w:trPr>
          <w:trHeight w:val="457"/>
        </w:trPr>
        <w:tc>
          <w:tcPr>
            <w:tcW w:w="14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1056" w:rsidRDefault="006D1056" w:rsidP="006D1056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(4 часа)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ind w:left="-108" w:right="-1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физика. Физические явления.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«физическое явление»</w:t>
            </w:r>
          </w:p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цену деления измерительных приборов, понимать разницу между физическим явлением и физической величиной.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опыты, </w:t>
            </w:r>
          </w:p>
          <w:p w:rsidR="006D1056" w:rsidRDefault="006D1056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измерения. Погрешности измерений.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cantSplit/>
          <w:trHeight w:val="8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Л/Р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цены деления измерительного прибора».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cantSplit/>
          <w:trHeight w:val="4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техника.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cantSplit/>
          <w:trHeight w:val="432"/>
        </w:trPr>
        <w:tc>
          <w:tcPr>
            <w:tcW w:w="14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 w:rsidP="006D1056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сведения о строении вещества (5 часов)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Молекулы. Строение вещества.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понятий: вещество, атом, молекула, смысл понятия «взаимодействие», уметь приводить примеры практического использования взаимодействий.</w:t>
            </w:r>
          </w:p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и объяснять различие свойств вещества в разных агрегатных состояниях, использовать измерительные приборы для определения размеров тел, выражать результаты измерений в СИ; описывать и объяснять явление диффузии.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Л/Р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размеров малых тел».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Диффузия. Движение молекул. Броуновское движение </w:t>
            </w:r>
            <w:r>
              <w:rPr>
                <w:rFonts w:ascii="Times New Roman" w:hAnsi="Times New Roman" w:cs="Times New Roman"/>
                <w:sz w:val="24"/>
                <w:szCs w:val="24"/>
                <w:u w:val="dotted"/>
              </w:rPr>
              <w:t>(материал для чтения)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Притяжение и отталкивание молекул.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состояния вещества и их объяснение на основе молекулярно-кинетических представлений.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1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3.Взаимодействие тел (21 час)</w:t>
            </w: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Равномерное  и неравномерное движение.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понятий: путь, траектория, скорость;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«масса», «плотность»,</w:t>
            </w: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 физической величины «сила»; смысл закона всемирного тяготения, «силы тяжести». причины возникновения силы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упругости, различие между весом тела и силой тяжести; понимать, что вес тела – величина, зависящая от характера движения тела и расположения опоры;</w:t>
            </w: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зависимости силы тяжести от географического расположения.</w:t>
            </w: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равномерное и неравномерное прямолинейное движение,</w:t>
            </w: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расчёт скорости, пути и времени движения; описывать и объяснять явление инерции, измерять массу тела, выражать результаты измерения в СИ,</w:t>
            </w: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расчёт массы и объёма тела по его плотности; использовать измерительные приборы для измерения массы и объёма твёрдых тел,</w:t>
            </w: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равнодействующую сил, направленных вдоль одной прямой,</w:t>
            </w: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и объяснять явление трения, знать способы уменьшения и увеличения трения,</w:t>
            </w:r>
          </w:p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решении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пути и времени движения.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Инерция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тела. Измерение массы тела с помощью весов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Л/Р 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массы тела на рычажных весах».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Л/Р№ 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«Измерение объёма твёрдого тела».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вещества.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Л/Р№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плотности твёрдого тела»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 теме:  «Скорость. Взаимодействие тел».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тяготения. Сила тяжести. Вес тела.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cantSplit/>
          <w:trHeight w:val="7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силой тяжести и массой тела.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cantSplit/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силы. Сложение сил, действующих по одной прямой.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cantSplit/>
          <w:trHeight w:val="6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Сила, возникающая при деформации. Упругая деформация. Закон Гука.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cantSplit/>
          <w:trHeight w:val="9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Л/Р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пружины и измерение сил динамометром»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cantSplit/>
          <w:trHeight w:val="9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Трение. Сила трения. Трение скольжения, качения, покоя. Подшипники.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Центр тяжести (материал для чтения).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7F7F7F" w:themeColor="text1" w:themeTint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u w:val="single"/>
              </w:rPr>
              <w:t>Самостоятельная работа по теме:</w:t>
            </w:r>
          </w:p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u w:val="single"/>
              </w:rPr>
              <w:t xml:space="preserve"> « Силы».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«Взаимодействие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тел».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cantSplit/>
          <w:trHeight w:val="7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№1 по теме: «Введение. Строение вещества. Взаимодействие тел».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Т,РК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cantSplit/>
          <w:trHeight w:val="732"/>
        </w:trPr>
        <w:tc>
          <w:tcPr>
            <w:tcW w:w="1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4.Давление твердых тел, жидкостей и газов. (23 часа)</w:t>
            </w:r>
          </w:p>
        </w:tc>
      </w:tr>
      <w:tr w:rsidR="006D1056" w:rsidTr="006D1056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Давление. Единицы давления.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величины «давление»; понимать, для чего и какими способами уменьшают или увеличивают давление, смысл закона Паскаля, устройство и принципы действия манометров, принципы воздухоплавания и плавания судов, применение сообщающихся сосудов.</w:t>
            </w: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и объяснять давление, создаваемое газами, передачу давления жидкостями и газами, почему однородная жидкость в сообщающихся сосудах находится на одном уровне; использовать барометры для измерения атмосферного давления, вычислять архимедову силу;</w:t>
            </w: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 «Плавание тел. Архимедова сила», описывать и объяснять явление плавания тел;</w:t>
            </w:r>
          </w:p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качественные ;применять полученные знания при решении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уменьшения и увеличения давления.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газа. Объяснение давления газа на основе молекулярно-кинетических представлений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Паскаля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D1056" w:rsidRDefault="006D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пол.</w:t>
            </w:r>
          </w:p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Сообщающиеся сосуды. Шлюзы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Гидравлический пресс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8-9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«Давление».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right="-10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Торричелли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Барометр-анероид. Манометр.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атмосферного давления с высотой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Архимедова сила.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16-17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«Архимедова сила».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Л/Р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выталкивающей силы, действующей на погруженное в жидкость тело»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плавания тел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по теме: «Архимедова сила. Плавание тел»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Л/Р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«Выяснение условий плавания тела в жидкости»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транспорт. Воздухоплавание.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 Давление твердых тел, жидкостей и газов.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cantSplit/>
          <w:trHeight w:val="1134"/>
        </w:trPr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 №2 по теме: «Давление твердых тел, жидкостей и газов»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Т,РК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и мощность. Энергия. (13 ч)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cantSplit/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Единицы работы.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величины «работа»; </w:t>
            </w: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«мощность»; виды простых механизмов,</w:t>
            </w: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золотого правила механики»; объяснять, где и для чего применяются блоки, смысл КПД, формулу для вычисления момента силы,</w:t>
            </w: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смысл кинетической и потенциальной энергии, знать формулы для их вычисления; смысл закона сохранения механической энергии.</w:t>
            </w: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работу, мощность и механическую энергию тел,</w:t>
            </w: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КПД простых механизмов,</w:t>
            </w: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 определять условия равновесия рычага, понимать необходимость и границы применения рычагов.</w:t>
            </w: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cantSplit/>
          <w:trHeight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Мощность. Единицы мощности.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механизмы. Условие равновесия рычага. Момент силы.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Л/Р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.«Выяснение условия равновесия рычага»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по теме: Работа и мощность.</w:t>
            </w:r>
          </w:p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Рычаг».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«Золотое правило» механики. Применение равновесия рычага к блоку.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механизма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Л/Р №10.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коэффициента полезного действия при подъёме тела по наклонной плоскости»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поднятого тела, сжатой пружины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 движущегося тела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одного вида механической энергии в другой.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 полной механической энергии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12-13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Работа и мощность.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ind w:right="-10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253"/>
        </w:trPr>
        <w:tc>
          <w:tcPr>
            <w:tcW w:w="11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 №3 по теме: «Работа и мощность. Энергия».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ind w:left="-4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(6 ч)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при решении задач.</w:t>
            </w:r>
          </w:p>
          <w:p w:rsidR="006D1056" w:rsidRDefault="006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знаний, устранение «пробелов» в пройденных темах по курсу физика 7 класс.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1-3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ind w:left="-43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вещества. Взаимодействие тел. Давление.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4-5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ind w:left="-43"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и мощность. Энергия.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D1056" w:rsidTr="006D1056">
        <w:trPr>
          <w:trHeight w:val="3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ind w:left="-43" w:right="-108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056" w:rsidRDefault="006D10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1056" w:rsidRDefault="006D10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D1056" w:rsidRDefault="006D1056" w:rsidP="006D1056">
      <w:pPr>
        <w:rPr>
          <w:rFonts w:eastAsiaTheme="minorEastAsia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pStyle w:val="a5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43C88" w:rsidRDefault="00F43C88" w:rsidP="00F43C88">
      <w:pPr>
        <w:rPr>
          <w:sz w:val="24"/>
          <w:szCs w:val="24"/>
        </w:rPr>
      </w:pPr>
    </w:p>
    <w:p w:rsidR="00C63369" w:rsidRPr="00C63369" w:rsidRDefault="00C63369">
      <w:pPr>
        <w:rPr>
          <w:rFonts w:ascii="Times New Roman" w:hAnsi="Times New Roman" w:cs="Times New Roman"/>
          <w:b/>
          <w:sz w:val="24"/>
          <w:szCs w:val="24"/>
        </w:rPr>
      </w:pPr>
    </w:p>
    <w:sectPr w:rsidR="00C63369" w:rsidRPr="00C63369" w:rsidSect="00F43C8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58F6"/>
    <w:multiLevelType w:val="hybridMultilevel"/>
    <w:tmpl w:val="E62019C6"/>
    <w:lvl w:ilvl="0" w:tplc="EC7CDD78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CE559A"/>
    <w:multiLevelType w:val="multilevel"/>
    <w:tmpl w:val="65A8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369"/>
    <w:rsid w:val="00682AAE"/>
    <w:rsid w:val="006D1056"/>
    <w:rsid w:val="009456E1"/>
    <w:rsid w:val="00C63369"/>
    <w:rsid w:val="00E37DD5"/>
    <w:rsid w:val="00E720A4"/>
    <w:rsid w:val="00F43C88"/>
    <w:rsid w:val="00F5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C88"/>
    <w:rPr>
      <w:color w:val="0000FF"/>
      <w:u w:val="single"/>
    </w:rPr>
  </w:style>
  <w:style w:type="paragraph" w:styleId="a4">
    <w:name w:val="Normal (Web)"/>
    <w:basedOn w:val="a"/>
    <w:semiHidden/>
    <w:unhideWhenUsed/>
    <w:rsid w:val="00F4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43C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3C88"/>
    <w:rPr>
      <w:sz w:val="16"/>
      <w:szCs w:val="16"/>
    </w:rPr>
  </w:style>
  <w:style w:type="paragraph" w:styleId="a5">
    <w:name w:val="List Paragraph"/>
    <w:basedOn w:val="a"/>
    <w:uiPriority w:val="34"/>
    <w:qFormat/>
    <w:rsid w:val="00F43C88"/>
    <w:pPr>
      <w:ind w:left="720"/>
      <w:contextualSpacing/>
    </w:pPr>
  </w:style>
  <w:style w:type="table" w:styleId="a6">
    <w:name w:val="Table Grid"/>
    <w:basedOn w:val="a1"/>
    <w:uiPriority w:val="59"/>
    <w:rsid w:val="00F43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2700</Words>
  <Characters>15393</Characters>
  <Application>Microsoft Office Word</Application>
  <DocSecurity>0</DocSecurity>
  <Lines>128</Lines>
  <Paragraphs>36</Paragraphs>
  <ScaleCrop>false</ScaleCrop>
  <Company>Microsoft</Company>
  <LinksUpToDate>false</LinksUpToDate>
  <CharactersWithSpaces>18057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2013-10-14T13:47:00Z</dcterms:created>
  <dcterms:modified xsi:type="dcterms:W3CDTF">2013-10-14T13:53:00Z</dcterms:modified>
</cp:coreProperties>
</file>