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2A" w:rsidRPr="0092062A" w:rsidRDefault="0092062A" w:rsidP="0092062A">
      <w:pPr>
        <w:pStyle w:val="western"/>
        <w:shd w:val="clear" w:color="auto" w:fill="FFFFFF"/>
        <w:jc w:val="center"/>
        <w:rPr>
          <w:b/>
          <w:sz w:val="28"/>
          <w:szCs w:val="28"/>
        </w:rPr>
      </w:pPr>
      <w:r w:rsidRPr="0092062A">
        <w:rPr>
          <w:b/>
          <w:sz w:val="28"/>
          <w:szCs w:val="28"/>
        </w:rPr>
        <w:t xml:space="preserve">Федеральное государственное казённое общеобразовательное учреждение «Тверское суворовское военное училище </w:t>
      </w:r>
      <w:r w:rsidRPr="0092062A">
        <w:rPr>
          <w:b/>
          <w:sz w:val="28"/>
          <w:szCs w:val="28"/>
        </w:rPr>
        <w:br/>
        <w:t>Министерства обороны Российской Федерации»</w:t>
      </w:r>
    </w:p>
    <w:p w:rsidR="001C6D1D" w:rsidRDefault="001C6D1D" w:rsidP="0092062A">
      <w:pPr>
        <w:pStyle w:val="western"/>
        <w:shd w:val="clear" w:color="auto" w:fill="FFFFFF"/>
        <w:jc w:val="center"/>
        <w:rPr>
          <w:color w:val="000000"/>
        </w:rPr>
      </w:pPr>
    </w:p>
    <w:p w:rsidR="00A95047" w:rsidRDefault="00A95047" w:rsidP="00A95047">
      <w:pPr>
        <w:pStyle w:val="western"/>
        <w:shd w:val="clear" w:color="auto" w:fill="FFFFFF"/>
        <w:jc w:val="center"/>
        <w:rPr>
          <w:b/>
          <w:color w:val="000000"/>
          <w:sz w:val="44"/>
          <w:szCs w:val="44"/>
        </w:rPr>
      </w:pPr>
    </w:p>
    <w:p w:rsidR="00A95047" w:rsidRDefault="00A95047" w:rsidP="00A95047">
      <w:pPr>
        <w:pStyle w:val="western"/>
        <w:shd w:val="clear" w:color="auto" w:fill="FFFFFF"/>
        <w:jc w:val="center"/>
        <w:rPr>
          <w:b/>
          <w:color w:val="000000"/>
          <w:sz w:val="44"/>
          <w:szCs w:val="44"/>
        </w:rPr>
      </w:pPr>
    </w:p>
    <w:p w:rsidR="00A95047" w:rsidRDefault="00A95047" w:rsidP="00A95047">
      <w:pPr>
        <w:pStyle w:val="western"/>
        <w:shd w:val="clear" w:color="auto" w:fill="FFFFFF"/>
        <w:jc w:val="center"/>
        <w:rPr>
          <w:b/>
          <w:color w:val="000000"/>
          <w:sz w:val="44"/>
          <w:szCs w:val="44"/>
        </w:rPr>
      </w:pPr>
    </w:p>
    <w:p w:rsidR="00A95047" w:rsidRDefault="00A95047" w:rsidP="00A95047">
      <w:pPr>
        <w:pStyle w:val="western"/>
        <w:shd w:val="clear" w:color="auto" w:fill="FFFFFF"/>
        <w:jc w:val="center"/>
        <w:rPr>
          <w:b/>
          <w:color w:val="000000"/>
          <w:sz w:val="44"/>
          <w:szCs w:val="44"/>
        </w:rPr>
      </w:pPr>
    </w:p>
    <w:p w:rsidR="007771A4" w:rsidRDefault="007771A4" w:rsidP="00A95047">
      <w:pPr>
        <w:pStyle w:val="western"/>
        <w:shd w:val="clear" w:color="auto" w:fill="FFFFFF"/>
        <w:jc w:val="center"/>
        <w:rPr>
          <w:b/>
          <w:color w:val="000000"/>
          <w:sz w:val="44"/>
          <w:szCs w:val="44"/>
        </w:rPr>
      </w:pPr>
      <w:r>
        <w:rPr>
          <w:b/>
          <w:color w:val="000000"/>
          <w:sz w:val="44"/>
          <w:szCs w:val="44"/>
        </w:rPr>
        <w:t>Заседание родственных дисциплин</w:t>
      </w:r>
    </w:p>
    <w:p w:rsidR="00A95047" w:rsidRPr="00A95047" w:rsidRDefault="007771A4" w:rsidP="00A95047">
      <w:pPr>
        <w:pStyle w:val="western"/>
        <w:shd w:val="clear" w:color="auto" w:fill="FFFFFF"/>
        <w:jc w:val="center"/>
        <w:rPr>
          <w:b/>
          <w:color w:val="000000"/>
          <w:sz w:val="44"/>
          <w:szCs w:val="44"/>
        </w:rPr>
      </w:pPr>
      <w:r>
        <w:rPr>
          <w:b/>
          <w:color w:val="000000"/>
          <w:sz w:val="44"/>
          <w:szCs w:val="44"/>
        </w:rPr>
        <w:t>тема</w:t>
      </w:r>
      <w:r w:rsidR="00A95047" w:rsidRPr="00A95047">
        <w:rPr>
          <w:b/>
          <w:color w:val="000000"/>
          <w:sz w:val="44"/>
          <w:szCs w:val="44"/>
        </w:rPr>
        <w:t>:</w:t>
      </w:r>
    </w:p>
    <w:p w:rsidR="001C6D1D" w:rsidRDefault="001C6D1D" w:rsidP="00B94B66">
      <w:pPr>
        <w:pStyle w:val="western"/>
        <w:shd w:val="clear" w:color="auto" w:fill="FFFFFF"/>
        <w:jc w:val="center"/>
        <w:rPr>
          <w:color w:val="000000"/>
        </w:rPr>
      </w:pPr>
      <w:r>
        <w:rPr>
          <w:b/>
          <w:bCs/>
          <w:color w:val="000000"/>
          <w:sz w:val="27"/>
          <w:szCs w:val="27"/>
        </w:rPr>
        <w:t>«</w:t>
      </w:r>
      <w:r w:rsidR="0092062A" w:rsidRPr="0092062A">
        <w:rPr>
          <w:b/>
          <w:bCs/>
          <w:color w:val="000000"/>
          <w:sz w:val="27"/>
          <w:szCs w:val="27"/>
        </w:rPr>
        <w:t>Технология применения «универсальных учебных действий» на занятиях отдельной дисциплины дополнительных образовательных программ культурно-эстетической направленности</w:t>
      </w:r>
      <w:r>
        <w:rPr>
          <w:b/>
          <w:bCs/>
          <w:color w:val="000000"/>
          <w:sz w:val="27"/>
          <w:szCs w:val="27"/>
        </w:rPr>
        <w:t>»</w:t>
      </w:r>
    </w:p>
    <w:p w:rsidR="001C6D1D" w:rsidRDefault="001C6D1D" w:rsidP="00B94B66">
      <w:pPr>
        <w:pStyle w:val="western"/>
        <w:shd w:val="clear" w:color="auto" w:fill="FFFFFF"/>
        <w:rPr>
          <w:color w:val="000000"/>
        </w:rPr>
      </w:pPr>
    </w:p>
    <w:p w:rsidR="001C6D1D" w:rsidRDefault="001C6D1D" w:rsidP="00B94B66">
      <w:pPr>
        <w:pStyle w:val="western"/>
        <w:shd w:val="clear" w:color="auto" w:fill="FFFFFF"/>
        <w:rPr>
          <w:color w:val="000000"/>
        </w:rPr>
      </w:pPr>
    </w:p>
    <w:p w:rsidR="001C6D1D" w:rsidRDefault="00A95047" w:rsidP="00B94B66">
      <w:pPr>
        <w:pStyle w:val="western"/>
        <w:shd w:val="clear" w:color="auto" w:fill="FFFFFF"/>
        <w:spacing w:line="240" w:lineRule="atLeast"/>
        <w:jc w:val="right"/>
        <w:rPr>
          <w:color w:val="000000"/>
        </w:rPr>
      </w:pPr>
      <w:r>
        <w:rPr>
          <w:b/>
          <w:bCs/>
          <w:color w:val="000000"/>
        </w:rPr>
        <w:t>составитель</w:t>
      </w:r>
    </w:p>
    <w:p w:rsidR="001C6D1D" w:rsidRDefault="00BD6DF5" w:rsidP="00B94B66">
      <w:pPr>
        <w:pStyle w:val="western"/>
        <w:shd w:val="clear" w:color="auto" w:fill="FFFFFF"/>
        <w:spacing w:line="240" w:lineRule="atLeast"/>
        <w:jc w:val="right"/>
        <w:rPr>
          <w:color w:val="000000"/>
        </w:rPr>
      </w:pPr>
      <w:r>
        <w:rPr>
          <w:b/>
          <w:bCs/>
          <w:color w:val="000000"/>
        </w:rPr>
        <w:t>К</w:t>
      </w:r>
      <w:r w:rsidR="0092062A">
        <w:rPr>
          <w:b/>
          <w:bCs/>
          <w:color w:val="000000"/>
        </w:rPr>
        <w:t>им</w:t>
      </w:r>
      <w:r>
        <w:rPr>
          <w:b/>
          <w:bCs/>
          <w:color w:val="000000"/>
        </w:rPr>
        <w:t xml:space="preserve"> </w:t>
      </w:r>
      <w:r w:rsidR="0092062A">
        <w:rPr>
          <w:b/>
          <w:bCs/>
          <w:color w:val="000000"/>
        </w:rPr>
        <w:t>М</w:t>
      </w:r>
      <w:r>
        <w:rPr>
          <w:b/>
          <w:bCs/>
          <w:color w:val="000000"/>
        </w:rPr>
        <w:t>.В</w:t>
      </w:r>
      <w:r w:rsidR="001C6D1D">
        <w:rPr>
          <w:b/>
          <w:bCs/>
          <w:color w:val="000000"/>
        </w:rPr>
        <w:t>.,</w:t>
      </w:r>
    </w:p>
    <w:p w:rsidR="001C6D1D" w:rsidRDefault="002130D0" w:rsidP="00B94B66">
      <w:pPr>
        <w:pStyle w:val="western"/>
        <w:shd w:val="clear" w:color="auto" w:fill="FFFFFF"/>
        <w:spacing w:line="240" w:lineRule="atLeast"/>
        <w:jc w:val="right"/>
        <w:rPr>
          <w:b/>
          <w:bCs/>
          <w:color w:val="000000"/>
        </w:rPr>
      </w:pPr>
      <w:r>
        <w:rPr>
          <w:b/>
          <w:bCs/>
          <w:color w:val="000000"/>
        </w:rPr>
        <w:t>педагог дополнительного образования</w:t>
      </w:r>
    </w:p>
    <w:p w:rsidR="00B94B66" w:rsidRPr="00B94B66" w:rsidRDefault="00B94B66" w:rsidP="006714F6">
      <w:pPr>
        <w:pStyle w:val="western"/>
        <w:jc w:val="center"/>
      </w:pPr>
      <w:r>
        <w:rPr>
          <w:b/>
          <w:bCs/>
        </w:rPr>
        <w:br/>
      </w:r>
    </w:p>
    <w:p w:rsidR="00A95047" w:rsidRDefault="00A95047" w:rsidP="001C6D1D">
      <w:pPr>
        <w:pStyle w:val="western"/>
        <w:shd w:val="clear" w:color="auto" w:fill="FFFFFF"/>
        <w:jc w:val="center"/>
        <w:rPr>
          <w:b/>
          <w:bCs/>
          <w:color w:val="000000"/>
        </w:rPr>
      </w:pPr>
    </w:p>
    <w:p w:rsidR="00A95047" w:rsidRDefault="00A95047" w:rsidP="001C6D1D">
      <w:pPr>
        <w:pStyle w:val="western"/>
        <w:shd w:val="clear" w:color="auto" w:fill="FFFFFF"/>
        <w:jc w:val="center"/>
        <w:rPr>
          <w:b/>
          <w:bCs/>
          <w:color w:val="000000"/>
        </w:rPr>
      </w:pPr>
    </w:p>
    <w:p w:rsidR="00A95047" w:rsidRDefault="00A95047" w:rsidP="001C6D1D">
      <w:pPr>
        <w:pStyle w:val="western"/>
        <w:shd w:val="clear" w:color="auto" w:fill="FFFFFF"/>
        <w:jc w:val="center"/>
        <w:rPr>
          <w:b/>
          <w:bCs/>
          <w:color w:val="000000"/>
        </w:rPr>
      </w:pPr>
    </w:p>
    <w:p w:rsidR="00A95047" w:rsidRDefault="00A95047" w:rsidP="001C6D1D">
      <w:pPr>
        <w:pStyle w:val="western"/>
        <w:shd w:val="clear" w:color="auto" w:fill="FFFFFF"/>
        <w:jc w:val="center"/>
        <w:rPr>
          <w:b/>
          <w:bCs/>
          <w:color w:val="000000"/>
        </w:rPr>
      </w:pPr>
    </w:p>
    <w:p w:rsidR="00A95047" w:rsidRDefault="00A95047" w:rsidP="001C6D1D">
      <w:pPr>
        <w:pStyle w:val="western"/>
        <w:shd w:val="clear" w:color="auto" w:fill="FFFFFF"/>
        <w:jc w:val="center"/>
        <w:rPr>
          <w:b/>
          <w:bCs/>
          <w:color w:val="000000"/>
        </w:rPr>
      </w:pPr>
    </w:p>
    <w:p w:rsidR="00422E25" w:rsidRDefault="0092062A" w:rsidP="001C6D1D">
      <w:pPr>
        <w:pStyle w:val="western"/>
        <w:shd w:val="clear" w:color="auto" w:fill="FFFFFF"/>
        <w:jc w:val="center"/>
        <w:rPr>
          <w:b/>
          <w:bCs/>
          <w:color w:val="000000"/>
        </w:rPr>
      </w:pPr>
      <w:bookmarkStart w:id="0" w:name="_GoBack"/>
      <w:bookmarkEnd w:id="0"/>
      <w:r>
        <w:rPr>
          <w:b/>
          <w:bCs/>
          <w:color w:val="000000"/>
        </w:rPr>
        <w:t>Тверь</w:t>
      </w:r>
      <w:r w:rsidR="001C6D1D">
        <w:rPr>
          <w:b/>
          <w:bCs/>
          <w:color w:val="000000"/>
        </w:rPr>
        <w:t xml:space="preserve"> </w:t>
      </w:r>
      <w:smartTag w:uri="urn:schemas-microsoft-com:office:smarttags" w:element="metricconverter">
        <w:smartTagPr>
          <w:attr w:name="ProductID" w:val="2014 г"/>
        </w:smartTagPr>
        <w:r w:rsidR="001C6D1D">
          <w:rPr>
            <w:b/>
            <w:bCs/>
            <w:color w:val="000000"/>
          </w:rPr>
          <w:t>2014 г</w:t>
        </w:r>
      </w:smartTag>
    </w:p>
    <w:p w:rsidR="003F60CB" w:rsidRDefault="00422E25" w:rsidP="00A95047">
      <w:pPr>
        <w:pStyle w:val="western"/>
        <w:shd w:val="clear" w:color="auto" w:fill="FFFFFF"/>
        <w:rPr>
          <w:b/>
          <w:sz w:val="28"/>
          <w:szCs w:val="28"/>
        </w:rPr>
      </w:pPr>
      <w:r>
        <w:rPr>
          <w:b/>
          <w:bCs/>
          <w:color w:val="000000"/>
        </w:rPr>
        <w:br w:type="page"/>
      </w:r>
      <w:r w:rsidR="003F60CB">
        <w:rPr>
          <w:b/>
          <w:sz w:val="28"/>
          <w:szCs w:val="28"/>
        </w:rPr>
        <w:lastRenderedPageBreak/>
        <w:t>Содержание</w:t>
      </w:r>
    </w:p>
    <w:p w:rsidR="003F60CB" w:rsidRDefault="003F60CB" w:rsidP="008C264A">
      <w:pPr>
        <w:spacing w:line="360" w:lineRule="auto"/>
        <w:ind w:firstLine="360"/>
        <w:jc w:val="center"/>
        <w:rPr>
          <w:b/>
          <w:sz w:val="28"/>
          <w:szCs w:val="28"/>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003"/>
      </w:tblGrid>
      <w:tr w:rsidR="003F60CB" w:rsidTr="004819D0">
        <w:tc>
          <w:tcPr>
            <w:tcW w:w="8568" w:type="dxa"/>
            <w:vAlign w:val="center"/>
          </w:tcPr>
          <w:p w:rsidR="003F60CB" w:rsidRPr="003F60CB" w:rsidRDefault="003F60CB" w:rsidP="003F60CB">
            <w:pPr>
              <w:spacing w:line="360" w:lineRule="auto"/>
              <w:rPr>
                <w:sz w:val="28"/>
                <w:szCs w:val="28"/>
                <w:lang w:val="ru-RU"/>
              </w:rPr>
            </w:pPr>
            <w:r>
              <w:rPr>
                <w:sz w:val="28"/>
                <w:szCs w:val="28"/>
                <w:lang w:val="ru-RU"/>
              </w:rPr>
              <w:t>Введение</w:t>
            </w:r>
          </w:p>
        </w:tc>
        <w:tc>
          <w:tcPr>
            <w:tcW w:w="1003" w:type="dxa"/>
            <w:vAlign w:val="center"/>
          </w:tcPr>
          <w:p w:rsidR="003F60CB" w:rsidRPr="003F60CB" w:rsidRDefault="003F60CB" w:rsidP="004819D0">
            <w:pPr>
              <w:jc w:val="center"/>
              <w:rPr>
                <w:sz w:val="28"/>
                <w:szCs w:val="28"/>
                <w:lang w:val="ru-RU"/>
              </w:rPr>
            </w:pPr>
            <w:r w:rsidRPr="003F60CB">
              <w:rPr>
                <w:sz w:val="28"/>
                <w:szCs w:val="28"/>
                <w:lang w:val="ru-RU"/>
              </w:rPr>
              <w:t>3</w:t>
            </w:r>
          </w:p>
        </w:tc>
      </w:tr>
      <w:tr w:rsidR="003F60CB" w:rsidTr="004819D0">
        <w:trPr>
          <w:trHeight w:val="1269"/>
        </w:trPr>
        <w:tc>
          <w:tcPr>
            <w:tcW w:w="8568" w:type="dxa"/>
            <w:vAlign w:val="center"/>
          </w:tcPr>
          <w:p w:rsidR="0078088F" w:rsidRPr="0078088F" w:rsidRDefault="003F60CB" w:rsidP="0078088F">
            <w:pPr>
              <w:spacing w:line="360" w:lineRule="auto"/>
              <w:ind w:right="-185"/>
              <w:rPr>
                <w:sz w:val="28"/>
                <w:szCs w:val="28"/>
                <w:lang w:val="ru-RU"/>
              </w:rPr>
            </w:pPr>
            <w:r w:rsidRPr="003F60CB">
              <w:rPr>
                <w:sz w:val="28"/>
                <w:szCs w:val="28"/>
                <w:lang w:val="ru-RU"/>
              </w:rPr>
              <w:t xml:space="preserve">1. Технология применения «универсальных учебных действий» на </w:t>
            </w:r>
            <w:r w:rsidR="00F902DA">
              <w:rPr>
                <w:sz w:val="28"/>
                <w:szCs w:val="28"/>
                <w:lang w:val="ru-RU"/>
              </w:rPr>
              <w:t>занятия</w:t>
            </w:r>
            <w:r w:rsidRPr="003F60CB">
              <w:rPr>
                <w:sz w:val="28"/>
                <w:szCs w:val="28"/>
                <w:lang w:val="ru-RU"/>
              </w:rPr>
              <w:t xml:space="preserve">х </w:t>
            </w:r>
            <w:r w:rsidR="00F902DA">
              <w:rPr>
                <w:sz w:val="28"/>
                <w:szCs w:val="28"/>
                <w:lang w:val="ru-RU"/>
              </w:rPr>
              <w:t>отдельной дисциплины дополнительных образовательных программ</w:t>
            </w:r>
            <w:r w:rsidR="0078088F" w:rsidRPr="0078088F">
              <w:rPr>
                <w:b/>
                <w:bCs/>
                <w:sz w:val="28"/>
                <w:szCs w:val="28"/>
                <w:lang w:val="ru-RU"/>
              </w:rPr>
              <w:t xml:space="preserve"> </w:t>
            </w:r>
            <w:r w:rsidR="0078088F" w:rsidRPr="0078088F">
              <w:rPr>
                <w:bCs/>
                <w:sz w:val="28"/>
                <w:szCs w:val="28"/>
                <w:lang w:val="ru-RU"/>
              </w:rPr>
              <w:t>культурно-эстетической направленности</w:t>
            </w:r>
          </w:p>
          <w:p w:rsidR="003F60CB" w:rsidRPr="003F60CB" w:rsidRDefault="003F60CB" w:rsidP="00F902DA">
            <w:pPr>
              <w:spacing w:line="360" w:lineRule="auto"/>
              <w:ind w:right="-185"/>
              <w:rPr>
                <w:sz w:val="28"/>
                <w:szCs w:val="28"/>
                <w:lang w:val="ru-RU"/>
              </w:rPr>
            </w:pPr>
          </w:p>
        </w:tc>
        <w:tc>
          <w:tcPr>
            <w:tcW w:w="1003" w:type="dxa"/>
          </w:tcPr>
          <w:p w:rsidR="004819D0" w:rsidRPr="00521A66" w:rsidRDefault="004819D0" w:rsidP="004819D0">
            <w:pPr>
              <w:jc w:val="center"/>
              <w:rPr>
                <w:sz w:val="28"/>
                <w:szCs w:val="28"/>
                <w:lang w:val="ru-RU"/>
              </w:rPr>
            </w:pPr>
          </w:p>
          <w:p w:rsidR="004819D0" w:rsidRPr="00521A66" w:rsidRDefault="004819D0" w:rsidP="004819D0">
            <w:pPr>
              <w:jc w:val="center"/>
              <w:rPr>
                <w:sz w:val="28"/>
                <w:szCs w:val="28"/>
                <w:lang w:val="ru-RU"/>
              </w:rPr>
            </w:pPr>
          </w:p>
          <w:p w:rsidR="004819D0" w:rsidRPr="00521A66" w:rsidRDefault="004819D0" w:rsidP="004819D0">
            <w:pPr>
              <w:jc w:val="center"/>
              <w:rPr>
                <w:sz w:val="28"/>
                <w:szCs w:val="28"/>
                <w:lang w:val="ru-RU"/>
              </w:rPr>
            </w:pPr>
          </w:p>
          <w:p w:rsidR="003F60CB" w:rsidRPr="003F60CB" w:rsidRDefault="00251A48" w:rsidP="004819D0">
            <w:pPr>
              <w:jc w:val="center"/>
              <w:rPr>
                <w:sz w:val="28"/>
                <w:szCs w:val="28"/>
                <w:lang w:val="ru-RU"/>
              </w:rPr>
            </w:pPr>
            <w:r>
              <w:rPr>
                <w:sz w:val="28"/>
                <w:szCs w:val="28"/>
                <w:lang w:val="ru-RU"/>
              </w:rPr>
              <w:t>5</w:t>
            </w:r>
          </w:p>
        </w:tc>
      </w:tr>
      <w:tr w:rsidR="003F60CB" w:rsidRPr="00251A48" w:rsidTr="004819D0">
        <w:trPr>
          <w:trHeight w:val="2317"/>
        </w:trPr>
        <w:tc>
          <w:tcPr>
            <w:tcW w:w="8568" w:type="dxa"/>
            <w:vAlign w:val="center"/>
          </w:tcPr>
          <w:p w:rsidR="003F60CB" w:rsidRDefault="003F60CB" w:rsidP="003F60CB">
            <w:pPr>
              <w:spacing w:line="360" w:lineRule="auto"/>
              <w:rPr>
                <w:sz w:val="28"/>
                <w:szCs w:val="28"/>
                <w:lang w:val="ru-RU"/>
              </w:rPr>
            </w:pPr>
            <w:r w:rsidRPr="003F60CB">
              <w:rPr>
                <w:sz w:val="28"/>
                <w:szCs w:val="28"/>
                <w:lang w:val="ru-RU"/>
              </w:rPr>
              <w:t xml:space="preserve">2. </w:t>
            </w:r>
            <w:r w:rsidR="00251A48" w:rsidRPr="00251A48">
              <w:rPr>
                <w:sz w:val="28"/>
                <w:szCs w:val="28"/>
                <w:lang w:val="ru-RU"/>
              </w:rPr>
              <w:t>Технология применения «универсальных учебных действий» учащихся на занятиях танцевального ансамбля</w:t>
            </w:r>
          </w:p>
          <w:p w:rsidR="00251A48" w:rsidRDefault="00251A48" w:rsidP="003F60CB">
            <w:pPr>
              <w:spacing w:line="360" w:lineRule="auto"/>
              <w:rPr>
                <w:sz w:val="28"/>
                <w:szCs w:val="28"/>
                <w:lang w:val="ru-RU"/>
              </w:rPr>
            </w:pPr>
          </w:p>
          <w:p w:rsidR="00251A48" w:rsidRDefault="00251A48" w:rsidP="00251A48">
            <w:pPr>
              <w:spacing w:line="360" w:lineRule="auto"/>
              <w:rPr>
                <w:sz w:val="28"/>
                <w:szCs w:val="28"/>
                <w:shd w:val="clear" w:color="auto" w:fill="FFFFFF"/>
                <w:lang w:val="ru-RU"/>
              </w:rPr>
            </w:pPr>
            <w:r>
              <w:rPr>
                <w:sz w:val="28"/>
                <w:szCs w:val="28"/>
                <w:shd w:val="clear" w:color="auto" w:fill="FFFFFF"/>
                <w:lang w:val="ru-RU"/>
              </w:rPr>
              <w:t xml:space="preserve">3. </w:t>
            </w:r>
            <w:r w:rsidRPr="00251A48">
              <w:rPr>
                <w:sz w:val="28"/>
                <w:szCs w:val="28"/>
                <w:shd w:val="clear" w:color="auto" w:fill="FFFFFF"/>
                <w:lang w:val="ru-RU"/>
              </w:rPr>
              <w:t xml:space="preserve">Технология применения «универсальных учебных действий» учащихся на занятиях </w:t>
            </w:r>
            <w:r>
              <w:rPr>
                <w:sz w:val="28"/>
                <w:szCs w:val="28"/>
                <w:shd w:val="clear" w:color="auto" w:fill="FFFFFF"/>
                <w:lang w:val="ru-RU"/>
              </w:rPr>
              <w:t>вока</w:t>
            </w:r>
            <w:r w:rsidRPr="00251A48">
              <w:rPr>
                <w:sz w:val="28"/>
                <w:szCs w:val="28"/>
                <w:shd w:val="clear" w:color="auto" w:fill="FFFFFF"/>
                <w:lang w:val="ru-RU"/>
              </w:rPr>
              <w:t>льного ансамбля</w:t>
            </w:r>
          </w:p>
          <w:p w:rsidR="00251A48" w:rsidRDefault="00251A48" w:rsidP="00251A48">
            <w:pPr>
              <w:spacing w:line="360" w:lineRule="auto"/>
              <w:rPr>
                <w:sz w:val="28"/>
                <w:szCs w:val="28"/>
                <w:shd w:val="clear" w:color="auto" w:fill="FFFFFF"/>
                <w:lang w:val="ru-RU"/>
              </w:rPr>
            </w:pPr>
          </w:p>
          <w:p w:rsidR="00251A48" w:rsidRPr="00521A66" w:rsidRDefault="00251A48" w:rsidP="00521A66">
            <w:pPr>
              <w:spacing w:line="360" w:lineRule="auto"/>
              <w:rPr>
                <w:sz w:val="28"/>
                <w:szCs w:val="28"/>
                <w:shd w:val="clear" w:color="auto" w:fill="FFFFFF"/>
                <w:lang w:val="ru-RU"/>
              </w:rPr>
            </w:pPr>
            <w:r>
              <w:rPr>
                <w:sz w:val="28"/>
                <w:szCs w:val="28"/>
                <w:shd w:val="clear" w:color="auto" w:fill="FFFFFF"/>
                <w:lang w:val="ru-RU"/>
              </w:rPr>
              <w:t xml:space="preserve">4. </w:t>
            </w:r>
            <w:r w:rsidRPr="00251A48">
              <w:rPr>
                <w:sz w:val="28"/>
                <w:szCs w:val="28"/>
                <w:shd w:val="clear" w:color="auto" w:fill="FFFFFF"/>
                <w:lang w:val="ru-RU"/>
              </w:rPr>
              <w:t>Технология применения «универсальных учебных действий» учащихся на занятиях ансамбля</w:t>
            </w:r>
            <w:r w:rsidR="00521A66" w:rsidRPr="00521A66">
              <w:rPr>
                <w:sz w:val="28"/>
                <w:szCs w:val="28"/>
                <w:shd w:val="clear" w:color="auto" w:fill="FFFFFF"/>
                <w:lang w:val="ru-RU"/>
              </w:rPr>
              <w:t xml:space="preserve"> </w:t>
            </w:r>
            <w:r w:rsidR="00521A66">
              <w:rPr>
                <w:sz w:val="28"/>
                <w:szCs w:val="28"/>
                <w:shd w:val="clear" w:color="auto" w:fill="FFFFFF"/>
                <w:lang w:val="ru-RU"/>
              </w:rPr>
              <w:t>ударных инструментов</w:t>
            </w:r>
          </w:p>
        </w:tc>
        <w:tc>
          <w:tcPr>
            <w:tcW w:w="1003" w:type="dxa"/>
          </w:tcPr>
          <w:p w:rsidR="004819D0" w:rsidRPr="00521A66" w:rsidRDefault="004819D0" w:rsidP="004819D0">
            <w:pPr>
              <w:spacing w:line="360" w:lineRule="auto"/>
              <w:jc w:val="center"/>
              <w:rPr>
                <w:sz w:val="28"/>
                <w:szCs w:val="28"/>
                <w:lang w:val="ru-RU"/>
              </w:rPr>
            </w:pPr>
          </w:p>
          <w:p w:rsidR="003F60CB" w:rsidRDefault="00251A48" w:rsidP="004819D0">
            <w:pPr>
              <w:spacing w:line="360" w:lineRule="auto"/>
              <w:jc w:val="center"/>
              <w:rPr>
                <w:sz w:val="28"/>
                <w:szCs w:val="28"/>
              </w:rPr>
            </w:pPr>
            <w:r>
              <w:rPr>
                <w:sz w:val="28"/>
                <w:szCs w:val="28"/>
                <w:lang w:val="ru-RU"/>
              </w:rPr>
              <w:t>7</w:t>
            </w:r>
          </w:p>
          <w:p w:rsidR="004819D0" w:rsidRDefault="004819D0" w:rsidP="004819D0">
            <w:pPr>
              <w:spacing w:line="360" w:lineRule="auto"/>
              <w:jc w:val="center"/>
              <w:rPr>
                <w:sz w:val="28"/>
                <w:szCs w:val="28"/>
              </w:rPr>
            </w:pPr>
          </w:p>
          <w:p w:rsidR="004819D0" w:rsidRDefault="004819D0" w:rsidP="004819D0">
            <w:pPr>
              <w:spacing w:line="360" w:lineRule="auto"/>
              <w:jc w:val="center"/>
              <w:rPr>
                <w:sz w:val="28"/>
                <w:szCs w:val="28"/>
              </w:rPr>
            </w:pPr>
          </w:p>
          <w:p w:rsidR="004819D0" w:rsidRDefault="004819D0" w:rsidP="004819D0">
            <w:pPr>
              <w:spacing w:line="360" w:lineRule="auto"/>
              <w:jc w:val="center"/>
              <w:rPr>
                <w:sz w:val="28"/>
                <w:szCs w:val="28"/>
              </w:rPr>
            </w:pPr>
            <w:r>
              <w:rPr>
                <w:sz w:val="28"/>
                <w:szCs w:val="28"/>
              </w:rPr>
              <w:t>8</w:t>
            </w:r>
          </w:p>
          <w:p w:rsidR="004819D0" w:rsidRDefault="004819D0" w:rsidP="004819D0">
            <w:pPr>
              <w:spacing w:line="360" w:lineRule="auto"/>
              <w:jc w:val="center"/>
              <w:rPr>
                <w:sz w:val="28"/>
                <w:szCs w:val="28"/>
              </w:rPr>
            </w:pPr>
          </w:p>
          <w:p w:rsidR="004819D0" w:rsidRDefault="004819D0" w:rsidP="004819D0">
            <w:pPr>
              <w:spacing w:line="360" w:lineRule="auto"/>
              <w:jc w:val="center"/>
              <w:rPr>
                <w:sz w:val="28"/>
                <w:szCs w:val="28"/>
              </w:rPr>
            </w:pPr>
          </w:p>
          <w:p w:rsidR="004819D0" w:rsidRPr="004D2DC1" w:rsidRDefault="004D2DC1" w:rsidP="004819D0">
            <w:pPr>
              <w:spacing w:line="360" w:lineRule="auto"/>
              <w:jc w:val="center"/>
              <w:rPr>
                <w:sz w:val="28"/>
                <w:szCs w:val="28"/>
                <w:lang w:val="ru-RU"/>
              </w:rPr>
            </w:pPr>
            <w:r>
              <w:rPr>
                <w:sz w:val="28"/>
                <w:szCs w:val="28"/>
                <w:lang w:val="ru-RU"/>
              </w:rPr>
              <w:t>10</w:t>
            </w:r>
          </w:p>
        </w:tc>
      </w:tr>
      <w:tr w:rsidR="003F60CB" w:rsidRPr="00251A48" w:rsidTr="004819D0">
        <w:tc>
          <w:tcPr>
            <w:tcW w:w="8568" w:type="dxa"/>
            <w:vAlign w:val="center"/>
          </w:tcPr>
          <w:p w:rsidR="003F60CB" w:rsidRPr="003F60CB" w:rsidRDefault="003F60CB" w:rsidP="003F60CB">
            <w:pPr>
              <w:spacing w:line="360" w:lineRule="auto"/>
              <w:rPr>
                <w:sz w:val="28"/>
                <w:szCs w:val="28"/>
                <w:lang w:val="ru-RU"/>
              </w:rPr>
            </w:pPr>
            <w:r>
              <w:rPr>
                <w:sz w:val="28"/>
                <w:szCs w:val="28"/>
                <w:lang w:val="ru-RU"/>
              </w:rPr>
              <w:t>Заключение</w:t>
            </w:r>
          </w:p>
        </w:tc>
        <w:tc>
          <w:tcPr>
            <w:tcW w:w="1003" w:type="dxa"/>
            <w:vAlign w:val="center"/>
          </w:tcPr>
          <w:p w:rsidR="003F60CB" w:rsidRPr="003F60CB" w:rsidRDefault="00AE7EF6" w:rsidP="00A95047">
            <w:pPr>
              <w:spacing w:line="360" w:lineRule="auto"/>
              <w:jc w:val="center"/>
              <w:rPr>
                <w:sz w:val="28"/>
                <w:szCs w:val="28"/>
                <w:lang w:val="ru-RU"/>
              </w:rPr>
            </w:pPr>
            <w:r>
              <w:rPr>
                <w:sz w:val="28"/>
                <w:szCs w:val="28"/>
                <w:lang w:val="ru-RU"/>
              </w:rPr>
              <w:t>16</w:t>
            </w:r>
          </w:p>
        </w:tc>
      </w:tr>
      <w:tr w:rsidR="003F60CB" w:rsidRPr="00251A48" w:rsidTr="004819D0">
        <w:tc>
          <w:tcPr>
            <w:tcW w:w="8568" w:type="dxa"/>
            <w:vAlign w:val="center"/>
          </w:tcPr>
          <w:p w:rsidR="003F60CB" w:rsidRPr="003F60CB" w:rsidRDefault="003F60CB" w:rsidP="003F60CB">
            <w:pPr>
              <w:spacing w:line="360" w:lineRule="auto"/>
              <w:rPr>
                <w:sz w:val="28"/>
                <w:szCs w:val="28"/>
                <w:lang w:val="ru-RU"/>
              </w:rPr>
            </w:pPr>
            <w:r>
              <w:rPr>
                <w:sz w:val="28"/>
                <w:szCs w:val="28"/>
                <w:lang w:val="ru-RU"/>
              </w:rPr>
              <w:t>Список использованных источников</w:t>
            </w:r>
          </w:p>
        </w:tc>
        <w:tc>
          <w:tcPr>
            <w:tcW w:w="1003" w:type="dxa"/>
            <w:vAlign w:val="center"/>
          </w:tcPr>
          <w:p w:rsidR="003F60CB" w:rsidRPr="003F60CB" w:rsidRDefault="00AE7EF6" w:rsidP="00A95047">
            <w:pPr>
              <w:spacing w:line="360" w:lineRule="auto"/>
              <w:jc w:val="center"/>
              <w:rPr>
                <w:sz w:val="28"/>
                <w:szCs w:val="28"/>
                <w:lang w:val="ru-RU"/>
              </w:rPr>
            </w:pPr>
            <w:r>
              <w:rPr>
                <w:sz w:val="28"/>
                <w:szCs w:val="28"/>
                <w:lang w:val="ru-RU"/>
              </w:rPr>
              <w:t>17</w:t>
            </w:r>
          </w:p>
        </w:tc>
      </w:tr>
    </w:tbl>
    <w:p w:rsidR="008C264A" w:rsidRDefault="003F60CB" w:rsidP="008C264A">
      <w:pPr>
        <w:spacing w:line="360" w:lineRule="auto"/>
        <w:ind w:firstLine="360"/>
        <w:jc w:val="center"/>
        <w:rPr>
          <w:b/>
          <w:sz w:val="28"/>
          <w:szCs w:val="28"/>
          <w:lang w:val="ru-RU"/>
        </w:rPr>
      </w:pPr>
      <w:r>
        <w:rPr>
          <w:b/>
          <w:sz w:val="28"/>
          <w:szCs w:val="28"/>
          <w:lang w:val="ru-RU"/>
        </w:rPr>
        <w:br w:type="page"/>
      </w:r>
      <w:r w:rsidR="008C264A" w:rsidRPr="00191AA8">
        <w:rPr>
          <w:b/>
          <w:sz w:val="28"/>
          <w:szCs w:val="28"/>
          <w:lang w:val="ru-RU"/>
        </w:rPr>
        <w:lastRenderedPageBreak/>
        <w:t>Введение</w:t>
      </w:r>
    </w:p>
    <w:p w:rsidR="009E1C1D" w:rsidRPr="00191AA8" w:rsidRDefault="009E1C1D" w:rsidP="008C264A">
      <w:pPr>
        <w:spacing w:line="360" w:lineRule="auto"/>
        <w:ind w:firstLine="360"/>
        <w:jc w:val="center"/>
        <w:rPr>
          <w:b/>
          <w:sz w:val="28"/>
          <w:szCs w:val="28"/>
          <w:lang w:val="ru-RU"/>
        </w:rPr>
      </w:pPr>
    </w:p>
    <w:p w:rsidR="0057053B" w:rsidRDefault="00191AA8" w:rsidP="0057053B">
      <w:pPr>
        <w:spacing w:line="360" w:lineRule="auto"/>
        <w:ind w:firstLine="900"/>
        <w:jc w:val="both"/>
        <w:rPr>
          <w:sz w:val="28"/>
          <w:szCs w:val="28"/>
          <w:shd w:val="clear" w:color="auto" w:fill="FFFFFF"/>
          <w:lang w:val="ru-RU"/>
        </w:rPr>
      </w:pPr>
      <w:r w:rsidRPr="00191AA8">
        <w:rPr>
          <w:sz w:val="28"/>
          <w:szCs w:val="28"/>
          <w:shd w:val="clear" w:color="auto" w:fill="FFFFFF"/>
          <w:lang w:val="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w:t>
      </w:r>
      <w:r w:rsidRPr="00191AA8">
        <w:rPr>
          <w:rFonts w:ascii="Arial" w:hAnsi="Arial" w:cs="Arial"/>
          <w:sz w:val="20"/>
          <w:szCs w:val="20"/>
          <w:shd w:val="clear" w:color="auto" w:fill="FFFFFF"/>
          <w:lang w:val="ru-RU"/>
        </w:rPr>
        <w:t xml:space="preserve"> </w:t>
      </w:r>
      <w:r w:rsidRPr="00191AA8">
        <w:rPr>
          <w:sz w:val="28"/>
          <w:szCs w:val="28"/>
          <w:shd w:val="clear" w:color="auto" w:fill="FFFFFF"/>
          <w:lang w:val="ru-RU"/>
        </w:rPr>
        <w:t>Развитие личности в системе образования обеспечивается прежде всего через формирование универсальных учебных действий, которые выступают инвариантной основой образовательного и воспитательного процесса.</w:t>
      </w:r>
      <w:r w:rsidRPr="00191AA8">
        <w:rPr>
          <w:rFonts w:ascii="Arial" w:hAnsi="Arial" w:cs="Arial"/>
          <w:sz w:val="20"/>
          <w:szCs w:val="20"/>
          <w:shd w:val="clear" w:color="auto" w:fill="FFFFFF"/>
          <w:lang w:val="ru-RU"/>
        </w:rPr>
        <w:t xml:space="preserve"> </w:t>
      </w:r>
      <w:r w:rsidRPr="00191AA8">
        <w:rPr>
          <w:sz w:val="28"/>
          <w:szCs w:val="28"/>
          <w:shd w:val="clear" w:color="auto" w:fill="FFFFFF"/>
          <w:lang w:val="ru-RU"/>
        </w:rPr>
        <w:t>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w:t>
      </w:r>
      <w:r w:rsidR="00F06EF1" w:rsidRPr="00F06EF1">
        <w:rPr>
          <w:sz w:val="28"/>
          <w:szCs w:val="28"/>
          <w:shd w:val="clear" w:color="auto" w:fill="FFFFFF"/>
          <w:lang w:val="ru-RU"/>
        </w:rPr>
        <w:t xml:space="preserve"> </w:t>
      </w:r>
      <w:r>
        <w:rPr>
          <w:sz w:val="28"/>
          <w:szCs w:val="28"/>
          <w:shd w:val="clear" w:color="auto" w:fill="FFFFFF"/>
          <w:lang w:val="ru-RU"/>
        </w:rPr>
        <w:t xml:space="preserve"> Актуальность концепции </w:t>
      </w:r>
      <w:r w:rsidRPr="00191AA8">
        <w:rPr>
          <w:rFonts w:ascii="Arial" w:hAnsi="Arial" w:cs="Arial"/>
          <w:sz w:val="20"/>
          <w:szCs w:val="20"/>
          <w:shd w:val="clear" w:color="auto" w:fill="FFFFFF"/>
          <w:lang w:val="ru-RU"/>
        </w:rPr>
        <w:t xml:space="preserve"> </w:t>
      </w:r>
      <w:r w:rsidRPr="00191AA8">
        <w:rPr>
          <w:sz w:val="28"/>
          <w:szCs w:val="28"/>
          <w:shd w:val="clear" w:color="auto" w:fill="FFFFFF"/>
          <w:lang w:val="ru-RU"/>
        </w:rPr>
        <w:t>«универсальных учебных действий» заключается в создании возможности самостоятельного успешного усвоения новых знаний, умений и компетентностей, включая организацию усвоения, т. е. умения учиться. Эта возможность обеспечивается тем, что универсальные учебные действия — это обобщенные способы действий, открывающие широкую ориентацию учащихся в различных предметных областях.</w:t>
      </w:r>
    </w:p>
    <w:p w:rsidR="004C4EF6" w:rsidRPr="004C4EF6" w:rsidRDefault="004C4EF6" w:rsidP="004C4EF6">
      <w:pPr>
        <w:spacing w:line="360" w:lineRule="auto"/>
        <w:ind w:firstLine="900"/>
        <w:jc w:val="both"/>
        <w:rPr>
          <w:sz w:val="28"/>
          <w:szCs w:val="28"/>
          <w:shd w:val="clear" w:color="auto" w:fill="FFFFFF"/>
          <w:lang w:val="ru-RU"/>
        </w:rPr>
      </w:pPr>
      <w:r w:rsidRPr="004C4EF6">
        <w:rPr>
          <w:sz w:val="28"/>
          <w:szCs w:val="28"/>
          <w:shd w:val="clear" w:color="auto" w:fill="FFFFFF"/>
          <w:lang w:val="ru-RU"/>
        </w:rPr>
        <w:t xml:space="preserve">При изучении </w:t>
      </w:r>
      <w:r>
        <w:rPr>
          <w:sz w:val="28"/>
          <w:szCs w:val="28"/>
          <w:shd w:val="clear" w:color="auto" w:fill="FFFFFF"/>
          <w:lang w:val="ru-RU"/>
        </w:rPr>
        <w:t xml:space="preserve">суворовцами дисциплин </w:t>
      </w:r>
      <w:r w:rsidRPr="004C4EF6">
        <w:rPr>
          <w:bCs/>
          <w:sz w:val="28"/>
          <w:szCs w:val="28"/>
          <w:shd w:val="clear" w:color="auto" w:fill="FFFFFF"/>
          <w:lang w:val="ru-RU"/>
        </w:rPr>
        <w:t>культурно-эстетической направленности</w:t>
      </w:r>
      <w:r>
        <w:rPr>
          <w:bCs/>
          <w:sz w:val="28"/>
          <w:szCs w:val="28"/>
          <w:shd w:val="clear" w:color="auto" w:fill="FFFFFF"/>
          <w:lang w:val="ru-RU"/>
        </w:rPr>
        <w:t>,</w:t>
      </w:r>
      <w:r w:rsidRPr="004C4EF6">
        <w:rPr>
          <w:sz w:val="28"/>
          <w:szCs w:val="28"/>
          <w:shd w:val="clear" w:color="auto" w:fill="FFFFFF"/>
          <w:lang w:val="ru-RU"/>
        </w:rPr>
        <w:t xml:space="preserve"> закладываются основы систематизации, классификации явлений, алгоритмов творческого мышления на основе восприятия и анализа музыкальных художественных образов, что определяет развитие памяти, фантазии, воображения учащихся, приводит их к поиску нестандартных способов решения проблем. Развитие вышеперечисленных способностей необходимо в любой созидательной сфере человеческой деятельности, делает жизнь человека одухотворенной, яркой, интересной, разумной.</w:t>
      </w:r>
    </w:p>
    <w:p w:rsidR="00914F35" w:rsidRPr="000176B8" w:rsidRDefault="00914F35" w:rsidP="0057053B">
      <w:pPr>
        <w:spacing w:line="360" w:lineRule="auto"/>
        <w:ind w:firstLine="900"/>
        <w:jc w:val="both"/>
        <w:rPr>
          <w:sz w:val="28"/>
          <w:szCs w:val="28"/>
          <w:lang w:val="ru-RU"/>
        </w:rPr>
      </w:pPr>
      <w:r w:rsidRPr="000176B8">
        <w:rPr>
          <w:b/>
          <w:sz w:val="28"/>
          <w:szCs w:val="28"/>
          <w:lang w:val="ru-RU"/>
        </w:rPr>
        <w:t>Цел</w:t>
      </w:r>
      <w:r w:rsidR="00F902DA">
        <w:rPr>
          <w:b/>
          <w:sz w:val="28"/>
          <w:szCs w:val="28"/>
          <w:lang w:val="ru-RU"/>
        </w:rPr>
        <w:t>и</w:t>
      </w:r>
      <w:r w:rsidRPr="000176B8">
        <w:rPr>
          <w:b/>
          <w:sz w:val="28"/>
          <w:szCs w:val="28"/>
          <w:lang w:val="ru-RU"/>
        </w:rPr>
        <w:t xml:space="preserve"> </w:t>
      </w:r>
      <w:r w:rsidR="00F902DA">
        <w:rPr>
          <w:b/>
          <w:sz w:val="28"/>
          <w:szCs w:val="28"/>
          <w:lang w:val="ru-RU"/>
        </w:rPr>
        <w:t>занятий</w:t>
      </w:r>
      <w:r w:rsidR="0057053B">
        <w:rPr>
          <w:b/>
          <w:sz w:val="28"/>
          <w:szCs w:val="28"/>
          <w:lang w:val="ru-RU"/>
        </w:rPr>
        <w:t>:</w:t>
      </w:r>
      <w:r w:rsidRPr="000176B8">
        <w:rPr>
          <w:sz w:val="28"/>
          <w:szCs w:val="28"/>
          <w:lang w:val="ru-RU"/>
        </w:rPr>
        <w:t xml:space="preserve"> </w:t>
      </w:r>
    </w:p>
    <w:p w:rsidR="00EE65A8" w:rsidRDefault="00F902DA" w:rsidP="0057053B">
      <w:pPr>
        <w:spacing w:line="360" w:lineRule="auto"/>
        <w:ind w:firstLine="900"/>
        <w:jc w:val="both"/>
        <w:rPr>
          <w:sz w:val="28"/>
          <w:szCs w:val="28"/>
          <w:shd w:val="clear" w:color="auto" w:fill="FFFFFF"/>
          <w:lang w:val="ru-RU"/>
        </w:rPr>
      </w:pPr>
      <w:r>
        <w:rPr>
          <w:color w:val="000000"/>
          <w:sz w:val="28"/>
          <w:szCs w:val="28"/>
          <w:shd w:val="clear" w:color="auto" w:fill="FFFFFF"/>
          <w:lang w:val="ru-RU"/>
        </w:rPr>
        <w:t>Фо</w:t>
      </w:r>
      <w:r w:rsidR="003C554A">
        <w:rPr>
          <w:color w:val="000000"/>
          <w:sz w:val="28"/>
          <w:szCs w:val="28"/>
          <w:shd w:val="clear" w:color="auto" w:fill="FFFFFF"/>
          <w:lang w:val="ru-RU"/>
        </w:rPr>
        <w:t>р</w:t>
      </w:r>
      <w:r>
        <w:rPr>
          <w:color w:val="000000"/>
          <w:sz w:val="28"/>
          <w:szCs w:val="28"/>
          <w:shd w:val="clear" w:color="auto" w:fill="FFFFFF"/>
          <w:lang w:val="ru-RU"/>
        </w:rPr>
        <w:t>мирование муз</w:t>
      </w:r>
      <w:r w:rsidR="00521A66">
        <w:rPr>
          <w:color w:val="000000"/>
          <w:sz w:val="28"/>
          <w:szCs w:val="28"/>
          <w:shd w:val="clear" w:color="auto" w:fill="FFFFFF"/>
          <w:lang w:val="ru-RU"/>
        </w:rPr>
        <w:t>ыкальной культуры как неотъемлем</w:t>
      </w:r>
      <w:r>
        <w:rPr>
          <w:color w:val="000000"/>
          <w:sz w:val="28"/>
          <w:szCs w:val="28"/>
          <w:shd w:val="clear" w:color="auto" w:fill="FFFFFF"/>
          <w:lang w:val="ru-RU"/>
        </w:rPr>
        <w:t xml:space="preserve">ой части духовно-нравственной культуры обучающихся, </w:t>
      </w:r>
      <w:r w:rsidR="00EE65A8">
        <w:rPr>
          <w:color w:val="000000"/>
          <w:sz w:val="28"/>
          <w:szCs w:val="28"/>
          <w:shd w:val="clear" w:color="auto" w:fill="FFFFFF"/>
          <w:lang w:val="ru-RU"/>
        </w:rPr>
        <w:t>грамотно</w:t>
      </w:r>
      <w:r>
        <w:rPr>
          <w:color w:val="000000"/>
          <w:sz w:val="28"/>
          <w:szCs w:val="28"/>
          <w:shd w:val="clear" w:color="auto" w:fill="FFFFFF"/>
          <w:lang w:val="ru-RU"/>
        </w:rPr>
        <w:t>му</w:t>
      </w:r>
      <w:r w:rsidR="00EE65A8">
        <w:rPr>
          <w:color w:val="000000"/>
          <w:sz w:val="28"/>
          <w:szCs w:val="28"/>
          <w:shd w:val="clear" w:color="auto" w:fill="FFFFFF"/>
          <w:lang w:val="ru-RU"/>
        </w:rPr>
        <w:t xml:space="preserve"> </w:t>
      </w:r>
      <w:r>
        <w:rPr>
          <w:color w:val="000000"/>
          <w:sz w:val="28"/>
          <w:szCs w:val="28"/>
          <w:shd w:val="clear" w:color="auto" w:fill="FFFFFF"/>
          <w:lang w:val="ru-RU"/>
        </w:rPr>
        <w:t>о</w:t>
      </w:r>
      <w:r w:rsidR="00EE65A8">
        <w:rPr>
          <w:color w:val="000000"/>
          <w:sz w:val="28"/>
          <w:szCs w:val="28"/>
          <w:shd w:val="clear" w:color="auto" w:fill="FFFFFF"/>
          <w:lang w:val="ru-RU"/>
        </w:rPr>
        <w:t>владе</w:t>
      </w:r>
      <w:r>
        <w:rPr>
          <w:color w:val="000000"/>
          <w:sz w:val="28"/>
          <w:szCs w:val="28"/>
          <w:shd w:val="clear" w:color="auto" w:fill="FFFFFF"/>
          <w:lang w:val="ru-RU"/>
        </w:rPr>
        <w:t>нию</w:t>
      </w:r>
      <w:r w:rsidR="00EE65A8">
        <w:rPr>
          <w:color w:val="000000"/>
          <w:sz w:val="28"/>
          <w:szCs w:val="28"/>
          <w:shd w:val="clear" w:color="auto" w:fill="FFFFFF"/>
          <w:lang w:val="ru-RU"/>
        </w:rPr>
        <w:t xml:space="preserve"> </w:t>
      </w:r>
      <w:r w:rsidR="00EE65A8">
        <w:rPr>
          <w:color w:val="000000"/>
          <w:sz w:val="28"/>
          <w:szCs w:val="28"/>
          <w:shd w:val="clear" w:color="auto" w:fill="FFFFFF"/>
          <w:lang w:val="ru-RU"/>
        </w:rPr>
        <w:lastRenderedPageBreak/>
        <w:t>инструментом</w:t>
      </w:r>
      <w:r>
        <w:rPr>
          <w:color w:val="000000"/>
          <w:sz w:val="28"/>
          <w:szCs w:val="28"/>
          <w:shd w:val="clear" w:color="auto" w:fill="FFFFFF"/>
          <w:lang w:val="ru-RU"/>
        </w:rPr>
        <w:t>,</w:t>
      </w:r>
      <w:r w:rsidR="00EE65A8">
        <w:rPr>
          <w:color w:val="000000"/>
          <w:sz w:val="28"/>
          <w:szCs w:val="28"/>
          <w:shd w:val="clear" w:color="auto" w:fill="FFFFFF"/>
          <w:lang w:val="ru-RU"/>
        </w:rPr>
        <w:t xml:space="preserve"> </w:t>
      </w:r>
      <w:r>
        <w:rPr>
          <w:sz w:val="28"/>
          <w:szCs w:val="28"/>
          <w:shd w:val="clear" w:color="auto" w:fill="FFFFFF"/>
          <w:lang w:val="ru-RU"/>
        </w:rPr>
        <w:t>передачи своих чувств и эмоций</w:t>
      </w:r>
      <w:r w:rsidR="00EE65A8" w:rsidRPr="00EE65A8">
        <w:rPr>
          <w:sz w:val="28"/>
          <w:szCs w:val="28"/>
          <w:shd w:val="clear" w:color="auto" w:fill="FFFFFF"/>
          <w:lang w:val="ru-RU"/>
        </w:rPr>
        <w:t xml:space="preserve"> </w:t>
      </w:r>
      <w:r w:rsidR="00EE65A8">
        <w:rPr>
          <w:sz w:val="28"/>
          <w:szCs w:val="28"/>
          <w:shd w:val="clear" w:color="auto" w:fill="FFFFFF"/>
          <w:lang w:val="ru-RU"/>
        </w:rPr>
        <w:t>при исполнении музыкальных произведений.</w:t>
      </w:r>
    </w:p>
    <w:p w:rsidR="00914F35" w:rsidRPr="000176B8" w:rsidRDefault="00914F35" w:rsidP="000176B8">
      <w:pPr>
        <w:spacing w:line="360" w:lineRule="auto"/>
        <w:ind w:left="360" w:firstLine="360"/>
        <w:jc w:val="both"/>
        <w:rPr>
          <w:sz w:val="28"/>
          <w:szCs w:val="28"/>
          <w:lang w:val="ru-RU"/>
        </w:rPr>
      </w:pPr>
      <w:r w:rsidRPr="000176B8">
        <w:rPr>
          <w:b/>
          <w:sz w:val="28"/>
          <w:szCs w:val="28"/>
          <w:lang w:val="ru-RU"/>
        </w:rPr>
        <w:t xml:space="preserve">Задачи </w:t>
      </w:r>
      <w:r w:rsidR="00F902DA">
        <w:rPr>
          <w:b/>
          <w:sz w:val="28"/>
          <w:szCs w:val="28"/>
          <w:lang w:val="ru-RU"/>
        </w:rPr>
        <w:t>занятий</w:t>
      </w:r>
      <w:r w:rsidR="00365B95" w:rsidRPr="000176B8">
        <w:rPr>
          <w:b/>
          <w:sz w:val="28"/>
          <w:szCs w:val="28"/>
          <w:lang w:val="ru-RU"/>
        </w:rPr>
        <w:t>:</w:t>
      </w:r>
      <w:r w:rsidRPr="000176B8">
        <w:rPr>
          <w:sz w:val="28"/>
          <w:szCs w:val="28"/>
          <w:lang w:val="ru-RU"/>
        </w:rPr>
        <w:t xml:space="preserve">    </w:t>
      </w:r>
    </w:p>
    <w:p w:rsidR="00365B95" w:rsidRPr="000176B8" w:rsidRDefault="00365B95" w:rsidP="000176B8">
      <w:pPr>
        <w:numPr>
          <w:ilvl w:val="0"/>
          <w:numId w:val="5"/>
        </w:numPr>
        <w:spacing w:line="360" w:lineRule="auto"/>
        <w:jc w:val="both"/>
        <w:rPr>
          <w:sz w:val="28"/>
          <w:szCs w:val="28"/>
          <w:lang w:val="ru-RU"/>
        </w:rPr>
      </w:pPr>
      <w:r w:rsidRPr="000176B8">
        <w:rPr>
          <w:rStyle w:val="apple-converted-space"/>
          <w:color w:val="000000"/>
          <w:sz w:val="28"/>
          <w:szCs w:val="28"/>
          <w:shd w:val="clear" w:color="auto" w:fill="FFFFFF"/>
          <w:lang w:val="ru-RU"/>
        </w:rPr>
        <w:t>предостав</w:t>
      </w:r>
      <w:r w:rsidR="00592EA0">
        <w:rPr>
          <w:rStyle w:val="apple-converted-space"/>
          <w:color w:val="000000"/>
          <w:sz w:val="28"/>
          <w:szCs w:val="28"/>
          <w:shd w:val="clear" w:color="auto" w:fill="FFFFFF"/>
          <w:lang w:val="ru-RU"/>
        </w:rPr>
        <w:t>ление</w:t>
      </w:r>
      <w:r w:rsidRPr="000176B8">
        <w:rPr>
          <w:rStyle w:val="apple-converted-space"/>
          <w:color w:val="000000"/>
          <w:sz w:val="28"/>
          <w:szCs w:val="28"/>
          <w:shd w:val="clear" w:color="auto" w:fill="FFFFFF"/>
        </w:rPr>
        <w:t> </w:t>
      </w:r>
      <w:r w:rsidR="00F902DA">
        <w:rPr>
          <w:color w:val="000000"/>
          <w:sz w:val="28"/>
          <w:szCs w:val="28"/>
          <w:shd w:val="clear" w:color="auto" w:fill="FFFFFF"/>
          <w:lang w:val="ru-RU"/>
        </w:rPr>
        <w:t>воспитанни</w:t>
      </w:r>
      <w:r w:rsidRPr="000176B8">
        <w:rPr>
          <w:color w:val="000000"/>
          <w:sz w:val="28"/>
          <w:szCs w:val="28"/>
          <w:shd w:val="clear" w:color="auto" w:fill="FFFFFF"/>
          <w:lang w:val="ru-RU"/>
        </w:rPr>
        <w:t xml:space="preserve">ку </w:t>
      </w:r>
      <w:r w:rsidR="00592EA0">
        <w:rPr>
          <w:color w:val="000000"/>
          <w:sz w:val="28"/>
          <w:szCs w:val="28"/>
          <w:shd w:val="clear" w:color="auto" w:fill="FFFFFF"/>
          <w:lang w:val="ru-RU"/>
        </w:rPr>
        <w:t>необходимых условий</w:t>
      </w:r>
      <w:r w:rsidRPr="000176B8">
        <w:rPr>
          <w:color w:val="000000"/>
          <w:sz w:val="28"/>
          <w:szCs w:val="28"/>
          <w:shd w:val="clear" w:color="auto" w:fill="FFFFFF"/>
          <w:lang w:val="ru-RU"/>
        </w:rPr>
        <w:t xml:space="preserve"> для проявления творческой инициативы</w:t>
      </w:r>
      <w:r w:rsidR="000176B8">
        <w:rPr>
          <w:color w:val="000000"/>
          <w:sz w:val="28"/>
          <w:szCs w:val="28"/>
          <w:shd w:val="clear" w:color="auto" w:fill="FFFFFF"/>
          <w:lang w:val="ru-RU"/>
        </w:rPr>
        <w:t>;</w:t>
      </w:r>
    </w:p>
    <w:p w:rsidR="00365B95" w:rsidRPr="00A8098A" w:rsidRDefault="00592EA0" w:rsidP="00A8098A">
      <w:pPr>
        <w:numPr>
          <w:ilvl w:val="0"/>
          <w:numId w:val="5"/>
        </w:numPr>
        <w:spacing w:line="360" w:lineRule="auto"/>
        <w:jc w:val="both"/>
        <w:rPr>
          <w:sz w:val="28"/>
          <w:szCs w:val="28"/>
          <w:lang w:val="ru-RU"/>
        </w:rPr>
      </w:pPr>
      <w:r w:rsidRPr="00A8098A">
        <w:rPr>
          <w:sz w:val="28"/>
          <w:szCs w:val="28"/>
          <w:lang w:val="ru-RU"/>
        </w:rPr>
        <w:t>формирование</w:t>
      </w:r>
      <w:r w:rsidR="00365B95" w:rsidRPr="00A8098A">
        <w:rPr>
          <w:sz w:val="28"/>
          <w:szCs w:val="28"/>
          <w:lang w:val="ru-RU"/>
        </w:rPr>
        <w:t xml:space="preserve"> в процессе обучения игре на </w:t>
      </w:r>
      <w:r w:rsidR="00F902DA" w:rsidRPr="00A8098A">
        <w:rPr>
          <w:sz w:val="28"/>
          <w:szCs w:val="28"/>
          <w:lang w:val="ru-RU"/>
        </w:rPr>
        <w:t>музыкальных инструментах</w:t>
      </w:r>
      <w:r w:rsidRPr="00A8098A">
        <w:rPr>
          <w:sz w:val="28"/>
          <w:szCs w:val="28"/>
          <w:lang w:val="ru-RU"/>
        </w:rPr>
        <w:t xml:space="preserve"> таких</w:t>
      </w:r>
      <w:r w:rsidR="00365B95" w:rsidRPr="00A8098A">
        <w:rPr>
          <w:sz w:val="28"/>
          <w:szCs w:val="28"/>
          <w:lang w:val="ru-RU"/>
        </w:rPr>
        <w:t xml:space="preserve"> качеств как: целеустремленность, </w:t>
      </w:r>
      <w:r w:rsidR="00D70575" w:rsidRPr="00A8098A">
        <w:rPr>
          <w:sz w:val="28"/>
          <w:szCs w:val="28"/>
          <w:lang w:val="ru-RU"/>
        </w:rPr>
        <w:t>интерес и трудолюбие;</w:t>
      </w:r>
    </w:p>
    <w:p w:rsidR="008178C4" w:rsidRDefault="000176B8" w:rsidP="008178C4">
      <w:pPr>
        <w:numPr>
          <w:ilvl w:val="0"/>
          <w:numId w:val="5"/>
        </w:numPr>
        <w:spacing w:line="360" w:lineRule="auto"/>
        <w:jc w:val="both"/>
        <w:rPr>
          <w:sz w:val="28"/>
          <w:szCs w:val="28"/>
          <w:u w:val="single"/>
          <w:lang w:val="ru-RU"/>
        </w:rPr>
      </w:pPr>
      <w:r w:rsidRPr="009E1330">
        <w:rPr>
          <w:sz w:val="28"/>
          <w:szCs w:val="28"/>
          <w:lang w:val="ru-RU"/>
        </w:rPr>
        <w:t>разви</w:t>
      </w:r>
      <w:r w:rsidR="00A8098A">
        <w:rPr>
          <w:sz w:val="28"/>
          <w:szCs w:val="28"/>
          <w:lang w:val="ru-RU"/>
        </w:rPr>
        <w:t>тие</w:t>
      </w:r>
      <w:r w:rsidRPr="009E1330">
        <w:rPr>
          <w:sz w:val="28"/>
          <w:szCs w:val="28"/>
          <w:lang w:val="ru-RU"/>
        </w:rPr>
        <w:t xml:space="preserve"> </w:t>
      </w:r>
      <w:r w:rsidR="00A91040" w:rsidRPr="009E1330">
        <w:rPr>
          <w:sz w:val="28"/>
          <w:szCs w:val="28"/>
          <w:lang w:val="ru-RU"/>
        </w:rPr>
        <w:t>творчески</w:t>
      </w:r>
      <w:r w:rsidR="00A8098A">
        <w:rPr>
          <w:sz w:val="28"/>
          <w:szCs w:val="28"/>
          <w:lang w:val="ru-RU"/>
        </w:rPr>
        <w:t>х</w:t>
      </w:r>
      <w:r w:rsidR="00A91040" w:rsidRPr="009E1330">
        <w:rPr>
          <w:sz w:val="28"/>
          <w:szCs w:val="28"/>
          <w:lang w:val="ru-RU"/>
        </w:rPr>
        <w:t xml:space="preserve"> </w:t>
      </w:r>
      <w:r w:rsidR="00A8098A">
        <w:rPr>
          <w:sz w:val="28"/>
          <w:szCs w:val="28"/>
          <w:lang w:val="ru-RU"/>
        </w:rPr>
        <w:t>способностей</w:t>
      </w:r>
      <w:r w:rsidRPr="009E1330">
        <w:rPr>
          <w:sz w:val="28"/>
          <w:szCs w:val="28"/>
          <w:lang w:val="ru-RU"/>
        </w:rPr>
        <w:t xml:space="preserve"> </w:t>
      </w:r>
      <w:r w:rsidR="00D70575">
        <w:rPr>
          <w:sz w:val="28"/>
          <w:szCs w:val="28"/>
          <w:lang w:val="ru-RU"/>
        </w:rPr>
        <w:t xml:space="preserve">путем </w:t>
      </w:r>
      <w:r w:rsidRPr="009E1330">
        <w:rPr>
          <w:sz w:val="28"/>
          <w:szCs w:val="28"/>
          <w:lang w:val="ru-RU"/>
        </w:rPr>
        <w:t>самос</w:t>
      </w:r>
      <w:r w:rsidR="00A91040" w:rsidRPr="009E1330">
        <w:rPr>
          <w:sz w:val="28"/>
          <w:szCs w:val="28"/>
          <w:lang w:val="ru-RU"/>
        </w:rPr>
        <w:t>тоятельно</w:t>
      </w:r>
      <w:r w:rsidR="00D70575">
        <w:rPr>
          <w:sz w:val="28"/>
          <w:szCs w:val="28"/>
          <w:lang w:val="ru-RU"/>
        </w:rPr>
        <w:t>го</w:t>
      </w:r>
      <w:r w:rsidR="00A91040" w:rsidRPr="009E1330">
        <w:rPr>
          <w:sz w:val="28"/>
          <w:szCs w:val="28"/>
          <w:lang w:val="ru-RU"/>
        </w:rPr>
        <w:t xml:space="preserve"> разучива</w:t>
      </w:r>
      <w:r w:rsidR="00D70575">
        <w:rPr>
          <w:sz w:val="28"/>
          <w:szCs w:val="28"/>
          <w:lang w:val="ru-RU"/>
        </w:rPr>
        <w:t>ния музыкальных произведений</w:t>
      </w:r>
      <w:r w:rsidR="005B6721">
        <w:rPr>
          <w:sz w:val="28"/>
          <w:szCs w:val="28"/>
          <w:lang w:val="ru-RU"/>
        </w:rPr>
        <w:t xml:space="preserve"> и</w:t>
      </w:r>
      <w:r w:rsidR="00A91040" w:rsidRPr="009E1330">
        <w:rPr>
          <w:sz w:val="28"/>
          <w:szCs w:val="28"/>
          <w:lang w:val="ru-RU"/>
        </w:rPr>
        <w:t xml:space="preserve"> </w:t>
      </w:r>
      <w:r w:rsidRPr="009E1330">
        <w:rPr>
          <w:sz w:val="28"/>
          <w:szCs w:val="28"/>
          <w:lang w:val="ru-RU"/>
        </w:rPr>
        <w:t>выразительно</w:t>
      </w:r>
      <w:r w:rsidR="005B6721">
        <w:rPr>
          <w:sz w:val="28"/>
          <w:szCs w:val="28"/>
          <w:lang w:val="ru-RU"/>
        </w:rPr>
        <w:t>го</w:t>
      </w:r>
      <w:r w:rsidRPr="009E1330">
        <w:rPr>
          <w:sz w:val="28"/>
          <w:szCs w:val="28"/>
          <w:lang w:val="ru-RU"/>
        </w:rPr>
        <w:t xml:space="preserve"> </w:t>
      </w:r>
      <w:r w:rsidR="005B6721">
        <w:rPr>
          <w:sz w:val="28"/>
          <w:szCs w:val="28"/>
          <w:lang w:val="ru-RU"/>
        </w:rPr>
        <w:t xml:space="preserve">их </w:t>
      </w:r>
      <w:r w:rsidRPr="009E1330">
        <w:rPr>
          <w:sz w:val="28"/>
          <w:szCs w:val="28"/>
          <w:lang w:val="ru-RU"/>
        </w:rPr>
        <w:t>исполн</w:t>
      </w:r>
      <w:r w:rsidR="005B6721">
        <w:rPr>
          <w:sz w:val="28"/>
          <w:szCs w:val="28"/>
          <w:lang w:val="ru-RU"/>
        </w:rPr>
        <w:t>ения</w:t>
      </w:r>
      <w:r w:rsidR="003D5A75" w:rsidRPr="009E1330">
        <w:rPr>
          <w:sz w:val="28"/>
          <w:szCs w:val="28"/>
          <w:lang w:val="ru-RU"/>
        </w:rPr>
        <w:t>.</w:t>
      </w:r>
    </w:p>
    <w:p w:rsidR="00161A56" w:rsidRPr="00161A56" w:rsidRDefault="008178C4" w:rsidP="00161A56">
      <w:pPr>
        <w:spacing w:line="360" w:lineRule="auto"/>
        <w:jc w:val="both"/>
        <w:rPr>
          <w:bCs/>
          <w:sz w:val="28"/>
          <w:szCs w:val="28"/>
          <w:lang w:val="ru-RU"/>
        </w:rPr>
      </w:pPr>
      <w:r>
        <w:rPr>
          <w:b/>
          <w:sz w:val="28"/>
          <w:szCs w:val="28"/>
          <w:lang w:val="ru-RU"/>
        </w:rPr>
        <w:t xml:space="preserve">Задачи </w:t>
      </w:r>
      <w:r>
        <w:rPr>
          <w:sz w:val="28"/>
          <w:szCs w:val="28"/>
          <w:lang w:val="ru-RU"/>
        </w:rPr>
        <w:t>дополнительного образования суворовцев</w:t>
      </w:r>
      <w:r w:rsidR="00161A56">
        <w:rPr>
          <w:sz w:val="28"/>
          <w:szCs w:val="28"/>
          <w:lang w:val="ru-RU"/>
        </w:rPr>
        <w:t xml:space="preserve"> </w:t>
      </w:r>
      <w:r w:rsidR="00161A56" w:rsidRPr="00161A56">
        <w:rPr>
          <w:bCs/>
          <w:sz w:val="28"/>
          <w:szCs w:val="28"/>
          <w:lang w:val="ru-RU"/>
        </w:rPr>
        <w:t>культурно-эстетической направленности</w:t>
      </w:r>
      <w:r w:rsidR="00161A56">
        <w:rPr>
          <w:bCs/>
          <w:sz w:val="28"/>
          <w:szCs w:val="28"/>
          <w:lang w:val="ru-RU"/>
        </w:rPr>
        <w:t xml:space="preserve"> </w:t>
      </w:r>
      <w:r w:rsidR="00161A56" w:rsidRPr="00161A56">
        <w:rPr>
          <w:bCs/>
          <w:sz w:val="28"/>
          <w:szCs w:val="28"/>
          <w:lang w:val="ru-RU"/>
        </w:rPr>
        <w:t>формулируются на основе целевой установки:</w:t>
      </w:r>
    </w:p>
    <w:p w:rsidR="00161A56" w:rsidRPr="00161A56" w:rsidRDefault="00161A56" w:rsidP="00161A56">
      <w:pPr>
        <w:spacing w:line="360" w:lineRule="auto"/>
        <w:jc w:val="both"/>
        <w:rPr>
          <w:bCs/>
          <w:sz w:val="28"/>
          <w:szCs w:val="28"/>
          <w:lang w:val="ru-RU"/>
        </w:rPr>
      </w:pPr>
      <w:r w:rsidRPr="00161A56">
        <w:rPr>
          <w:bCs/>
          <w:sz w:val="28"/>
          <w:szCs w:val="28"/>
          <w:lang w:val="ru-RU"/>
        </w:rPr>
        <w:tab/>
        <w:t xml:space="preserve">- </w:t>
      </w:r>
      <w:r w:rsidRPr="00161A56">
        <w:rPr>
          <w:bCs/>
          <w:i/>
          <w:sz w:val="28"/>
          <w:szCs w:val="28"/>
          <w:lang w:val="ru-RU"/>
        </w:rPr>
        <w:t>воспитание</w:t>
      </w:r>
      <w:r>
        <w:rPr>
          <w:bCs/>
          <w:i/>
          <w:sz w:val="28"/>
          <w:szCs w:val="28"/>
          <w:lang w:val="ru-RU"/>
        </w:rPr>
        <w:t xml:space="preserve"> интереса и любви к </w:t>
      </w:r>
      <w:r w:rsidRPr="00161A56">
        <w:rPr>
          <w:bCs/>
          <w:i/>
          <w:sz w:val="28"/>
          <w:szCs w:val="28"/>
          <w:lang w:val="ru-RU"/>
        </w:rPr>
        <w:t>искусству, художественного вкуса, чувства музыки как основы музыкальной грамотности;</w:t>
      </w:r>
    </w:p>
    <w:p w:rsidR="00161A56" w:rsidRDefault="00161A56" w:rsidP="00161A56">
      <w:pPr>
        <w:spacing w:line="360" w:lineRule="auto"/>
        <w:jc w:val="both"/>
        <w:rPr>
          <w:bCs/>
          <w:i/>
          <w:sz w:val="28"/>
          <w:szCs w:val="28"/>
          <w:lang w:val="ru-RU"/>
        </w:rPr>
      </w:pPr>
      <w:r w:rsidRPr="00161A56">
        <w:rPr>
          <w:bCs/>
          <w:sz w:val="28"/>
          <w:szCs w:val="28"/>
          <w:lang w:val="ru-RU"/>
        </w:rPr>
        <w:tab/>
        <w:t xml:space="preserve">- </w:t>
      </w:r>
      <w:r w:rsidRPr="00161A56">
        <w:rPr>
          <w:bCs/>
          <w:i/>
          <w:sz w:val="28"/>
          <w:szCs w:val="28"/>
          <w:lang w:val="ru-RU"/>
        </w:rPr>
        <w:t xml:space="preserve">развитие активного, прочувственного и осознанного восприятия </w:t>
      </w:r>
      <w:r>
        <w:rPr>
          <w:bCs/>
          <w:i/>
          <w:sz w:val="28"/>
          <w:szCs w:val="28"/>
          <w:lang w:val="ru-RU"/>
        </w:rPr>
        <w:t>суворовцами</w:t>
      </w:r>
      <w:r w:rsidRPr="00161A56">
        <w:rPr>
          <w:bCs/>
          <w:i/>
          <w:sz w:val="28"/>
          <w:szCs w:val="28"/>
          <w:lang w:val="ru-RU"/>
        </w:rPr>
        <w:t xml:space="preserve"> лучших образцов мировой музыкальной культуры прошлого и настоящего и накопление на его основе багажа музыкальных впечатлений, интонационно – образного словаря, формирование знаний о музыке, опыта музицирован</w:t>
      </w:r>
      <w:r>
        <w:rPr>
          <w:bCs/>
          <w:i/>
          <w:sz w:val="28"/>
          <w:szCs w:val="28"/>
          <w:lang w:val="ru-RU"/>
        </w:rPr>
        <w:t>ия, вокальн</w:t>
      </w:r>
      <w:r w:rsidRPr="00161A56">
        <w:rPr>
          <w:bCs/>
          <w:i/>
          <w:sz w:val="28"/>
          <w:szCs w:val="28"/>
          <w:lang w:val="ru-RU"/>
        </w:rPr>
        <w:t xml:space="preserve">ого исполнительства, </w:t>
      </w:r>
      <w:r>
        <w:rPr>
          <w:bCs/>
          <w:i/>
          <w:sz w:val="28"/>
          <w:szCs w:val="28"/>
          <w:lang w:val="ru-RU"/>
        </w:rPr>
        <w:t>пластики</w:t>
      </w:r>
      <w:r w:rsidR="00293F3C">
        <w:rPr>
          <w:bCs/>
          <w:i/>
          <w:sz w:val="28"/>
          <w:szCs w:val="28"/>
          <w:lang w:val="ru-RU"/>
        </w:rPr>
        <w:t xml:space="preserve"> и хореографии, </w:t>
      </w:r>
      <w:r w:rsidRPr="00161A56">
        <w:rPr>
          <w:bCs/>
          <w:i/>
          <w:sz w:val="28"/>
          <w:szCs w:val="28"/>
          <w:lang w:val="ru-RU"/>
        </w:rPr>
        <w:t>необходимых для ориентации ребенка в сложном мире музыкального искусства.</w:t>
      </w:r>
    </w:p>
    <w:p w:rsidR="00293F3C" w:rsidRPr="00161A56" w:rsidRDefault="00293F3C" w:rsidP="00293F3C">
      <w:pPr>
        <w:spacing w:line="360" w:lineRule="auto"/>
        <w:ind w:firstLine="708"/>
        <w:jc w:val="both"/>
        <w:rPr>
          <w:bCs/>
          <w:i/>
          <w:sz w:val="28"/>
          <w:szCs w:val="28"/>
          <w:lang w:val="ru-RU"/>
        </w:rPr>
      </w:pPr>
      <w:r w:rsidRPr="00293F3C">
        <w:rPr>
          <w:b/>
          <w:bCs/>
          <w:i/>
          <w:sz w:val="28"/>
          <w:szCs w:val="28"/>
          <w:lang w:val="ru-RU"/>
        </w:rPr>
        <w:t>Содержание программ</w:t>
      </w:r>
      <w:r>
        <w:rPr>
          <w:b/>
          <w:bCs/>
          <w:i/>
          <w:sz w:val="28"/>
          <w:szCs w:val="28"/>
          <w:lang w:val="ru-RU"/>
        </w:rPr>
        <w:t xml:space="preserve"> отдельной дисциплины дополнительных образовательных программ культурно-эстетической направленности</w:t>
      </w:r>
      <w:r w:rsidRPr="00293F3C">
        <w:rPr>
          <w:bCs/>
          <w:i/>
          <w:sz w:val="28"/>
          <w:szCs w:val="28"/>
          <w:lang w:val="ru-RU"/>
        </w:rPr>
        <w:t xml:space="preserve"> базируется на нравственно – эстетическом, интонационно – образном, жанрово – стилевом постижении </w:t>
      </w:r>
      <w:r>
        <w:rPr>
          <w:bCs/>
          <w:i/>
          <w:sz w:val="28"/>
          <w:szCs w:val="28"/>
          <w:lang w:val="ru-RU"/>
        </w:rPr>
        <w:t>суворовц</w:t>
      </w:r>
      <w:r w:rsidRPr="00293F3C">
        <w:rPr>
          <w:bCs/>
          <w:i/>
          <w:sz w:val="28"/>
          <w:szCs w:val="28"/>
          <w:lang w:val="ru-RU"/>
        </w:rPr>
        <w:t>ами основных пластов музыкального искусства (фольклор, музыка  религиозной традиции, золотой фонд классической музыки, сочинения современных композиторов) в их взаимодействии с произведениями других видов искусства.</w:t>
      </w:r>
    </w:p>
    <w:p w:rsidR="008178C4" w:rsidRPr="008178C4" w:rsidRDefault="008178C4" w:rsidP="008178C4">
      <w:pPr>
        <w:spacing w:line="360" w:lineRule="auto"/>
        <w:jc w:val="both"/>
        <w:rPr>
          <w:sz w:val="28"/>
          <w:szCs w:val="28"/>
          <w:lang w:val="ru-RU"/>
        </w:rPr>
      </w:pPr>
    </w:p>
    <w:p w:rsidR="0057053B" w:rsidRPr="00191AA8" w:rsidRDefault="00191AA8" w:rsidP="001C6D1D">
      <w:pPr>
        <w:spacing w:line="360" w:lineRule="auto"/>
        <w:ind w:right="-185" w:firstLine="709"/>
        <w:jc w:val="center"/>
        <w:rPr>
          <w:b/>
          <w:sz w:val="28"/>
          <w:szCs w:val="28"/>
          <w:lang w:val="ru-RU"/>
        </w:rPr>
      </w:pPr>
      <w:r>
        <w:rPr>
          <w:b/>
          <w:sz w:val="28"/>
          <w:szCs w:val="28"/>
          <w:lang w:val="ru-RU"/>
        </w:rPr>
        <w:lastRenderedPageBreak/>
        <w:t xml:space="preserve">1. </w:t>
      </w:r>
      <w:r w:rsidR="00DD1977">
        <w:rPr>
          <w:b/>
          <w:sz w:val="28"/>
          <w:szCs w:val="28"/>
          <w:lang w:val="ru-RU"/>
        </w:rPr>
        <w:t xml:space="preserve">Технология применения «универсальных учебных действий» на </w:t>
      </w:r>
      <w:r w:rsidR="00812070">
        <w:rPr>
          <w:b/>
          <w:sz w:val="28"/>
          <w:szCs w:val="28"/>
          <w:lang w:val="ru-RU"/>
        </w:rPr>
        <w:t xml:space="preserve">занятиях </w:t>
      </w:r>
      <w:r w:rsidR="00812070" w:rsidRPr="00812070">
        <w:rPr>
          <w:b/>
          <w:sz w:val="28"/>
          <w:szCs w:val="28"/>
          <w:lang w:val="ru-RU"/>
        </w:rPr>
        <w:t>отдельной дисциплины дополнительных образовательных программ</w:t>
      </w:r>
      <w:r w:rsidR="00812070" w:rsidRPr="00812070">
        <w:rPr>
          <w:b/>
          <w:bCs/>
          <w:sz w:val="28"/>
          <w:szCs w:val="28"/>
          <w:lang w:val="ru-RU"/>
        </w:rPr>
        <w:t xml:space="preserve"> культурно-эстетической направленности</w:t>
      </w:r>
    </w:p>
    <w:p w:rsidR="0057053B" w:rsidRDefault="0057053B" w:rsidP="003D5A75">
      <w:pPr>
        <w:spacing w:line="360" w:lineRule="auto"/>
        <w:ind w:firstLine="709"/>
        <w:jc w:val="both"/>
        <w:rPr>
          <w:sz w:val="28"/>
          <w:szCs w:val="28"/>
          <w:lang w:val="ru-RU"/>
        </w:rPr>
      </w:pPr>
    </w:p>
    <w:p w:rsidR="003D5A75" w:rsidRPr="009E1330" w:rsidRDefault="003D5A75" w:rsidP="003D5A75">
      <w:pPr>
        <w:spacing w:line="360" w:lineRule="auto"/>
        <w:ind w:firstLine="709"/>
        <w:jc w:val="both"/>
        <w:rPr>
          <w:sz w:val="28"/>
          <w:szCs w:val="28"/>
          <w:lang w:val="ru-RU"/>
        </w:rPr>
      </w:pPr>
      <w:r w:rsidRPr="009E1330">
        <w:rPr>
          <w:sz w:val="28"/>
          <w:szCs w:val="28"/>
          <w:lang w:val="ru-RU"/>
        </w:rPr>
        <w:t>В широком значении термин «универсальные учебные действия</w:t>
      </w:r>
      <w:r w:rsidR="009E1330" w:rsidRPr="009E1330">
        <w:rPr>
          <w:sz w:val="28"/>
          <w:szCs w:val="28"/>
          <w:lang w:val="ru-RU"/>
        </w:rPr>
        <w:t>»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A62CB2" w:rsidRDefault="009E1330" w:rsidP="009E1330">
      <w:pPr>
        <w:spacing w:line="360" w:lineRule="auto"/>
        <w:ind w:firstLine="709"/>
        <w:jc w:val="both"/>
        <w:rPr>
          <w:sz w:val="28"/>
          <w:szCs w:val="28"/>
          <w:lang w:val="ru-RU"/>
        </w:rPr>
      </w:pPr>
      <w:r w:rsidRPr="009E1330">
        <w:rPr>
          <w:sz w:val="28"/>
          <w:szCs w:val="28"/>
          <w:lang w:val="ru-RU"/>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действий учащегося (а также связанных с ними навыков учебной работы), обеспечивающих его способность к самостоятельному усвоению </w:t>
      </w:r>
      <w:r>
        <w:rPr>
          <w:sz w:val="28"/>
          <w:szCs w:val="28"/>
          <w:lang w:val="ru-RU"/>
        </w:rPr>
        <w:t xml:space="preserve">новых знаний </w:t>
      </w:r>
      <w:r w:rsidRPr="009E1330">
        <w:rPr>
          <w:sz w:val="28"/>
          <w:szCs w:val="28"/>
          <w:lang w:val="ru-RU"/>
        </w:rPr>
        <w:t>и умений, т.е. умения учиться, включая организацию этого процесса.</w:t>
      </w:r>
    </w:p>
    <w:p w:rsidR="00812070" w:rsidRDefault="00E251A6" w:rsidP="009E02CA">
      <w:pPr>
        <w:spacing w:line="360" w:lineRule="auto"/>
        <w:ind w:firstLine="709"/>
        <w:jc w:val="both"/>
        <w:rPr>
          <w:color w:val="000000"/>
          <w:sz w:val="28"/>
          <w:szCs w:val="28"/>
          <w:shd w:val="clear" w:color="auto" w:fill="FFFFFF"/>
          <w:lang w:val="ru-RU"/>
        </w:rPr>
      </w:pPr>
      <w:r w:rsidRPr="00010CE0">
        <w:rPr>
          <w:color w:val="000000"/>
          <w:sz w:val="28"/>
          <w:szCs w:val="28"/>
          <w:shd w:val="clear" w:color="auto" w:fill="FFFFFF"/>
          <w:lang w:val="ru-RU"/>
        </w:rPr>
        <w:t xml:space="preserve">На </w:t>
      </w:r>
      <w:r w:rsidR="00812070">
        <w:rPr>
          <w:color w:val="000000"/>
          <w:sz w:val="28"/>
          <w:szCs w:val="28"/>
          <w:shd w:val="clear" w:color="auto" w:fill="FFFFFF"/>
          <w:lang w:val="ru-RU"/>
        </w:rPr>
        <w:t>занятиях</w:t>
      </w:r>
      <w:r w:rsidRPr="00010CE0">
        <w:rPr>
          <w:color w:val="000000"/>
          <w:sz w:val="28"/>
          <w:szCs w:val="28"/>
          <w:shd w:val="clear" w:color="auto" w:fill="FFFFFF"/>
          <w:lang w:val="ru-RU"/>
        </w:rPr>
        <w:t xml:space="preserve"> </w:t>
      </w:r>
      <w:r w:rsidR="00C77AD5">
        <w:rPr>
          <w:color w:val="000000"/>
          <w:sz w:val="28"/>
          <w:szCs w:val="28"/>
          <w:shd w:val="clear" w:color="auto" w:fill="FFFFFF"/>
          <w:lang w:val="ru-RU"/>
        </w:rPr>
        <w:t>педагогов</w:t>
      </w:r>
      <w:r w:rsidR="00010CE0" w:rsidRPr="00010CE0">
        <w:rPr>
          <w:color w:val="000000"/>
          <w:sz w:val="28"/>
          <w:szCs w:val="28"/>
          <w:shd w:val="clear" w:color="auto" w:fill="FFFFFF"/>
          <w:lang w:val="ru-RU"/>
        </w:rPr>
        <w:t xml:space="preserve"> дополнительного образования</w:t>
      </w:r>
      <w:r w:rsidRPr="00010CE0">
        <w:rPr>
          <w:color w:val="000000"/>
          <w:sz w:val="28"/>
          <w:szCs w:val="28"/>
          <w:shd w:val="clear" w:color="auto" w:fill="FFFFFF"/>
          <w:lang w:val="ru-RU"/>
        </w:rPr>
        <w:t xml:space="preserve"> используются разнообразные виды музыкально-практической деятельности </w:t>
      </w:r>
      <w:r w:rsidR="00010CE0" w:rsidRPr="002C4087">
        <w:rPr>
          <w:color w:val="000000"/>
          <w:sz w:val="28"/>
          <w:szCs w:val="28"/>
          <w:shd w:val="clear" w:color="auto" w:fill="FFFFFF"/>
          <w:lang w:val="ru-RU"/>
        </w:rPr>
        <w:t>учащихся</w:t>
      </w:r>
      <w:r w:rsidRPr="002C4087">
        <w:rPr>
          <w:color w:val="000000"/>
          <w:sz w:val="28"/>
          <w:szCs w:val="28"/>
          <w:shd w:val="clear" w:color="auto" w:fill="FFFFFF"/>
          <w:lang w:val="ru-RU"/>
        </w:rPr>
        <w:t xml:space="preserve"> как основы формирования</w:t>
      </w:r>
      <w:r w:rsidR="00010CE0" w:rsidRPr="002C4087">
        <w:rPr>
          <w:color w:val="000000"/>
          <w:sz w:val="28"/>
          <w:szCs w:val="28"/>
          <w:shd w:val="clear" w:color="auto" w:fill="FFFFFF"/>
          <w:lang w:val="ru-RU"/>
        </w:rPr>
        <w:t xml:space="preserve"> </w:t>
      </w:r>
      <w:r w:rsidR="00010CE0" w:rsidRPr="002C4087">
        <w:rPr>
          <w:sz w:val="28"/>
          <w:szCs w:val="28"/>
          <w:lang w:val="ru-RU"/>
        </w:rPr>
        <w:t>универсальных учебных действий</w:t>
      </w:r>
      <w:r w:rsidRPr="002C4087">
        <w:rPr>
          <w:color w:val="000000"/>
          <w:sz w:val="28"/>
          <w:szCs w:val="28"/>
          <w:shd w:val="clear" w:color="auto" w:fill="FFFFFF"/>
          <w:lang w:val="ru-RU"/>
        </w:rPr>
        <w:t xml:space="preserve">. </w:t>
      </w:r>
    </w:p>
    <w:p w:rsidR="002C4087" w:rsidRDefault="00E251A6" w:rsidP="009E02CA">
      <w:pPr>
        <w:spacing w:line="360" w:lineRule="auto"/>
        <w:ind w:firstLine="709"/>
        <w:jc w:val="both"/>
        <w:rPr>
          <w:color w:val="000000"/>
          <w:sz w:val="28"/>
          <w:szCs w:val="28"/>
          <w:shd w:val="clear" w:color="auto" w:fill="FFFFFF"/>
          <w:lang w:val="ru-RU"/>
        </w:rPr>
      </w:pPr>
      <w:r w:rsidRPr="002C4087">
        <w:rPr>
          <w:color w:val="000000"/>
          <w:sz w:val="28"/>
          <w:szCs w:val="28"/>
          <w:shd w:val="clear" w:color="auto" w:fill="FFFFFF"/>
          <w:lang w:val="ru-RU"/>
        </w:rPr>
        <w:t xml:space="preserve">К ним относятся: </w:t>
      </w:r>
    </w:p>
    <w:p w:rsidR="00C77AD5" w:rsidRDefault="00E251A6" w:rsidP="002C4087">
      <w:pPr>
        <w:numPr>
          <w:ilvl w:val="0"/>
          <w:numId w:val="7"/>
        </w:numPr>
        <w:spacing w:line="360" w:lineRule="auto"/>
        <w:jc w:val="both"/>
        <w:rPr>
          <w:color w:val="000000"/>
          <w:sz w:val="28"/>
          <w:szCs w:val="28"/>
          <w:shd w:val="clear" w:color="auto" w:fill="FFFFFF"/>
          <w:lang w:val="ru-RU"/>
        </w:rPr>
      </w:pPr>
      <w:r w:rsidRPr="002C4087">
        <w:rPr>
          <w:color w:val="000000"/>
          <w:sz w:val="28"/>
          <w:szCs w:val="28"/>
          <w:shd w:val="clear" w:color="auto" w:fill="FFFFFF"/>
          <w:lang w:val="ru-RU"/>
        </w:rPr>
        <w:t>воспри</w:t>
      </w:r>
      <w:r w:rsidR="00010CE0" w:rsidRPr="002C4087">
        <w:rPr>
          <w:color w:val="000000"/>
          <w:sz w:val="28"/>
          <w:szCs w:val="28"/>
          <w:shd w:val="clear" w:color="auto" w:fill="FFFFFF"/>
          <w:lang w:val="ru-RU"/>
        </w:rPr>
        <w:t xml:space="preserve">ятие музыки и размышления о ней; </w:t>
      </w:r>
    </w:p>
    <w:p w:rsidR="00C77AD5" w:rsidRDefault="00E251A6" w:rsidP="002C4087">
      <w:pPr>
        <w:numPr>
          <w:ilvl w:val="0"/>
          <w:numId w:val="7"/>
        </w:numPr>
        <w:spacing w:line="360" w:lineRule="auto"/>
        <w:jc w:val="both"/>
        <w:rPr>
          <w:color w:val="000000"/>
          <w:sz w:val="28"/>
          <w:szCs w:val="28"/>
          <w:shd w:val="clear" w:color="auto" w:fill="FFFFFF"/>
          <w:lang w:val="ru-RU"/>
        </w:rPr>
      </w:pPr>
      <w:r w:rsidRPr="002C4087">
        <w:rPr>
          <w:color w:val="000000"/>
          <w:sz w:val="28"/>
          <w:szCs w:val="28"/>
          <w:shd w:val="clear" w:color="auto" w:fill="FFFFFF"/>
          <w:lang w:val="ru-RU"/>
        </w:rPr>
        <w:t xml:space="preserve">ансамблевое, сольное пение; </w:t>
      </w:r>
    </w:p>
    <w:p w:rsidR="002C4087" w:rsidRDefault="00E251A6" w:rsidP="002C4087">
      <w:pPr>
        <w:numPr>
          <w:ilvl w:val="0"/>
          <w:numId w:val="7"/>
        </w:numPr>
        <w:spacing w:line="360" w:lineRule="auto"/>
        <w:jc w:val="both"/>
        <w:rPr>
          <w:color w:val="000000"/>
          <w:sz w:val="28"/>
          <w:szCs w:val="28"/>
          <w:shd w:val="clear" w:color="auto" w:fill="FFFFFF"/>
          <w:lang w:val="ru-RU"/>
        </w:rPr>
      </w:pPr>
      <w:r w:rsidRPr="002C4087">
        <w:rPr>
          <w:color w:val="000000"/>
          <w:sz w:val="28"/>
          <w:szCs w:val="28"/>
          <w:shd w:val="clear" w:color="auto" w:fill="FFFFFF"/>
          <w:lang w:val="ru-RU"/>
        </w:rPr>
        <w:t>музицирование (включая игру на</w:t>
      </w:r>
      <w:r w:rsidR="00812070">
        <w:rPr>
          <w:color w:val="000000"/>
          <w:sz w:val="28"/>
          <w:szCs w:val="28"/>
          <w:shd w:val="clear" w:color="auto" w:fill="FFFFFF"/>
          <w:lang w:val="ru-RU"/>
        </w:rPr>
        <w:t xml:space="preserve"> различных инструментах</w:t>
      </w:r>
      <w:r w:rsidRPr="002C4087">
        <w:rPr>
          <w:color w:val="000000"/>
          <w:sz w:val="28"/>
          <w:szCs w:val="28"/>
          <w:shd w:val="clear" w:color="auto" w:fill="FFFFFF"/>
          <w:lang w:val="ru-RU"/>
        </w:rPr>
        <w:t xml:space="preserve">); </w:t>
      </w:r>
    </w:p>
    <w:p w:rsidR="002C4087" w:rsidRDefault="00E251A6" w:rsidP="002C4087">
      <w:pPr>
        <w:numPr>
          <w:ilvl w:val="0"/>
          <w:numId w:val="7"/>
        </w:numPr>
        <w:spacing w:line="360" w:lineRule="auto"/>
        <w:jc w:val="both"/>
        <w:rPr>
          <w:color w:val="000000"/>
          <w:sz w:val="28"/>
          <w:szCs w:val="28"/>
          <w:shd w:val="clear" w:color="auto" w:fill="FFFFFF"/>
          <w:lang w:val="ru-RU"/>
        </w:rPr>
      </w:pPr>
      <w:r w:rsidRPr="002C4087">
        <w:rPr>
          <w:color w:val="000000"/>
          <w:sz w:val="28"/>
          <w:szCs w:val="28"/>
          <w:shd w:val="clear" w:color="auto" w:fill="FFFFFF"/>
          <w:lang w:val="ru-RU"/>
        </w:rPr>
        <w:t>музыкально-ритмические движения и интонирование, выявление ассоциативно-образных связей му</w:t>
      </w:r>
      <w:r w:rsidR="002C4087">
        <w:rPr>
          <w:color w:val="000000"/>
          <w:sz w:val="28"/>
          <w:szCs w:val="28"/>
          <w:shd w:val="clear" w:color="auto" w:fill="FFFFFF"/>
          <w:lang w:val="ru-RU"/>
        </w:rPr>
        <w:t>зыки с другими видами искусств;</w:t>
      </w:r>
    </w:p>
    <w:p w:rsidR="002C4087" w:rsidRDefault="00E251A6" w:rsidP="002C4087">
      <w:pPr>
        <w:numPr>
          <w:ilvl w:val="0"/>
          <w:numId w:val="7"/>
        </w:numPr>
        <w:spacing w:line="360" w:lineRule="auto"/>
        <w:jc w:val="both"/>
        <w:rPr>
          <w:color w:val="000000"/>
          <w:sz w:val="28"/>
          <w:szCs w:val="28"/>
          <w:shd w:val="clear" w:color="auto" w:fill="FFFFFF"/>
          <w:lang w:val="ru-RU"/>
        </w:rPr>
      </w:pPr>
      <w:r w:rsidRPr="002C4087">
        <w:rPr>
          <w:color w:val="000000"/>
          <w:sz w:val="28"/>
          <w:szCs w:val="28"/>
          <w:shd w:val="clear" w:color="auto" w:fill="FFFFFF"/>
          <w:lang w:val="ru-RU"/>
        </w:rPr>
        <w:t xml:space="preserve">проектно-исследовательская деятельность </w:t>
      </w:r>
      <w:r w:rsidR="00010CE0" w:rsidRPr="002C4087">
        <w:rPr>
          <w:color w:val="000000"/>
          <w:sz w:val="28"/>
          <w:szCs w:val="28"/>
          <w:shd w:val="clear" w:color="auto" w:fill="FFFFFF"/>
          <w:lang w:val="ru-RU"/>
        </w:rPr>
        <w:t>учащихся</w:t>
      </w:r>
      <w:r w:rsidRPr="002C4087">
        <w:rPr>
          <w:color w:val="000000"/>
          <w:sz w:val="28"/>
          <w:szCs w:val="28"/>
          <w:shd w:val="clear" w:color="auto" w:fill="FFFFFF"/>
          <w:lang w:val="ru-RU"/>
        </w:rPr>
        <w:t xml:space="preserve">, использование информационно-коммуникационных технологий и электронных образовательных ресурсов, самообразование, саморазвитие в области музыкальной культуры и искусства; </w:t>
      </w:r>
    </w:p>
    <w:p w:rsidR="002C4087" w:rsidRDefault="00E251A6" w:rsidP="002C4087">
      <w:pPr>
        <w:numPr>
          <w:ilvl w:val="0"/>
          <w:numId w:val="7"/>
        </w:numPr>
        <w:spacing w:line="360" w:lineRule="auto"/>
        <w:jc w:val="both"/>
        <w:rPr>
          <w:color w:val="000000"/>
          <w:sz w:val="28"/>
          <w:szCs w:val="28"/>
          <w:shd w:val="clear" w:color="auto" w:fill="FFFFFF"/>
          <w:lang w:val="ru-RU"/>
        </w:rPr>
      </w:pPr>
      <w:r w:rsidRPr="002C4087">
        <w:rPr>
          <w:color w:val="000000"/>
          <w:sz w:val="28"/>
          <w:szCs w:val="28"/>
          <w:shd w:val="clear" w:color="auto" w:fill="FFFFFF"/>
          <w:lang w:val="ru-RU"/>
        </w:rPr>
        <w:lastRenderedPageBreak/>
        <w:t xml:space="preserve">применение разнообразных способов творческой деятельности вне урока, в системе воспитательной работы; </w:t>
      </w:r>
    </w:p>
    <w:p w:rsidR="00E251A6" w:rsidRDefault="00E251A6" w:rsidP="002C4087">
      <w:pPr>
        <w:numPr>
          <w:ilvl w:val="0"/>
          <w:numId w:val="7"/>
        </w:numPr>
        <w:spacing w:line="360" w:lineRule="auto"/>
        <w:jc w:val="both"/>
        <w:rPr>
          <w:color w:val="000000"/>
          <w:sz w:val="28"/>
          <w:szCs w:val="28"/>
          <w:shd w:val="clear" w:color="auto" w:fill="FFFFFF"/>
          <w:lang w:val="ru-RU"/>
        </w:rPr>
      </w:pPr>
      <w:r w:rsidRPr="002C4087">
        <w:rPr>
          <w:color w:val="000000"/>
          <w:sz w:val="28"/>
          <w:szCs w:val="28"/>
          <w:shd w:val="clear" w:color="auto" w:fill="FFFFFF"/>
          <w:lang w:val="ru-RU"/>
        </w:rPr>
        <w:t>перенесение полученных знаний, способов деятельности в досуговую сферу</w:t>
      </w:r>
      <w:r w:rsidR="00C77AD5">
        <w:rPr>
          <w:color w:val="000000"/>
          <w:sz w:val="28"/>
          <w:szCs w:val="28"/>
          <w:shd w:val="clear" w:color="auto" w:fill="FFFFFF"/>
          <w:lang w:val="ru-RU"/>
        </w:rPr>
        <w:t xml:space="preserve"> в виде концертной деятельности</w:t>
      </w:r>
      <w:r w:rsidRPr="002C4087">
        <w:rPr>
          <w:color w:val="000000"/>
          <w:sz w:val="28"/>
          <w:szCs w:val="28"/>
          <w:shd w:val="clear" w:color="auto" w:fill="FFFFFF"/>
          <w:lang w:val="ru-RU"/>
        </w:rPr>
        <w:t>.</w:t>
      </w:r>
    </w:p>
    <w:p w:rsidR="002E338C" w:rsidRPr="00700167" w:rsidRDefault="00684E70" w:rsidP="002E338C">
      <w:pPr>
        <w:spacing w:line="360" w:lineRule="auto"/>
        <w:ind w:firstLine="720"/>
        <w:jc w:val="both"/>
        <w:rPr>
          <w:color w:val="000000"/>
          <w:sz w:val="28"/>
          <w:szCs w:val="28"/>
          <w:shd w:val="clear" w:color="auto" w:fill="FFFFFF"/>
          <w:lang w:val="ru-RU"/>
        </w:rPr>
      </w:pPr>
      <w:r w:rsidRPr="00700167">
        <w:rPr>
          <w:color w:val="000000"/>
          <w:sz w:val="28"/>
          <w:szCs w:val="28"/>
          <w:shd w:val="clear" w:color="auto" w:fill="FFFFFF"/>
          <w:lang w:val="ru-RU"/>
        </w:rPr>
        <w:t>Классификация универсальных учебных действий</w:t>
      </w:r>
      <w:r w:rsidR="00810F63">
        <w:rPr>
          <w:color w:val="000000"/>
          <w:sz w:val="28"/>
          <w:szCs w:val="28"/>
          <w:shd w:val="clear" w:color="auto" w:fill="FFFFFF"/>
          <w:lang w:val="ru-RU"/>
        </w:rPr>
        <w:t xml:space="preserve"> (УУД)</w:t>
      </w:r>
      <w:r w:rsidRPr="00700167">
        <w:rPr>
          <w:color w:val="000000"/>
          <w:sz w:val="28"/>
          <w:szCs w:val="28"/>
          <w:shd w:val="clear" w:color="auto" w:fill="FFFFFF"/>
          <w:lang w:val="ru-RU"/>
        </w:rPr>
        <w:t>:</w:t>
      </w:r>
    </w:p>
    <w:p w:rsidR="009919DD" w:rsidRPr="00911EAE" w:rsidRDefault="009919DD" w:rsidP="00810F63">
      <w:pPr>
        <w:numPr>
          <w:ilvl w:val="1"/>
          <w:numId w:val="7"/>
        </w:numPr>
        <w:tabs>
          <w:tab w:val="clear" w:pos="2149"/>
        </w:tabs>
        <w:spacing w:line="360" w:lineRule="auto"/>
        <w:ind w:left="540"/>
        <w:jc w:val="both"/>
        <w:rPr>
          <w:sz w:val="28"/>
          <w:szCs w:val="28"/>
          <w:shd w:val="clear" w:color="auto" w:fill="FFFFFF"/>
          <w:lang w:val="ru-RU"/>
        </w:rPr>
      </w:pPr>
      <w:r w:rsidRPr="00700167">
        <w:rPr>
          <w:rStyle w:val="a4"/>
          <w:i w:val="0"/>
          <w:sz w:val="28"/>
          <w:szCs w:val="28"/>
          <w:bdr w:val="none" w:sz="0" w:space="0" w:color="auto" w:frame="1"/>
          <w:shd w:val="clear" w:color="auto" w:fill="FFFFFF"/>
          <w:lang w:val="ru-RU"/>
        </w:rPr>
        <w:t>Личностные УУД:</w:t>
      </w:r>
      <w:r w:rsidRPr="00700167">
        <w:rPr>
          <w:rStyle w:val="apple-converted-space"/>
          <w:sz w:val="28"/>
          <w:szCs w:val="28"/>
          <w:shd w:val="clear" w:color="auto" w:fill="FFFFFF"/>
        </w:rPr>
        <w:t> </w:t>
      </w:r>
      <w:r w:rsidRPr="00700167">
        <w:rPr>
          <w:sz w:val="28"/>
          <w:szCs w:val="28"/>
          <w:shd w:val="clear" w:color="auto" w:fill="FFFFFF"/>
          <w:lang w:val="ru-RU"/>
        </w:rPr>
        <w:t>понимание социальных функций музыки (познавательной, коммуникативной, эстетической и др.)</w:t>
      </w:r>
      <w:r w:rsidRPr="00700167">
        <w:rPr>
          <w:sz w:val="28"/>
          <w:szCs w:val="28"/>
          <w:shd w:val="clear" w:color="auto" w:fill="FFFFFF"/>
        </w:rPr>
        <w:t> </w:t>
      </w:r>
      <w:r w:rsidRPr="00700167">
        <w:rPr>
          <w:sz w:val="28"/>
          <w:szCs w:val="28"/>
          <w:shd w:val="clear" w:color="auto" w:fill="FFFFFF"/>
          <w:lang w:val="ru-RU"/>
        </w:rPr>
        <w:t xml:space="preserve"> </w:t>
      </w:r>
      <w:r w:rsidRPr="00810F63">
        <w:rPr>
          <w:sz w:val="28"/>
          <w:szCs w:val="28"/>
          <w:shd w:val="clear" w:color="auto" w:fill="FFFFFF"/>
          <w:lang w:val="ru-RU"/>
        </w:rPr>
        <w:t>в жизни</w:t>
      </w:r>
      <w:r w:rsidR="00911EAE" w:rsidRPr="00810F63">
        <w:rPr>
          <w:sz w:val="28"/>
          <w:szCs w:val="28"/>
          <w:shd w:val="clear" w:color="auto" w:fill="FFFFFF"/>
          <w:lang w:val="ru-RU"/>
        </w:rPr>
        <w:t xml:space="preserve"> людей, общества, в своей жизни</w:t>
      </w:r>
      <w:r w:rsidR="00911EAE" w:rsidRPr="00911EAE">
        <w:rPr>
          <w:sz w:val="28"/>
          <w:szCs w:val="28"/>
          <w:shd w:val="clear" w:color="auto" w:fill="FFFFFF"/>
          <w:lang w:val="ru-RU"/>
        </w:rPr>
        <w:t>.</w:t>
      </w:r>
    </w:p>
    <w:p w:rsidR="00700167" w:rsidRPr="00911EAE" w:rsidRDefault="00700167" w:rsidP="00810F63">
      <w:pPr>
        <w:numPr>
          <w:ilvl w:val="1"/>
          <w:numId w:val="7"/>
        </w:numPr>
        <w:tabs>
          <w:tab w:val="clear" w:pos="2149"/>
        </w:tabs>
        <w:spacing w:line="360" w:lineRule="auto"/>
        <w:ind w:left="540"/>
        <w:jc w:val="both"/>
        <w:rPr>
          <w:sz w:val="28"/>
          <w:szCs w:val="28"/>
          <w:shd w:val="clear" w:color="auto" w:fill="FFFFFF"/>
          <w:lang w:val="ru-RU"/>
        </w:rPr>
      </w:pPr>
      <w:r w:rsidRPr="00911EAE">
        <w:rPr>
          <w:rStyle w:val="a4"/>
          <w:i w:val="0"/>
          <w:sz w:val="28"/>
          <w:szCs w:val="28"/>
          <w:bdr w:val="none" w:sz="0" w:space="0" w:color="auto" w:frame="1"/>
          <w:shd w:val="clear" w:color="auto" w:fill="FFFFFF"/>
          <w:lang w:val="ru-RU"/>
        </w:rPr>
        <w:t>Познавательные УУД</w:t>
      </w:r>
      <w:r w:rsidRPr="00911EAE">
        <w:rPr>
          <w:sz w:val="28"/>
          <w:szCs w:val="28"/>
          <w:shd w:val="clear" w:color="auto" w:fill="FFFFFF"/>
          <w:lang w:val="ru-RU"/>
        </w:rPr>
        <w:t>:</w:t>
      </w:r>
      <w:r w:rsidRPr="00911EAE">
        <w:rPr>
          <w:rStyle w:val="apple-converted-space"/>
          <w:sz w:val="28"/>
          <w:szCs w:val="28"/>
          <w:shd w:val="clear" w:color="auto" w:fill="FFFFFF"/>
        </w:rPr>
        <w:t> </w:t>
      </w:r>
      <w:r w:rsidRPr="00911EAE">
        <w:rPr>
          <w:sz w:val="28"/>
          <w:szCs w:val="28"/>
          <w:shd w:val="clear" w:color="auto" w:fill="FFFFFF"/>
          <w:lang w:val="ru-RU"/>
        </w:rPr>
        <w:t>устойчивое представление о содержании, форме, языке музыкальных произведений различных жанров, стилей народной и профессиональной</w:t>
      </w:r>
      <w:r w:rsidRPr="00911EAE">
        <w:rPr>
          <w:sz w:val="28"/>
          <w:szCs w:val="28"/>
          <w:shd w:val="clear" w:color="auto" w:fill="FFFFFF"/>
        </w:rPr>
        <w:t> </w:t>
      </w:r>
      <w:r w:rsidRPr="00911EAE">
        <w:rPr>
          <w:sz w:val="28"/>
          <w:szCs w:val="28"/>
          <w:shd w:val="clear" w:color="auto" w:fill="FFFFFF"/>
          <w:lang w:val="ru-RU"/>
        </w:rPr>
        <w:t xml:space="preserve"> музыки в ее связях с другими видами искусства; усвоение словаря музыкальных терминов и понятий в процессе восприятия, размышлений о музыке, музицирования, проектной деятельности; применение полученных знаний о музыке и музыкантах, о других видах искусства в процессе самообразования, внеурочной творческой деятельности.</w:t>
      </w:r>
    </w:p>
    <w:p w:rsidR="00911EAE" w:rsidRPr="00911EAE" w:rsidRDefault="00911EAE" w:rsidP="00810F63">
      <w:pPr>
        <w:numPr>
          <w:ilvl w:val="1"/>
          <w:numId w:val="7"/>
        </w:numPr>
        <w:tabs>
          <w:tab w:val="clear" w:pos="2149"/>
        </w:tabs>
        <w:spacing w:line="360" w:lineRule="auto"/>
        <w:ind w:left="540"/>
        <w:jc w:val="both"/>
        <w:rPr>
          <w:sz w:val="28"/>
          <w:szCs w:val="28"/>
          <w:shd w:val="clear" w:color="auto" w:fill="FFFFFF"/>
          <w:lang w:val="ru-RU"/>
        </w:rPr>
      </w:pPr>
      <w:r w:rsidRPr="00911EAE">
        <w:rPr>
          <w:rStyle w:val="a4"/>
          <w:i w:val="0"/>
          <w:sz w:val="28"/>
          <w:szCs w:val="28"/>
          <w:bdr w:val="none" w:sz="0" w:space="0" w:color="auto" w:frame="1"/>
          <w:shd w:val="clear" w:color="auto" w:fill="FFFFFF"/>
          <w:lang w:val="ru-RU"/>
        </w:rPr>
        <w:t>Регулятивные УУД</w:t>
      </w:r>
      <w:r w:rsidRPr="00911EAE">
        <w:rPr>
          <w:rStyle w:val="a4"/>
          <w:sz w:val="28"/>
          <w:szCs w:val="28"/>
          <w:bdr w:val="none" w:sz="0" w:space="0" w:color="auto" w:frame="1"/>
          <w:shd w:val="clear" w:color="auto" w:fill="FFFFFF"/>
          <w:lang w:val="ru-RU"/>
        </w:rPr>
        <w:t>:</w:t>
      </w:r>
      <w:r w:rsidRPr="00911EAE">
        <w:rPr>
          <w:rStyle w:val="apple-converted-space"/>
          <w:i/>
          <w:iCs/>
          <w:sz w:val="28"/>
          <w:szCs w:val="28"/>
          <w:bdr w:val="none" w:sz="0" w:space="0" w:color="auto" w:frame="1"/>
          <w:shd w:val="clear" w:color="auto" w:fill="FFFFFF"/>
        </w:rPr>
        <w:t> </w:t>
      </w:r>
      <w:r w:rsidRPr="00911EAE">
        <w:rPr>
          <w:sz w:val="28"/>
          <w:szCs w:val="28"/>
          <w:shd w:val="clear" w:color="auto" w:fill="FFFFFF"/>
          <w:lang w:val="ru-RU"/>
        </w:rPr>
        <w:t>самостоятельный выбор целей и способов решения учебных задач (включая интонационно-образный и жанрово-стилевой анализ сочинений) в процессе восприятия и исполнения музыки различных эпох, стилей, жанров, композиторских школ.</w:t>
      </w:r>
    </w:p>
    <w:p w:rsidR="00911EAE" w:rsidRPr="00911EAE" w:rsidRDefault="00911EAE" w:rsidP="00810F63">
      <w:pPr>
        <w:numPr>
          <w:ilvl w:val="1"/>
          <w:numId w:val="7"/>
        </w:numPr>
        <w:tabs>
          <w:tab w:val="clear" w:pos="2149"/>
        </w:tabs>
        <w:spacing w:line="360" w:lineRule="auto"/>
        <w:ind w:left="540"/>
        <w:jc w:val="both"/>
        <w:rPr>
          <w:sz w:val="28"/>
          <w:szCs w:val="28"/>
          <w:shd w:val="clear" w:color="auto" w:fill="FFFFFF"/>
          <w:lang w:val="ru-RU"/>
        </w:rPr>
      </w:pPr>
      <w:r w:rsidRPr="00911EAE">
        <w:rPr>
          <w:rStyle w:val="a4"/>
          <w:i w:val="0"/>
          <w:sz w:val="28"/>
          <w:szCs w:val="28"/>
          <w:bdr w:val="none" w:sz="0" w:space="0" w:color="auto" w:frame="1"/>
          <w:shd w:val="clear" w:color="auto" w:fill="FFFFFF"/>
          <w:lang w:val="ru-RU"/>
        </w:rPr>
        <w:t>Коммуникативные УУД</w:t>
      </w:r>
      <w:r w:rsidRPr="00911EAE">
        <w:rPr>
          <w:rStyle w:val="a4"/>
          <w:sz w:val="28"/>
          <w:szCs w:val="28"/>
          <w:bdr w:val="none" w:sz="0" w:space="0" w:color="auto" w:frame="1"/>
          <w:shd w:val="clear" w:color="auto" w:fill="FFFFFF"/>
          <w:lang w:val="ru-RU"/>
        </w:rPr>
        <w:t>:</w:t>
      </w:r>
      <w:r w:rsidRPr="00911EAE">
        <w:rPr>
          <w:rStyle w:val="apple-converted-space"/>
          <w:i/>
          <w:iCs/>
          <w:sz w:val="28"/>
          <w:szCs w:val="28"/>
          <w:bdr w:val="none" w:sz="0" w:space="0" w:color="auto" w:frame="1"/>
          <w:shd w:val="clear" w:color="auto" w:fill="FFFFFF"/>
        </w:rPr>
        <w:t> </w:t>
      </w:r>
      <w:r w:rsidRPr="00911EAE">
        <w:rPr>
          <w:sz w:val="28"/>
          <w:szCs w:val="28"/>
          <w:shd w:val="clear" w:color="auto" w:fill="FFFFFF"/>
          <w:lang w:val="ru-RU"/>
        </w:rPr>
        <w:t>решение учебных задач в процессе сотрудничества с одноклассниками, учителем в процессе музыкальной, художественно-творческой, исследовательской деятельности; формирование способности вступать в контакт, высказывать свою точку зрения, слушать и понимать точку зрения собеседника, вести дискуссию по поводу различных явлений музыкальной культуры.</w:t>
      </w:r>
    </w:p>
    <w:p w:rsidR="00155CCA" w:rsidRDefault="00911EAE" w:rsidP="00155CCA">
      <w:pPr>
        <w:numPr>
          <w:ilvl w:val="1"/>
          <w:numId w:val="7"/>
        </w:numPr>
        <w:tabs>
          <w:tab w:val="clear" w:pos="2149"/>
        </w:tabs>
        <w:spacing w:line="360" w:lineRule="auto"/>
        <w:ind w:left="540"/>
        <w:jc w:val="both"/>
        <w:rPr>
          <w:sz w:val="28"/>
          <w:szCs w:val="28"/>
          <w:shd w:val="clear" w:color="auto" w:fill="FFFFFF"/>
          <w:lang w:val="ru-RU"/>
        </w:rPr>
      </w:pPr>
      <w:r w:rsidRPr="00911EAE">
        <w:rPr>
          <w:rStyle w:val="a4"/>
          <w:i w:val="0"/>
          <w:sz w:val="28"/>
          <w:szCs w:val="28"/>
          <w:bdr w:val="none" w:sz="0" w:space="0" w:color="auto" w:frame="1"/>
          <w:shd w:val="clear" w:color="auto" w:fill="FFFFFF"/>
          <w:lang w:val="ru-RU"/>
        </w:rPr>
        <w:t>Информационные УУД</w:t>
      </w:r>
      <w:r w:rsidRPr="00911EAE">
        <w:rPr>
          <w:rStyle w:val="a4"/>
          <w:sz w:val="28"/>
          <w:szCs w:val="28"/>
          <w:bdr w:val="none" w:sz="0" w:space="0" w:color="auto" w:frame="1"/>
          <w:shd w:val="clear" w:color="auto" w:fill="FFFFFF"/>
          <w:lang w:val="ru-RU"/>
        </w:rPr>
        <w:t>:</w:t>
      </w:r>
      <w:r w:rsidRPr="00911EAE">
        <w:rPr>
          <w:rStyle w:val="apple-converted-space"/>
          <w:i/>
          <w:iCs/>
          <w:sz w:val="28"/>
          <w:szCs w:val="28"/>
          <w:bdr w:val="none" w:sz="0" w:space="0" w:color="auto" w:frame="1"/>
          <w:shd w:val="clear" w:color="auto" w:fill="FFFFFF"/>
        </w:rPr>
        <w:t> </w:t>
      </w:r>
      <w:r w:rsidRPr="00911EAE">
        <w:rPr>
          <w:sz w:val="28"/>
          <w:szCs w:val="28"/>
          <w:shd w:val="clear" w:color="auto" w:fill="FFFFFF"/>
          <w:lang w:val="ru-RU"/>
        </w:rPr>
        <w:t xml:space="preserve">владение навыками работы с различными источниками информации: книгами, учебниками, справочниками, энциклопедиями, словарями, в том числе электронными, сетью Интернет; самостоятельный поиск, извлечение, систематизация, анализ и </w:t>
      </w:r>
      <w:r w:rsidRPr="00911EAE">
        <w:rPr>
          <w:sz w:val="28"/>
          <w:szCs w:val="28"/>
          <w:shd w:val="clear" w:color="auto" w:fill="FFFFFF"/>
          <w:lang w:val="ru-RU"/>
        </w:rPr>
        <w:lastRenderedPageBreak/>
        <w:t>отбор необходимой для решения учебных задач информации, ее организация, преобразование, сохранение и передача.</w:t>
      </w:r>
    </w:p>
    <w:p w:rsidR="000377D6" w:rsidRDefault="000377D6" w:rsidP="000377D6">
      <w:pPr>
        <w:spacing w:line="360" w:lineRule="auto"/>
        <w:ind w:left="540"/>
        <w:jc w:val="both"/>
        <w:rPr>
          <w:sz w:val="28"/>
          <w:szCs w:val="28"/>
          <w:shd w:val="clear" w:color="auto" w:fill="FFFFFF"/>
          <w:lang w:val="ru-RU"/>
        </w:rPr>
      </w:pPr>
    </w:p>
    <w:p w:rsidR="009E1330" w:rsidRPr="00EA0253" w:rsidRDefault="00EA0253" w:rsidP="00EA0253">
      <w:pPr>
        <w:spacing w:line="360" w:lineRule="auto"/>
        <w:jc w:val="center"/>
        <w:rPr>
          <w:b/>
          <w:sz w:val="28"/>
          <w:szCs w:val="28"/>
          <w:shd w:val="clear" w:color="auto" w:fill="FFFFFF"/>
          <w:lang w:val="ru-RU"/>
        </w:rPr>
      </w:pPr>
      <w:r w:rsidRPr="00EA0253">
        <w:rPr>
          <w:b/>
          <w:sz w:val="28"/>
          <w:szCs w:val="28"/>
          <w:lang w:val="ru-RU"/>
        </w:rPr>
        <w:t xml:space="preserve">2. </w:t>
      </w:r>
      <w:r w:rsidR="000377D6">
        <w:rPr>
          <w:b/>
          <w:sz w:val="28"/>
          <w:szCs w:val="28"/>
          <w:lang w:val="ru-RU"/>
        </w:rPr>
        <w:t>Технология применения</w:t>
      </w:r>
      <w:r w:rsidRPr="00EA0253">
        <w:rPr>
          <w:b/>
          <w:sz w:val="28"/>
          <w:szCs w:val="28"/>
          <w:lang w:val="ru-RU"/>
        </w:rPr>
        <w:t xml:space="preserve"> «универсальных учебных действий» учащихся на </w:t>
      </w:r>
      <w:r w:rsidR="000377D6">
        <w:rPr>
          <w:b/>
          <w:sz w:val="28"/>
          <w:szCs w:val="28"/>
          <w:lang w:val="ru-RU"/>
        </w:rPr>
        <w:t>занятия</w:t>
      </w:r>
      <w:r w:rsidRPr="00EA0253">
        <w:rPr>
          <w:b/>
          <w:sz w:val="28"/>
          <w:szCs w:val="28"/>
          <w:lang w:val="ru-RU"/>
        </w:rPr>
        <w:t xml:space="preserve">х </w:t>
      </w:r>
      <w:r w:rsidR="000377D6">
        <w:rPr>
          <w:b/>
          <w:sz w:val="28"/>
          <w:szCs w:val="28"/>
          <w:lang w:val="ru-RU"/>
        </w:rPr>
        <w:t>танцевального ансамбля</w:t>
      </w:r>
    </w:p>
    <w:p w:rsidR="00E01784" w:rsidRDefault="00E01784" w:rsidP="009E1330">
      <w:pPr>
        <w:spacing w:line="360" w:lineRule="auto"/>
        <w:ind w:firstLine="709"/>
        <w:jc w:val="both"/>
        <w:rPr>
          <w:sz w:val="28"/>
          <w:szCs w:val="28"/>
          <w:lang w:val="ru-RU"/>
        </w:rPr>
      </w:pPr>
      <w:r>
        <w:rPr>
          <w:sz w:val="28"/>
          <w:szCs w:val="28"/>
          <w:lang w:val="ru-RU"/>
        </w:rPr>
        <w:t xml:space="preserve">На занятиях образовательной программы «Танцевальный ансамбль», </w:t>
      </w:r>
      <w:r w:rsidR="004819D0">
        <w:rPr>
          <w:sz w:val="28"/>
          <w:szCs w:val="28"/>
          <w:lang w:val="ru-RU"/>
        </w:rPr>
        <w:t>применя</w:t>
      </w:r>
      <w:r>
        <w:rPr>
          <w:sz w:val="28"/>
          <w:szCs w:val="28"/>
          <w:lang w:val="ru-RU"/>
        </w:rPr>
        <w:t>ются следующие технологии:</w:t>
      </w:r>
    </w:p>
    <w:p w:rsidR="008C264A" w:rsidRDefault="00E01784" w:rsidP="00E01784">
      <w:pPr>
        <w:spacing w:line="360" w:lineRule="auto"/>
        <w:ind w:left="707" w:firstLine="709"/>
        <w:jc w:val="both"/>
        <w:rPr>
          <w:sz w:val="28"/>
          <w:szCs w:val="28"/>
          <w:lang w:val="ru-RU"/>
        </w:rPr>
      </w:pPr>
      <w:r>
        <w:rPr>
          <w:sz w:val="28"/>
          <w:szCs w:val="28"/>
          <w:lang w:val="ru-RU"/>
        </w:rPr>
        <w:t>Урок как технология обучения;</w:t>
      </w:r>
    </w:p>
    <w:p w:rsidR="00E01784" w:rsidRDefault="00E01784" w:rsidP="00E01784">
      <w:pPr>
        <w:spacing w:line="360" w:lineRule="auto"/>
        <w:ind w:left="707" w:firstLine="709"/>
        <w:jc w:val="both"/>
        <w:rPr>
          <w:sz w:val="28"/>
          <w:szCs w:val="28"/>
          <w:lang w:val="ru-RU"/>
        </w:rPr>
      </w:pPr>
      <w:r>
        <w:rPr>
          <w:sz w:val="28"/>
          <w:szCs w:val="28"/>
          <w:lang w:val="ru-RU"/>
        </w:rPr>
        <w:t>Эвристическое обучение и др.</w:t>
      </w:r>
    </w:p>
    <w:p w:rsidR="00E01784" w:rsidRDefault="00E01784" w:rsidP="009E1330">
      <w:pPr>
        <w:spacing w:line="360" w:lineRule="auto"/>
        <w:ind w:firstLine="709"/>
        <w:jc w:val="both"/>
        <w:rPr>
          <w:sz w:val="28"/>
          <w:szCs w:val="28"/>
          <w:lang w:val="ru-RU"/>
        </w:rPr>
      </w:pPr>
      <w:r>
        <w:rPr>
          <w:sz w:val="28"/>
          <w:szCs w:val="28"/>
          <w:lang w:val="ru-RU"/>
        </w:rPr>
        <w:t>Через деятельность в парах, постоянных, сменных, группах разного состава, происходит развитие ком</w:t>
      </w:r>
      <w:r w:rsidR="00CD5D6A">
        <w:rPr>
          <w:sz w:val="28"/>
          <w:szCs w:val="28"/>
          <w:lang w:val="ru-RU"/>
        </w:rPr>
        <w:t>м</w:t>
      </w:r>
      <w:r>
        <w:rPr>
          <w:sz w:val="28"/>
          <w:szCs w:val="28"/>
          <w:lang w:val="ru-RU"/>
        </w:rPr>
        <w:t>уникативных качеств</w:t>
      </w:r>
      <w:r w:rsidR="00CD5D6A">
        <w:rPr>
          <w:sz w:val="28"/>
          <w:szCs w:val="28"/>
          <w:lang w:val="ru-RU"/>
        </w:rPr>
        <w:t xml:space="preserve"> личности.</w:t>
      </w:r>
    </w:p>
    <w:p w:rsidR="00CD5D6A" w:rsidRDefault="00CD5D6A" w:rsidP="009E1330">
      <w:pPr>
        <w:spacing w:line="360" w:lineRule="auto"/>
        <w:ind w:firstLine="709"/>
        <w:jc w:val="both"/>
        <w:rPr>
          <w:sz w:val="28"/>
          <w:szCs w:val="28"/>
          <w:lang w:val="ru-RU"/>
        </w:rPr>
      </w:pPr>
      <w:r>
        <w:rPr>
          <w:sz w:val="28"/>
          <w:szCs w:val="28"/>
          <w:lang w:val="ru-RU"/>
        </w:rPr>
        <w:t>В процессе изучения танца, в общении со сверстниками, происходит формирование навыков культуры поведения в различных жизненных ситуациях. Происходит формирование языка вежливости, бережного отношения к партнёрше. Правила хорошего тона, изящных манер и культура поведения в обществе популяризуются на таких мероприятиях как суворовский и светский балы.</w:t>
      </w:r>
    </w:p>
    <w:p w:rsidR="0007697C" w:rsidRDefault="0007697C" w:rsidP="0007697C">
      <w:pPr>
        <w:spacing w:line="360" w:lineRule="auto"/>
        <w:jc w:val="both"/>
        <w:rPr>
          <w:sz w:val="28"/>
          <w:szCs w:val="28"/>
          <w:lang w:val="ru-RU"/>
        </w:rPr>
      </w:pPr>
      <w:r>
        <w:rPr>
          <w:noProof/>
          <w:sz w:val="28"/>
          <w:szCs w:val="28"/>
          <w:lang w:val="ru-RU" w:eastAsia="ru-RU"/>
        </w:rPr>
        <w:drawing>
          <wp:anchor distT="0" distB="0" distL="114300" distR="114300" simplePos="0" relativeHeight="251658240" behindDoc="1" locked="0" layoutInCell="1" allowOverlap="1" wp14:anchorId="11D8A2C5" wp14:editId="3EE90781">
            <wp:simplePos x="0" y="0"/>
            <wp:positionH relativeFrom="column">
              <wp:posOffset>2362835</wp:posOffset>
            </wp:positionH>
            <wp:positionV relativeFrom="paragraph">
              <wp:posOffset>1674495</wp:posOffset>
            </wp:positionV>
            <wp:extent cx="3423920" cy="2281555"/>
            <wp:effectExtent l="0" t="0" r="5080" b="4445"/>
            <wp:wrapNone/>
            <wp:docPr id="2" name="Рисунок 2" descr="D:\ДОКУМЕНТЫ\001-СВУ\005-Доклады лекции\УУД\dance\goz\eJylhgj8C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001-СВУ\005-Доклады лекции\УУД\dance\goz\eJylhgj8CN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3920" cy="2281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val="ru-RU" w:eastAsia="ru-RU"/>
        </w:rPr>
        <w:drawing>
          <wp:inline distT="0" distB="0" distL="0" distR="0" wp14:anchorId="2FA8163A" wp14:editId="5E6989CF">
            <wp:extent cx="2952750" cy="1965335"/>
            <wp:effectExtent l="0" t="0" r="0" b="0"/>
            <wp:docPr id="1" name="Рисунок 1" descr="D:\ДОКУМЕНТЫ\001-СВУ\005-Доклады лекции\УУД\dance\goz\poi_OzvNN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001-СВУ\005-Доклады лекции\УУД\dance\goz\poi_OzvNN2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3527" cy="1965852"/>
                    </a:xfrm>
                    <a:prstGeom prst="rect">
                      <a:avLst/>
                    </a:prstGeom>
                    <a:noFill/>
                    <a:ln>
                      <a:noFill/>
                    </a:ln>
                  </pic:spPr>
                </pic:pic>
              </a:graphicData>
            </a:graphic>
          </wp:inline>
        </w:drawing>
      </w:r>
    </w:p>
    <w:p w:rsidR="0007697C" w:rsidRDefault="0007697C" w:rsidP="009E1330">
      <w:pPr>
        <w:spacing w:line="360" w:lineRule="auto"/>
        <w:ind w:firstLine="709"/>
        <w:jc w:val="both"/>
        <w:rPr>
          <w:sz w:val="28"/>
          <w:szCs w:val="28"/>
          <w:lang w:val="ru-RU"/>
        </w:rPr>
      </w:pPr>
    </w:p>
    <w:p w:rsidR="000377D6" w:rsidRDefault="000377D6" w:rsidP="009E1330">
      <w:pPr>
        <w:spacing w:line="360" w:lineRule="auto"/>
        <w:ind w:firstLine="709"/>
        <w:jc w:val="both"/>
        <w:rPr>
          <w:sz w:val="28"/>
          <w:szCs w:val="28"/>
          <w:lang w:val="ru-RU"/>
        </w:rPr>
      </w:pPr>
    </w:p>
    <w:p w:rsidR="00C729C5" w:rsidRDefault="00C729C5" w:rsidP="009E1330">
      <w:pPr>
        <w:spacing w:line="360" w:lineRule="auto"/>
        <w:ind w:firstLine="709"/>
        <w:jc w:val="both"/>
        <w:rPr>
          <w:sz w:val="28"/>
          <w:szCs w:val="28"/>
          <w:lang w:val="ru-RU"/>
        </w:rPr>
      </w:pPr>
    </w:p>
    <w:p w:rsidR="00C729C5" w:rsidRDefault="00C729C5" w:rsidP="009E1330">
      <w:pPr>
        <w:spacing w:line="360" w:lineRule="auto"/>
        <w:ind w:firstLine="709"/>
        <w:jc w:val="both"/>
        <w:rPr>
          <w:sz w:val="28"/>
          <w:szCs w:val="28"/>
          <w:lang w:val="ru-RU"/>
        </w:rPr>
      </w:pPr>
    </w:p>
    <w:p w:rsidR="00C729C5" w:rsidRDefault="00C729C5" w:rsidP="009E1330">
      <w:pPr>
        <w:spacing w:line="360" w:lineRule="auto"/>
        <w:ind w:firstLine="709"/>
        <w:jc w:val="both"/>
        <w:rPr>
          <w:sz w:val="28"/>
          <w:szCs w:val="28"/>
          <w:lang w:val="ru-RU"/>
        </w:rPr>
      </w:pPr>
    </w:p>
    <w:p w:rsidR="00C729C5" w:rsidRDefault="00C729C5" w:rsidP="009E1330">
      <w:pPr>
        <w:spacing w:line="360" w:lineRule="auto"/>
        <w:ind w:firstLine="709"/>
        <w:jc w:val="both"/>
        <w:rPr>
          <w:sz w:val="28"/>
          <w:szCs w:val="28"/>
          <w:lang w:val="ru-RU"/>
        </w:rPr>
      </w:pPr>
    </w:p>
    <w:p w:rsidR="00BC0DFD" w:rsidRDefault="00BC0DFD" w:rsidP="009E1330">
      <w:pPr>
        <w:spacing w:line="360" w:lineRule="auto"/>
        <w:ind w:firstLine="709"/>
        <w:jc w:val="both"/>
        <w:rPr>
          <w:sz w:val="28"/>
          <w:szCs w:val="28"/>
          <w:lang w:val="ru-RU"/>
        </w:rPr>
      </w:pPr>
      <w:r>
        <w:rPr>
          <w:sz w:val="28"/>
          <w:szCs w:val="28"/>
          <w:lang w:val="ru-RU"/>
        </w:rPr>
        <w:lastRenderedPageBreak/>
        <w:t>В технологии Эвристического обучения танцевального искусства, педагоги дополнительного образования применяют такие универсальные учебные действия, как: умения слушать и слышать, а также отбирать информацию, посредством коллективного обсуждения проблемы, или исполнения той или иной комбинации. В процессе обсуждения формируются умение анализировать увиденное, высказывания своего мнения, оценки и принятого решения.</w:t>
      </w:r>
    </w:p>
    <w:p w:rsidR="00BC0DFD" w:rsidRDefault="00BC0DFD" w:rsidP="00760C0F">
      <w:pPr>
        <w:spacing w:line="360" w:lineRule="auto"/>
        <w:jc w:val="both"/>
        <w:rPr>
          <w:sz w:val="28"/>
          <w:szCs w:val="28"/>
          <w:lang w:val="ru-RU"/>
        </w:rPr>
      </w:pPr>
      <w:r>
        <w:rPr>
          <w:sz w:val="28"/>
          <w:szCs w:val="28"/>
          <w:lang w:val="ru-RU"/>
        </w:rPr>
        <w:t xml:space="preserve"> </w:t>
      </w:r>
      <w:r w:rsidR="00760C0F">
        <w:rPr>
          <w:noProof/>
          <w:sz w:val="28"/>
          <w:szCs w:val="28"/>
          <w:lang w:val="ru-RU" w:eastAsia="ru-RU"/>
        </w:rPr>
        <w:drawing>
          <wp:inline distT="0" distB="0" distL="0" distR="0" wp14:anchorId="324D616C" wp14:editId="5D9F3D15">
            <wp:extent cx="2357825" cy="1581150"/>
            <wp:effectExtent l="0" t="0" r="4445" b="0"/>
            <wp:docPr id="3" name="Рисунок 3" descr="D:\ДОКУМЕНТЫ\001-СВУ\005-Доклады лекции\УУД\dance\goz\IMG_7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001-СВУ\005-Доклады лекции\УУД\dance\goz\IMG_78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9116" cy="1582016"/>
                    </a:xfrm>
                    <a:prstGeom prst="rect">
                      <a:avLst/>
                    </a:prstGeom>
                    <a:noFill/>
                    <a:ln>
                      <a:noFill/>
                    </a:ln>
                  </pic:spPr>
                </pic:pic>
              </a:graphicData>
            </a:graphic>
          </wp:inline>
        </w:drawing>
      </w:r>
      <w:r w:rsidR="00EB1D08">
        <w:rPr>
          <w:sz w:val="28"/>
          <w:szCs w:val="28"/>
          <w:lang w:val="ru-RU"/>
        </w:rPr>
        <w:t xml:space="preserve">                           </w:t>
      </w:r>
      <w:r w:rsidR="00EB1D08">
        <w:rPr>
          <w:noProof/>
          <w:sz w:val="28"/>
          <w:szCs w:val="28"/>
          <w:lang w:val="ru-RU" w:eastAsia="ru-RU"/>
        </w:rPr>
        <w:drawing>
          <wp:inline distT="0" distB="0" distL="0" distR="0">
            <wp:extent cx="2143125" cy="1606980"/>
            <wp:effectExtent l="0" t="0" r="0" b="0"/>
            <wp:docPr id="4" name="Рисунок 4" descr="D:\ДОКУМЕНТЫ\001-СВУ\005-Доклады лекции\УУД\dance\DSCN3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001-СВУ\005-Доклады лекции\УУД\dance\DSCN31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5994" cy="1609131"/>
                    </a:xfrm>
                    <a:prstGeom prst="rect">
                      <a:avLst/>
                    </a:prstGeom>
                    <a:noFill/>
                    <a:ln>
                      <a:noFill/>
                    </a:ln>
                  </pic:spPr>
                </pic:pic>
              </a:graphicData>
            </a:graphic>
          </wp:inline>
        </w:drawing>
      </w:r>
    </w:p>
    <w:p w:rsidR="00EB1D08" w:rsidRDefault="00EB1D08" w:rsidP="00760C0F">
      <w:pPr>
        <w:spacing w:line="360" w:lineRule="auto"/>
        <w:jc w:val="both"/>
        <w:rPr>
          <w:sz w:val="28"/>
          <w:szCs w:val="28"/>
          <w:lang w:val="ru-RU"/>
        </w:rPr>
      </w:pPr>
    </w:p>
    <w:p w:rsidR="00EB1D08" w:rsidRPr="00EB1D08" w:rsidRDefault="00EB1D08" w:rsidP="00EB1D08">
      <w:pPr>
        <w:pStyle w:val="ae"/>
        <w:numPr>
          <w:ilvl w:val="0"/>
          <w:numId w:val="13"/>
        </w:numPr>
        <w:spacing w:line="360" w:lineRule="auto"/>
        <w:jc w:val="center"/>
        <w:rPr>
          <w:sz w:val="28"/>
          <w:szCs w:val="28"/>
          <w:lang w:val="ru-RU"/>
        </w:rPr>
      </w:pPr>
      <w:r w:rsidRPr="00EB1D08">
        <w:rPr>
          <w:b/>
          <w:sz w:val="28"/>
          <w:szCs w:val="28"/>
          <w:lang w:val="ru-RU"/>
        </w:rPr>
        <w:t xml:space="preserve">Технология применения «универсальных учебных действий» учащихся на занятиях </w:t>
      </w:r>
      <w:r>
        <w:rPr>
          <w:b/>
          <w:sz w:val="28"/>
          <w:szCs w:val="28"/>
          <w:lang w:val="ru-RU"/>
        </w:rPr>
        <w:t>вока</w:t>
      </w:r>
      <w:r w:rsidRPr="00EB1D08">
        <w:rPr>
          <w:b/>
          <w:sz w:val="28"/>
          <w:szCs w:val="28"/>
          <w:lang w:val="ru-RU"/>
        </w:rPr>
        <w:t>льного ансамбля</w:t>
      </w:r>
    </w:p>
    <w:p w:rsidR="00EB1D08" w:rsidRPr="00BC0DFD" w:rsidRDefault="00EB1D08" w:rsidP="00760C0F">
      <w:pPr>
        <w:spacing w:line="360" w:lineRule="auto"/>
        <w:jc w:val="both"/>
        <w:rPr>
          <w:sz w:val="28"/>
          <w:szCs w:val="28"/>
          <w:lang w:val="ru-RU"/>
        </w:rPr>
      </w:pPr>
    </w:p>
    <w:p w:rsidR="0072649E" w:rsidRDefault="00186567" w:rsidP="009E1330">
      <w:pPr>
        <w:spacing w:line="360" w:lineRule="auto"/>
        <w:ind w:firstLine="709"/>
        <w:jc w:val="both"/>
        <w:rPr>
          <w:sz w:val="28"/>
          <w:szCs w:val="28"/>
          <w:lang w:val="ru-RU"/>
        </w:rPr>
      </w:pPr>
      <w:r w:rsidRPr="00EB1D08">
        <w:rPr>
          <w:sz w:val="28"/>
          <w:szCs w:val="28"/>
          <w:lang w:val="ru-RU"/>
        </w:rPr>
        <w:t>Н</w:t>
      </w:r>
      <w:r w:rsidR="00EB1D08">
        <w:rPr>
          <w:sz w:val="28"/>
          <w:szCs w:val="28"/>
          <w:lang w:val="ru-RU"/>
        </w:rPr>
        <w:t>а занятия</w:t>
      </w:r>
      <w:r w:rsidR="00471A42" w:rsidRPr="00EB1D08">
        <w:rPr>
          <w:sz w:val="28"/>
          <w:szCs w:val="28"/>
          <w:lang w:val="ru-RU"/>
        </w:rPr>
        <w:t xml:space="preserve">х </w:t>
      </w:r>
      <w:r w:rsidR="00EB1D08">
        <w:rPr>
          <w:sz w:val="28"/>
          <w:szCs w:val="28"/>
          <w:lang w:val="ru-RU"/>
        </w:rPr>
        <w:t>вокального ансамбля,</w:t>
      </w:r>
      <w:r w:rsidR="0072649E" w:rsidRPr="00EB1D08">
        <w:rPr>
          <w:sz w:val="28"/>
          <w:szCs w:val="28"/>
          <w:lang w:val="ru-RU"/>
        </w:rPr>
        <w:t xml:space="preserve"> универсальные</w:t>
      </w:r>
      <w:r w:rsidR="0072649E">
        <w:rPr>
          <w:sz w:val="28"/>
          <w:szCs w:val="28"/>
          <w:lang w:val="ru-RU"/>
        </w:rPr>
        <w:t xml:space="preserve"> учебные </w:t>
      </w:r>
      <w:r w:rsidR="00647C1F">
        <w:rPr>
          <w:sz w:val="28"/>
          <w:szCs w:val="28"/>
          <w:lang w:val="ru-RU"/>
        </w:rPr>
        <w:t xml:space="preserve">действия направлены на </w:t>
      </w:r>
      <w:r w:rsidR="00647C1F" w:rsidRPr="00BA6B99">
        <w:rPr>
          <w:sz w:val="28"/>
          <w:szCs w:val="28"/>
          <w:lang w:val="ru-RU"/>
        </w:rPr>
        <w:t>дост</w:t>
      </w:r>
      <w:r w:rsidR="00BA6B99" w:rsidRPr="00BA6B99">
        <w:rPr>
          <w:sz w:val="28"/>
          <w:szCs w:val="28"/>
          <w:lang w:val="ru-RU"/>
        </w:rPr>
        <w:t>и</w:t>
      </w:r>
      <w:r w:rsidR="00647C1F" w:rsidRPr="00BA6B99">
        <w:rPr>
          <w:sz w:val="28"/>
          <w:szCs w:val="28"/>
          <w:lang w:val="ru-RU"/>
        </w:rPr>
        <w:t>жение следующих результатов</w:t>
      </w:r>
      <w:r w:rsidR="00BA6B99" w:rsidRPr="00BA6B99">
        <w:rPr>
          <w:sz w:val="28"/>
          <w:szCs w:val="28"/>
          <w:lang w:val="ru-RU"/>
        </w:rPr>
        <w:t>:</w:t>
      </w:r>
    </w:p>
    <w:p w:rsidR="00BA6B99" w:rsidRPr="00BC608B" w:rsidRDefault="00BA6B99" w:rsidP="00BC608B">
      <w:pPr>
        <w:pStyle w:val="c18c10"/>
        <w:spacing w:before="0" w:beforeAutospacing="0" w:after="0" w:afterAutospacing="0" w:line="360" w:lineRule="auto"/>
        <w:ind w:left="720"/>
        <w:jc w:val="both"/>
        <w:rPr>
          <w:color w:val="000000"/>
          <w:sz w:val="22"/>
          <w:szCs w:val="22"/>
        </w:rPr>
      </w:pPr>
      <w:r w:rsidRPr="00BC608B">
        <w:rPr>
          <w:rStyle w:val="c0c3"/>
          <w:bCs/>
          <w:color w:val="000000"/>
          <w:sz w:val="28"/>
          <w:szCs w:val="28"/>
        </w:rPr>
        <w:t xml:space="preserve">- развитие художественного вкуса и интереса к </w:t>
      </w:r>
      <w:r w:rsidR="00E443BD">
        <w:rPr>
          <w:rStyle w:val="c0c3"/>
          <w:bCs/>
          <w:color w:val="000000"/>
          <w:sz w:val="28"/>
          <w:szCs w:val="28"/>
        </w:rPr>
        <w:t>во</w:t>
      </w:r>
      <w:r w:rsidRPr="00BC608B">
        <w:rPr>
          <w:rStyle w:val="c0c3"/>
          <w:bCs/>
          <w:color w:val="000000"/>
          <w:sz w:val="28"/>
          <w:szCs w:val="28"/>
        </w:rPr>
        <w:t>кальному искусству;</w:t>
      </w:r>
    </w:p>
    <w:p w:rsidR="00BA6B99" w:rsidRPr="00BC608B" w:rsidRDefault="00BA6B99" w:rsidP="00BC608B">
      <w:pPr>
        <w:pStyle w:val="c18c10"/>
        <w:spacing w:before="0" w:beforeAutospacing="0" w:after="0" w:afterAutospacing="0" w:line="360" w:lineRule="auto"/>
        <w:ind w:left="720"/>
        <w:jc w:val="both"/>
        <w:rPr>
          <w:rStyle w:val="c0c3"/>
          <w:bCs/>
          <w:color w:val="000000"/>
          <w:sz w:val="28"/>
          <w:szCs w:val="28"/>
        </w:rPr>
      </w:pPr>
      <w:r w:rsidRPr="00BC608B">
        <w:rPr>
          <w:rStyle w:val="c0c3"/>
          <w:bCs/>
          <w:color w:val="000000"/>
          <w:sz w:val="28"/>
          <w:szCs w:val="28"/>
        </w:rPr>
        <w:t>- умение воспринимать музыку и выражать сво</w:t>
      </w:r>
      <w:r w:rsidR="00AB4DB6">
        <w:rPr>
          <w:rStyle w:val="c0c3"/>
          <w:bCs/>
          <w:color w:val="000000"/>
          <w:sz w:val="28"/>
          <w:szCs w:val="28"/>
        </w:rPr>
        <w:t>е</w:t>
      </w:r>
      <w:r w:rsidRPr="00BC608B">
        <w:rPr>
          <w:rStyle w:val="c0c3"/>
          <w:bCs/>
          <w:color w:val="000000"/>
          <w:sz w:val="28"/>
          <w:szCs w:val="28"/>
        </w:rPr>
        <w:t xml:space="preserve"> отноше</w:t>
      </w:r>
      <w:r w:rsidR="00E443BD">
        <w:rPr>
          <w:rStyle w:val="c0c3"/>
          <w:bCs/>
          <w:color w:val="000000"/>
          <w:sz w:val="28"/>
          <w:szCs w:val="28"/>
        </w:rPr>
        <w:t>ние к музыкальным произведениям классических композиторов и композиторов эстрадной и популярной музыки</w:t>
      </w:r>
      <w:r w:rsidR="00BC608B" w:rsidRPr="00BC608B">
        <w:rPr>
          <w:rStyle w:val="c0c3"/>
          <w:bCs/>
          <w:color w:val="000000"/>
          <w:sz w:val="28"/>
          <w:szCs w:val="28"/>
        </w:rPr>
        <w:t>;</w:t>
      </w:r>
    </w:p>
    <w:p w:rsidR="00BC608B" w:rsidRPr="00BC608B" w:rsidRDefault="00BC608B" w:rsidP="00BC608B">
      <w:pPr>
        <w:pStyle w:val="c10c18"/>
        <w:spacing w:before="0" w:beforeAutospacing="0" w:after="0" w:afterAutospacing="0" w:line="360" w:lineRule="auto"/>
        <w:ind w:left="720"/>
        <w:jc w:val="both"/>
        <w:rPr>
          <w:color w:val="000000"/>
          <w:sz w:val="22"/>
          <w:szCs w:val="22"/>
        </w:rPr>
      </w:pPr>
      <w:r>
        <w:rPr>
          <w:rStyle w:val="apple-converted-space"/>
          <w:bCs/>
          <w:color w:val="000000"/>
          <w:sz w:val="28"/>
          <w:szCs w:val="28"/>
        </w:rPr>
        <w:t xml:space="preserve">- </w:t>
      </w:r>
      <w:r w:rsidRPr="00BC608B">
        <w:rPr>
          <w:rStyle w:val="c0c3"/>
          <w:bCs/>
          <w:color w:val="000000"/>
          <w:sz w:val="28"/>
          <w:szCs w:val="28"/>
        </w:rPr>
        <w:t>формирование интереса к музыкальным занятиям;</w:t>
      </w:r>
    </w:p>
    <w:p w:rsidR="00BC608B" w:rsidRPr="00BC608B" w:rsidRDefault="00BC608B" w:rsidP="00BC608B">
      <w:pPr>
        <w:pStyle w:val="c18c10"/>
        <w:spacing w:before="0" w:beforeAutospacing="0" w:after="0" w:afterAutospacing="0" w:line="360" w:lineRule="auto"/>
        <w:ind w:left="720"/>
        <w:jc w:val="both"/>
        <w:rPr>
          <w:color w:val="000000"/>
          <w:sz w:val="22"/>
          <w:szCs w:val="22"/>
        </w:rPr>
      </w:pPr>
      <w:r w:rsidRPr="00BC608B">
        <w:rPr>
          <w:rStyle w:val="c0c3"/>
          <w:bCs/>
          <w:color w:val="000000"/>
          <w:sz w:val="28"/>
          <w:szCs w:val="28"/>
        </w:rPr>
        <w:t>- понимание эмоциональной силы музыки  и формирование умения распознавать и эмоционально откликаться на выразительные особенности музыки;</w:t>
      </w:r>
    </w:p>
    <w:p w:rsidR="00BC608B" w:rsidRPr="00BC608B" w:rsidRDefault="00BC608B" w:rsidP="00FD64EE">
      <w:pPr>
        <w:pStyle w:val="c18c10"/>
        <w:spacing w:before="0" w:beforeAutospacing="0" w:after="240" w:afterAutospacing="0" w:line="360" w:lineRule="auto"/>
        <w:ind w:left="720"/>
        <w:jc w:val="both"/>
        <w:rPr>
          <w:color w:val="000000"/>
          <w:sz w:val="22"/>
          <w:szCs w:val="22"/>
        </w:rPr>
      </w:pPr>
      <w:r w:rsidRPr="00BC608B">
        <w:rPr>
          <w:rStyle w:val="c0c3"/>
          <w:bCs/>
          <w:color w:val="000000"/>
          <w:sz w:val="28"/>
          <w:szCs w:val="28"/>
        </w:rPr>
        <w:t>- формирование умения ориентироваться в культурном многообразии окружающей действительности;</w:t>
      </w:r>
    </w:p>
    <w:p w:rsidR="00BC608B" w:rsidRPr="00BC608B" w:rsidRDefault="00BC608B" w:rsidP="00FD64EE">
      <w:pPr>
        <w:pStyle w:val="c18c10"/>
        <w:spacing w:before="240" w:beforeAutospacing="0" w:after="0" w:afterAutospacing="0" w:line="360" w:lineRule="auto"/>
        <w:ind w:left="720"/>
        <w:jc w:val="both"/>
        <w:rPr>
          <w:color w:val="000000"/>
          <w:sz w:val="22"/>
          <w:szCs w:val="22"/>
        </w:rPr>
      </w:pPr>
      <w:r w:rsidRPr="00BC608B">
        <w:rPr>
          <w:rStyle w:val="c0c3"/>
          <w:bCs/>
          <w:color w:val="000000"/>
          <w:sz w:val="28"/>
          <w:szCs w:val="28"/>
        </w:rPr>
        <w:lastRenderedPageBreak/>
        <w:t>- формирование исполнительских навыков</w:t>
      </w:r>
      <w:r w:rsidR="00E443BD">
        <w:rPr>
          <w:rStyle w:val="c0c3"/>
          <w:bCs/>
          <w:color w:val="000000"/>
          <w:sz w:val="28"/>
          <w:szCs w:val="28"/>
        </w:rPr>
        <w:t xml:space="preserve"> пения</w:t>
      </w:r>
      <w:r w:rsidRPr="00BC608B">
        <w:rPr>
          <w:rStyle w:val="c0c3"/>
          <w:bCs/>
          <w:color w:val="000000"/>
          <w:sz w:val="28"/>
          <w:szCs w:val="28"/>
        </w:rPr>
        <w:t xml:space="preserve">, воплощение характера </w:t>
      </w:r>
      <w:r>
        <w:rPr>
          <w:rStyle w:val="c0c3"/>
          <w:bCs/>
          <w:color w:val="000000"/>
          <w:sz w:val="28"/>
          <w:szCs w:val="28"/>
        </w:rPr>
        <w:t>произведения</w:t>
      </w:r>
      <w:r w:rsidRPr="00BC608B">
        <w:rPr>
          <w:rStyle w:val="c0c3"/>
          <w:bCs/>
          <w:color w:val="000000"/>
          <w:sz w:val="28"/>
          <w:szCs w:val="28"/>
        </w:rPr>
        <w:t xml:space="preserve"> в сво</w:t>
      </w:r>
      <w:r>
        <w:rPr>
          <w:rStyle w:val="c0c3"/>
          <w:bCs/>
          <w:color w:val="000000"/>
          <w:sz w:val="28"/>
          <w:szCs w:val="28"/>
        </w:rPr>
        <w:t>е</w:t>
      </w:r>
      <w:r w:rsidRPr="00BC608B">
        <w:rPr>
          <w:rStyle w:val="c0c3"/>
          <w:bCs/>
          <w:color w:val="000000"/>
          <w:sz w:val="28"/>
          <w:szCs w:val="28"/>
        </w:rPr>
        <w:t>м исполнении;</w:t>
      </w:r>
    </w:p>
    <w:p w:rsidR="00BC608B" w:rsidRDefault="00BC608B" w:rsidP="00750A59">
      <w:pPr>
        <w:pStyle w:val="c18c10"/>
        <w:spacing w:before="0" w:beforeAutospacing="0" w:after="0" w:afterAutospacing="0" w:line="360" w:lineRule="auto"/>
        <w:ind w:left="720"/>
        <w:jc w:val="both"/>
        <w:rPr>
          <w:rStyle w:val="c0c3"/>
          <w:bCs/>
          <w:color w:val="000000"/>
          <w:sz w:val="28"/>
          <w:szCs w:val="28"/>
        </w:rPr>
      </w:pPr>
      <w:r w:rsidRPr="00BC608B">
        <w:rPr>
          <w:rStyle w:val="c0c3"/>
          <w:bCs/>
          <w:color w:val="000000"/>
          <w:sz w:val="28"/>
          <w:szCs w:val="28"/>
        </w:rPr>
        <w:t>-</w:t>
      </w:r>
      <w:r w:rsidRPr="00BC608B">
        <w:rPr>
          <w:rStyle w:val="c20c3"/>
          <w:color w:val="000000"/>
          <w:sz w:val="22"/>
          <w:szCs w:val="22"/>
        </w:rPr>
        <w:t> </w:t>
      </w:r>
      <w:r w:rsidRPr="00BC608B">
        <w:rPr>
          <w:rStyle w:val="c0c3"/>
          <w:bCs/>
          <w:color w:val="000000"/>
          <w:sz w:val="28"/>
          <w:szCs w:val="28"/>
        </w:rPr>
        <w:t>осознание необходимости выполнять сво</w:t>
      </w:r>
      <w:r>
        <w:rPr>
          <w:rStyle w:val="c0c3"/>
          <w:bCs/>
          <w:color w:val="000000"/>
          <w:sz w:val="28"/>
          <w:szCs w:val="28"/>
        </w:rPr>
        <w:t>е</w:t>
      </w:r>
      <w:r w:rsidRPr="00BC608B">
        <w:rPr>
          <w:rStyle w:val="c0c3"/>
          <w:bCs/>
          <w:color w:val="000000"/>
          <w:sz w:val="28"/>
          <w:szCs w:val="28"/>
        </w:rPr>
        <w:t xml:space="preserve"> любимое дело на высоком, виртуозном уровне, пытаясь эмоционально самовыра</w:t>
      </w:r>
      <w:r w:rsidR="00E443BD">
        <w:rPr>
          <w:rStyle w:val="c0c3"/>
          <w:bCs/>
          <w:color w:val="000000"/>
          <w:sz w:val="28"/>
          <w:szCs w:val="28"/>
        </w:rPr>
        <w:t>жа</w:t>
      </w:r>
      <w:r w:rsidRPr="00BC608B">
        <w:rPr>
          <w:rStyle w:val="c0c3"/>
          <w:bCs/>
          <w:color w:val="000000"/>
          <w:sz w:val="28"/>
          <w:szCs w:val="28"/>
        </w:rPr>
        <w:t>ться</w:t>
      </w:r>
      <w:r w:rsidR="00750A59">
        <w:rPr>
          <w:rStyle w:val="c0c3"/>
          <w:bCs/>
          <w:color w:val="000000"/>
          <w:sz w:val="28"/>
          <w:szCs w:val="28"/>
        </w:rPr>
        <w:t>.</w:t>
      </w:r>
    </w:p>
    <w:p w:rsidR="002F7E53" w:rsidRDefault="002F7E53" w:rsidP="005A16C6">
      <w:pPr>
        <w:pStyle w:val="c18c10"/>
        <w:spacing w:before="0" w:beforeAutospacing="0" w:after="0" w:afterAutospacing="0" w:line="360" w:lineRule="auto"/>
        <w:ind w:left="720"/>
        <w:jc w:val="center"/>
        <w:rPr>
          <w:rStyle w:val="c0c3"/>
          <w:bCs/>
          <w:color w:val="000000"/>
          <w:sz w:val="28"/>
          <w:szCs w:val="28"/>
        </w:rPr>
      </w:pPr>
      <w:r>
        <w:rPr>
          <w:bCs/>
          <w:noProof/>
          <w:color w:val="000000"/>
          <w:sz w:val="28"/>
          <w:szCs w:val="28"/>
        </w:rPr>
        <w:drawing>
          <wp:inline distT="0" distB="0" distL="0" distR="0">
            <wp:extent cx="2371725" cy="2202841"/>
            <wp:effectExtent l="0" t="0" r="0" b="6985"/>
            <wp:docPr id="5" name="Рисунок 5" descr="F:\КАРПЕНКО!!!\Презентация для учитель года\Заурб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ПЕНКО!!!\Презентация для учитель года\Заурбий.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2202841"/>
                    </a:xfrm>
                    <a:prstGeom prst="rect">
                      <a:avLst/>
                    </a:prstGeom>
                    <a:noFill/>
                    <a:ln>
                      <a:noFill/>
                    </a:ln>
                  </pic:spPr>
                </pic:pic>
              </a:graphicData>
            </a:graphic>
          </wp:inline>
        </w:drawing>
      </w:r>
    </w:p>
    <w:p w:rsidR="00FA3F4D" w:rsidRDefault="00A22187" w:rsidP="00EF31E1">
      <w:pPr>
        <w:pStyle w:val="c4"/>
        <w:shd w:val="clear" w:color="auto" w:fill="FFFFFF"/>
        <w:spacing w:before="0" w:beforeAutospacing="0" w:after="0" w:afterAutospacing="0" w:line="360" w:lineRule="auto"/>
        <w:ind w:firstLine="709"/>
        <w:jc w:val="both"/>
        <w:rPr>
          <w:rStyle w:val="c0c3"/>
          <w:bCs/>
          <w:sz w:val="28"/>
          <w:szCs w:val="28"/>
        </w:rPr>
      </w:pPr>
      <w:r w:rsidRPr="00A22187">
        <w:rPr>
          <w:rStyle w:val="c0c3"/>
          <w:bCs/>
          <w:sz w:val="28"/>
          <w:szCs w:val="28"/>
        </w:rPr>
        <w:t xml:space="preserve">На первых уроках знакомства с </w:t>
      </w:r>
      <w:r w:rsidR="00E443BD">
        <w:rPr>
          <w:rStyle w:val="c0c3"/>
          <w:bCs/>
          <w:sz w:val="28"/>
          <w:szCs w:val="28"/>
        </w:rPr>
        <w:t>изучаемыми</w:t>
      </w:r>
      <w:r w:rsidR="00FA3F4D">
        <w:rPr>
          <w:rStyle w:val="c0c3"/>
          <w:bCs/>
          <w:sz w:val="28"/>
          <w:szCs w:val="28"/>
        </w:rPr>
        <w:t xml:space="preserve"> </w:t>
      </w:r>
      <w:r w:rsidRPr="00A22187">
        <w:rPr>
          <w:rStyle w:val="c0c3"/>
          <w:bCs/>
          <w:sz w:val="28"/>
          <w:szCs w:val="28"/>
        </w:rPr>
        <w:t xml:space="preserve">произведениями </w:t>
      </w:r>
      <w:r>
        <w:rPr>
          <w:rStyle w:val="c0c3"/>
          <w:bCs/>
          <w:sz w:val="28"/>
          <w:szCs w:val="28"/>
        </w:rPr>
        <w:t xml:space="preserve">применяются </w:t>
      </w:r>
      <w:r w:rsidR="00FA3F4D">
        <w:rPr>
          <w:rStyle w:val="c0c3"/>
          <w:bCs/>
          <w:sz w:val="28"/>
          <w:szCs w:val="28"/>
        </w:rPr>
        <w:t>следующие универсальные учебные действия:</w:t>
      </w:r>
    </w:p>
    <w:p w:rsidR="00FA3F4D" w:rsidRDefault="00FA3F4D" w:rsidP="00EF31E1">
      <w:pPr>
        <w:pStyle w:val="c4"/>
        <w:shd w:val="clear" w:color="auto" w:fill="FFFFFF"/>
        <w:spacing w:before="0" w:beforeAutospacing="0" w:after="0" w:afterAutospacing="0" w:line="360" w:lineRule="auto"/>
        <w:ind w:firstLine="709"/>
        <w:jc w:val="both"/>
        <w:rPr>
          <w:rStyle w:val="c0"/>
          <w:bCs/>
          <w:color w:val="000000"/>
          <w:sz w:val="28"/>
          <w:szCs w:val="28"/>
        </w:rPr>
      </w:pPr>
      <w:r>
        <w:rPr>
          <w:rStyle w:val="c0c3"/>
          <w:bCs/>
          <w:sz w:val="28"/>
          <w:szCs w:val="28"/>
        </w:rPr>
        <w:t xml:space="preserve">- </w:t>
      </w:r>
      <w:r w:rsidR="00A22187" w:rsidRPr="00A22187">
        <w:rPr>
          <w:rStyle w:val="c0c3"/>
          <w:bCs/>
          <w:sz w:val="28"/>
          <w:szCs w:val="28"/>
        </w:rPr>
        <w:t>познавательные УУД</w:t>
      </w:r>
      <w:r w:rsidR="00EF31E1">
        <w:rPr>
          <w:rStyle w:val="c0c3"/>
          <w:bCs/>
          <w:sz w:val="28"/>
          <w:szCs w:val="28"/>
        </w:rPr>
        <w:t xml:space="preserve">, которые включают в себя </w:t>
      </w:r>
      <w:r w:rsidR="00A22187" w:rsidRPr="00A22187">
        <w:rPr>
          <w:rStyle w:val="c0"/>
          <w:bCs/>
          <w:color w:val="000000"/>
          <w:sz w:val="28"/>
          <w:szCs w:val="28"/>
        </w:rPr>
        <w:t>расширение представлений о великих мастерах и исполнителях музыки; овладение элементами и навыками интонационно-образного анализа музыкального и художественного произведения; знакомст</w:t>
      </w:r>
      <w:r w:rsidR="00A22187">
        <w:rPr>
          <w:rStyle w:val="c0"/>
          <w:bCs/>
          <w:color w:val="000000"/>
          <w:sz w:val="28"/>
          <w:szCs w:val="28"/>
        </w:rPr>
        <w:t>во с музыкальным жанром крупной формы и пьесы</w:t>
      </w:r>
      <w:r>
        <w:rPr>
          <w:rStyle w:val="c0"/>
          <w:bCs/>
          <w:color w:val="000000"/>
          <w:sz w:val="28"/>
          <w:szCs w:val="28"/>
        </w:rPr>
        <w:t>;</w:t>
      </w:r>
      <w:r w:rsidR="00EF31E1">
        <w:rPr>
          <w:rStyle w:val="c0"/>
          <w:bCs/>
          <w:color w:val="000000"/>
          <w:sz w:val="28"/>
          <w:szCs w:val="28"/>
        </w:rPr>
        <w:t xml:space="preserve"> </w:t>
      </w:r>
    </w:p>
    <w:p w:rsidR="00FA3F4D" w:rsidRDefault="00FA3F4D" w:rsidP="00EF31E1">
      <w:pPr>
        <w:pStyle w:val="c4"/>
        <w:shd w:val="clear" w:color="auto" w:fill="FFFFFF"/>
        <w:spacing w:before="0" w:beforeAutospacing="0" w:after="0" w:afterAutospacing="0" w:line="360" w:lineRule="auto"/>
        <w:ind w:firstLine="709"/>
        <w:jc w:val="both"/>
        <w:rPr>
          <w:rStyle w:val="c0"/>
          <w:bCs/>
          <w:color w:val="000000"/>
          <w:sz w:val="28"/>
          <w:szCs w:val="28"/>
        </w:rPr>
      </w:pPr>
      <w:r>
        <w:rPr>
          <w:rStyle w:val="c0"/>
          <w:bCs/>
          <w:color w:val="000000"/>
          <w:sz w:val="28"/>
          <w:szCs w:val="28"/>
        </w:rPr>
        <w:t xml:space="preserve">- </w:t>
      </w:r>
      <w:r w:rsidR="00EF31E1">
        <w:rPr>
          <w:rStyle w:val="c0"/>
          <w:bCs/>
          <w:color w:val="000000"/>
          <w:sz w:val="28"/>
          <w:szCs w:val="28"/>
        </w:rPr>
        <w:t>личностные УУД</w:t>
      </w:r>
      <w:r w:rsidR="00542939">
        <w:rPr>
          <w:rStyle w:val="c0"/>
          <w:bCs/>
          <w:color w:val="000000"/>
          <w:sz w:val="28"/>
          <w:szCs w:val="28"/>
        </w:rPr>
        <w:t xml:space="preserve">, </w:t>
      </w:r>
      <w:r w:rsidR="002A7164">
        <w:rPr>
          <w:rStyle w:val="c0"/>
          <w:bCs/>
          <w:color w:val="000000"/>
          <w:sz w:val="28"/>
          <w:szCs w:val="28"/>
        </w:rPr>
        <w:t>формир</w:t>
      </w:r>
      <w:r w:rsidR="00542939">
        <w:rPr>
          <w:rStyle w:val="c0"/>
          <w:bCs/>
          <w:color w:val="000000"/>
          <w:sz w:val="28"/>
          <w:szCs w:val="28"/>
        </w:rPr>
        <w:t>ующие</w:t>
      </w:r>
      <w:r w:rsidR="002A7164">
        <w:rPr>
          <w:rStyle w:val="c0"/>
          <w:bCs/>
          <w:color w:val="000000"/>
          <w:sz w:val="28"/>
          <w:szCs w:val="28"/>
        </w:rPr>
        <w:t xml:space="preserve"> интерес к данным музыкальным произведениям</w:t>
      </w:r>
      <w:r>
        <w:rPr>
          <w:rStyle w:val="c0"/>
          <w:bCs/>
          <w:color w:val="000000"/>
          <w:sz w:val="28"/>
          <w:szCs w:val="28"/>
        </w:rPr>
        <w:t>;</w:t>
      </w:r>
      <w:r w:rsidR="007A57A8">
        <w:rPr>
          <w:rStyle w:val="c0"/>
          <w:bCs/>
          <w:color w:val="000000"/>
          <w:sz w:val="28"/>
          <w:szCs w:val="28"/>
        </w:rPr>
        <w:t xml:space="preserve"> </w:t>
      </w:r>
    </w:p>
    <w:p w:rsidR="00FA3F4D" w:rsidRDefault="00FA3F4D" w:rsidP="00EF31E1">
      <w:pPr>
        <w:pStyle w:val="c4"/>
        <w:shd w:val="clear" w:color="auto" w:fill="FFFFFF"/>
        <w:spacing w:before="0" w:beforeAutospacing="0" w:after="0" w:afterAutospacing="0" w:line="360" w:lineRule="auto"/>
        <w:ind w:firstLine="709"/>
        <w:jc w:val="both"/>
        <w:rPr>
          <w:bCs/>
          <w:color w:val="000000"/>
          <w:sz w:val="28"/>
          <w:szCs w:val="28"/>
          <w:shd w:val="clear" w:color="auto" w:fill="FFFFFF"/>
        </w:rPr>
      </w:pPr>
      <w:r>
        <w:rPr>
          <w:rStyle w:val="c0"/>
          <w:bCs/>
          <w:color w:val="000000"/>
          <w:sz w:val="28"/>
          <w:szCs w:val="28"/>
        </w:rPr>
        <w:t xml:space="preserve">- </w:t>
      </w:r>
      <w:r w:rsidR="00357261">
        <w:rPr>
          <w:rStyle w:val="c0"/>
          <w:bCs/>
          <w:color w:val="000000"/>
          <w:sz w:val="28"/>
          <w:szCs w:val="28"/>
        </w:rPr>
        <w:t>р</w:t>
      </w:r>
      <w:r w:rsidR="007A57A8">
        <w:rPr>
          <w:rStyle w:val="c0"/>
          <w:bCs/>
          <w:color w:val="000000"/>
          <w:sz w:val="28"/>
          <w:szCs w:val="28"/>
        </w:rPr>
        <w:t>егулятивные УУД</w:t>
      </w:r>
      <w:r w:rsidR="00542939">
        <w:rPr>
          <w:rStyle w:val="c0"/>
          <w:bCs/>
          <w:color w:val="000000"/>
          <w:sz w:val="28"/>
          <w:szCs w:val="28"/>
        </w:rPr>
        <w:t>, которые</w:t>
      </w:r>
      <w:r w:rsidR="007A57A8">
        <w:rPr>
          <w:rStyle w:val="c0"/>
          <w:bCs/>
          <w:color w:val="000000"/>
          <w:sz w:val="28"/>
          <w:szCs w:val="28"/>
        </w:rPr>
        <w:t xml:space="preserve"> </w:t>
      </w:r>
      <w:r w:rsidR="00542939">
        <w:rPr>
          <w:bCs/>
          <w:color w:val="000000"/>
          <w:sz w:val="28"/>
          <w:szCs w:val="28"/>
          <w:shd w:val="clear" w:color="auto" w:fill="FFFFFF"/>
        </w:rPr>
        <w:t>представляют собой</w:t>
      </w:r>
      <w:r w:rsidR="00357261" w:rsidRPr="00357261">
        <w:rPr>
          <w:bCs/>
          <w:color w:val="000000"/>
          <w:sz w:val="28"/>
          <w:szCs w:val="28"/>
          <w:shd w:val="clear" w:color="auto" w:fill="FFFFFF"/>
        </w:rPr>
        <w:t xml:space="preserve"> умение слушать и анализировать характер музыкального произведения</w:t>
      </w:r>
      <w:r w:rsidR="00ED771E">
        <w:rPr>
          <w:bCs/>
          <w:color w:val="000000"/>
          <w:sz w:val="28"/>
          <w:szCs w:val="28"/>
          <w:shd w:val="clear" w:color="auto" w:fill="FFFFFF"/>
        </w:rPr>
        <w:t>, записывать сво</w:t>
      </w:r>
      <w:r w:rsidR="00E443BD">
        <w:rPr>
          <w:bCs/>
          <w:color w:val="000000"/>
          <w:sz w:val="28"/>
          <w:szCs w:val="28"/>
          <w:shd w:val="clear" w:color="auto" w:fill="FFFFFF"/>
        </w:rPr>
        <w:t>ё</w:t>
      </w:r>
      <w:r w:rsidR="00ED771E">
        <w:rPr>
          <w:bCs/>
          <w:color w:val="000000"/>
          <w:sz w:val="28"/>
          <w:szCs w:val="28"/>
          <w:shd w:val="clear" w:color="auto" w:fill="FFFFFF"/>
        </w:rPr>
        <w:t xml:space="preserve"> </w:t>
      </w:r>
      <w:r w:rsidR="00E443BD">
        <w:rPr>
          <w:bCs/>
          <w:color w:val="000000"/>
          <w:sz w:val="28"/>
          <w:szCs w:val="28"/>
          <w:shd w:val="clear" w:color="auto" w:fill="FFFFFF"/>
        </w:rPr>
        <w:t>исполнение</w:t>
      </w:r>
      <w:r w:rsidR="00ED771E">
        <w:rPr>
          <w:bCs/>
          <w:color w:val="000000"/>
          <w:sz w:val="28"/>
          <w:szCs w:val="28"/>
          <w:shd w:val="clear" w:color="auto" w:fill="FFFFFF"/>
        </w:rPr>
        <w:t xml:space="preserve"> на электронные носители, а затем самостоятельно корректировать </w:t>
      </w:r>
      <w:r w:rsidR="00E443BD">
        <w:rPr>
          <w:bCs/>
          <w:color w:val="000000"/>
          <w:sz w:val="28"/>
          <w:szCs w:val="28"/>
          <w:shd w:val="clear" w:color="auto" w:fill="FFFFFF"/>
        </w:rPr>
        <w:t>его</w:t>
      </w:r>
      <w:r w:rsidR="00ED771E">
        <w:rPr>
          <w:bCs/>
          <w:color w:val="000000"/>
          <w:sz w:val="28"/>
          <w:szCs w:val="28"/>
          <w:shd w:val="clear" w:color="auto" w:fill="FFFFFF"/>
        </w:rPr>
        <w:t>, стремясь к более совершенному воспроизведению</w:t>
      </w:r>
      <w:r w:rsidR="00357261" w:rsidRPr="00357261">
        <w:rPr>
          <w:bCs/>
          <w:color w:val="000000"/>
          <w:sz w:val="28"/>
          <w:szCs w:val="28"/>
          <w:shd w:val="clear" w:color="auto" w:fill="FFFFFF"/>
        </w:rPr>
        <w:t>;</w:t>
      </w:r>
      <w:r w:rsidR="00357261">
        <w:rPr>
          <w:bCs/>
          <w:color w:val="000000"/>
          <w:sz w:val="28"/>
          <w:szCs w:val="28"/>
          <w:shd w:val="clear" w:color="auto" w:fill="FFFFFF"/>
        </w:rPr>
        <w:t xml:space="preserve"> </w:t>
      </w:r>
    </w:p>
    <w:p w:rsidR="00A22187" w:rsidRDefault="00FA3F4D" w:rsidP="00EF31E1">
      <w:pPr>
        <w:pStyle w:val="c4"/>
        <w:shd w:val="clear" w:color="auto" w:fill="FFFFFF"/>
        <w:spacing w:before="0" w:beforeAutospacing="0" w:after="0" w:afterAutospacing="0" w:line="360" w:lineRule="auto"/>
        <w:ind w:firstLine="709"/>
        <w:jc w:val="both"/>
        <w:rPr>
          <w:bCs/>
          <w:color w:val="000000"/>
          <w:sz w:val="28"/>
          <w:szCs w:val="28"/>
          <w:shd w:val="clear" w:color="auto" w:fill="FFFFFF"/>
        </w:rPr>
      </w:pPr>
      <w:r>
        <w:rPr>
          <w:bCs/>
          <w:color w:val="000000"/>
          <w:sz w:val="28"/>
          <w:szCs w:val="28"/>
          <w:shd w:val="clear" w:color="auto" w:fill="FFFFFF"/>
        </w:rPr>
        <w:t xml:space="preserve">- </w:t>
      </w:r>
      <w:r w:rsidR="009164BA">
        <w:rPr>
          <w:bCs/>
          <w:color w:val="000000"/>
          <w:sz w:val="28"/>
          <w:szCs w:val="28"/>
          <w:shd w:val="clear" w:color="auto" w:fill="FFFFFF"/>
        </w:rPr>
        <w:t xml:space="preserve">коммуникативные УУД, благодаря которым у учащегося формируется </w:t>
      </w:r>
      <w:r w:rsidR="00357261">
        <w:rPr>
          <w:bCs/>
          <w:color w:val="000000"/>
          <w:sz w:val="28"/>
          <w:szCs w:val="28"/>
          <w:shd w:val="clear" w:color="auto" w:fill="FFFFFF"/>
        </w:rPr>
        <w:t xml:space="preserve">умение выслушивать </w:t>
      </w:r>
      <w:r w:rsidR="009164BA">
        <w:rPr>
          <w:bCs/>
          <w:color w:val="000000"/>
          <w:sz w:val="28"/>
          <w:szCs w:val="28"/>
          <w:shd w:val="clear" w:color="auto" w:fill="FFFFFF"/>
        </w:rPr>
        <w:t>замечани</w:t>
      </w:r>
      <w:r w:rsidR="00E443BD">
        <w:rPr>
          <w:bCs/>
          <w:color w:val="000000"/>
          <w:sz w:val="28"/>
          <w:szCs w:val="28"/>
          <w:shd w:val="clear" w:color="auto" w:fill="FFFFFF"/>
        </w:rPr>
        <w:t>я</w:t>
      </w:r>
      <w:r w:rsidR="009164BA">
        <w:rPr>
          <w:bCs/>
          <w:color w:val="000000"/>
          <w:sz w:val="28"/>
          <w:szCs w:val="28"/>
          <w:shd w:val="clear" w:color="auto" w:fill="FFFFFF"/>
        </w:rPr>
        <w:t xml:space="preserve"> педагога </w:t>
      </w:r>
      <w:r w:rsidR="00357261">
        <w:rPr>
          <w:bCs/>
          <w:color w:val="000000"/>
          <w:sz w:val="28"/>
          <w:szCs w:val="28"/>
          <w:shd w:val="clear" w:color="auto" w:fill="FFFFFF"/>
        </w:rPr>
        <w:t xml:space="preserve">и </w:t>
      </w:r>
      <w:r w:rsidR="009164BA">
        <w:rPr>
          <w:bCs/>
          <w:color w:val="000000"/>
          <w:sz w:val="28"/>
          <w:szCs w:val="28"/>
          <w:shd w:val="clear" w:color="auto" w:fill="FFFFFF"/>
        </w:rPr>
        <w:t>выражать</w:t>
      </w:r>
      <w:r w:rsidR="00CE0168">
        <w:rPr>
          <w:bCs/>
          <w:color w:val="000000"/>
          <w:sz w:val="28"/>
          <w:szCs w:val="28"/>
          <w:shd w:val="clear" w:color="auto" w:fill="FFFFFF"/>
        </w:rPr>
        <w:t xml:space="preserve"> собственное суждение</w:t>
      </w:r>
      <w:r w:rsidR="009F68BC">
        <w:rPr>
          <w:bCs/>
          <w:color w:val="000000"/>
          <w:sz w:val="28"/>
          <w:szCs w:val="28"/>
          <w:shd w:val="clear" w:color="auto" w:fill="FFFFFF"/>
        </w:rPr>
        <w:t xml:space="preserve"> по поводу технического и художественного исполнения произведения </w:t>
      </w:r>
      <w:r w:rsidR="001435FA">
        <w:rPr>
          <w:bCs/>
          <w:color w:val="000000"/>
          <w:sz w:val="28"/>
          <w:szCs w:val="28"/>
          <w:shd w:val="clear" w:color="auto" w:fill="FFFFFF"/>
        </w:rPr>
        <w:t>(динамики, фразировки, интонации)</w:t>
      </w:r>
      <w:r w:rsidR="00CE0168">
        <w:rPr>
          <w:bCs/>
          <w:color w:val="000000"/>
          <w:sz w:val="28"/>
          <w:szCs w:val="28"/>
          <w:shd w:val="clear" w:color="auto" w:fill="FFFFFF"/>
        </w:rPr>
        <w:t>;</w:t>
      </w:r>
    </w:p>
    <w:p w:rsidR="00CE0168" w:rsidRPr="00ED771E" w:rsidRDefault="00CE0168" w:rsidP="00CE0168">
      <w:pPr>
        <w:pStyle w:val="c18c10"/>
        <w:spacing w:before="0" w:beforeAutospacing="0" w:after="0" w:afterAutospacing="0" w:line="360" w:lineRule="auto"/>
        <w:ind w:firstLine="709"/>
        <w:jc w:val="both"/>
        <w:rPr>
          <w:rStyle w:val="c0c3"/>
          <w:bCs/>
          <w:sz w:val="28"/>
          <w:szCs w:val="28"/>
        </w:rPr>
      </w:pPr>
      <w:r>
        <w:rPr>
          <w:bCs/>
          <w:color w:val="000000"/>
          <w:sz w:val="28"/>
          <w:szCs w:val="28"/>
          <w:shd w:val="clear" w:color="auto" w:fill="FFFFFF"/>
        </w:rPr>
        <w:lastRenderedPageBreak/>
        <w:t>- информационные УУД - д</w:t>
      </w:r>
      <w:r>
        <w:rPr>
          <w:rStyle w:val="c0c3"/>
          <w:bCs/>
          <w:color w:val="000000"/>
          <w:sz w:val="28"/>
          <w:szCs w:val="28"/>
        </w:rPr>
        <w:t xml:space="preserve">ля знакомства с музыкальным материалом </w:t>
      </w:r>
      <w:r w:rsidR="00E443BD">
        <w:rPr>
          <w:rStyle w:val="c0c3"/>
          <w:bCs/>
          <w:color w:val="000000"/>
          <w:sz w:val="28"/>
          <w:szCs w:val="28"/>
        </w:rPr>
        <w:t>прослушивание изучаемых</w:t>
      </w:r>
      <w:r>
        <w:rPr>
          <w:rStyle w:val="c0c3"/>
          <w:bCs/>
          <w:color w:val="000000"/>
          <w:sz w:val="28"/>
          <w:szCs w:val="28"/>
        </w:rPr>
        <w:t xml:space="preserve"> произведени</w:t>
      </w:r>
      <w:r w:rsidR="00E443BD">
        <w:rPr>
          <w:rStyle w:val="c0c3"/>
          <w:bCs/>
          <w:color w:val="000000"/>
          <w:sz w:val="28"/>
          <w:szCs w:val="28"/>
        </w:rPr>
        <w:t>й</w:t>
      </w:r>
      <w:r>
        <w:rPr>
          <w:rStyle w:val="c0c3"/>
          <w:bCs/>
          <w:color w:val="000000"/>
          <w:sz w:val="28"/>
          <w:szCs w:val="28"/>
        </w:rPr>
        <w:t xml:space="preserve"> в исполнении педагога, а </w:t>
      </w:r>
      <w:r w:rsidRPr="00ED771E">
        <w:rPr>
          <w:rStyle w:val="c0c3"/>
          <w:bCs/>
          <w:sz w:val="28"/>
          <w:szCs w:val="28"/>
        </w:rPr>
        <w:t>также в электронном виде на музыкальных носителях.</w:t>
      </w:r>
      <w:r w:rsidR="00A245CA" w:rsidRPr="00ED771E">
        <w:rPr>
          <w:rStyle w:val="c0c3"/>
          <w:bCs/>
          <w:sz w:val="28"/>
          <w:szCs w:val="28"/>
        </w:rPr>
        <w:t xml:space="preserve"> Посещение концерт</w:t>
      </w:r>
      <w:r w:rsidR="006B4C43">
        <w:rPr>
          <w:rStyle w:val="c0c3"/>
          <w:bCs/>
          <w:sz w:val="28"/>
          <w:szCs w:val="28"/>
        </w:rPr>
        <w:t>ов</w:t>
      </w:r>
      <w:r w:rsidR="00A245CA" w:rsidRPr="00ED771E">
        <w:rPr>
          <w:rStyle w:val="c0c3"/>
          <w:bCs/>
          <w:sz w:val="28"/>
          <w:szCs w:val="28"/>
        </w:rPr>
        <w:t xml:space="preserve"> в филармонии является необходимым этапом в освоении музыкальных произведений.</w:t>
      </w:r>
    </w:p>
    <w:p w:rsidR="00D63AD2" w:rsidRDefault="00D63AD2" w:rsidP="00D63AD2">
      <w:pPr>
        <w:spacing w:line="360" w:lineRule="auto"/>
        <w:ind w:firstLine="709"/>
        <w:jc w:val="both"/>
        <w:rPr>
          <w:color w:val="252525"/>
          <w:sz w:val="28"/>
          <w:szCs w:val="28"/>
          <w:shd w:val="clear" w:color="auto" w:fill="FFFFFF"/>
          <w:lang w:val="ru-RU"/>
        </w:rPr>
      </w:pPr>
      <w:r w:rsidRPr="00CF1A95">
        <w:rPr>
          <w:color w:val="252525"/>
          <w:sz w:val="28"/>
          <w:szCs w:val="28"/>
          <w:shd w:val="clear" w:color="auto" w:fill="FFFFFF"/>
          <w:lang w:val="ru-RU"/>
        </w:rPr>
        <w:t xml:space="preserve">Ведущую роль в формировании </w:t>
      </w:r>
      <w:r>
        <w:rPr>
          <w:color w:val="252525"/>
          <w:sz w:val="28"/>
          <w:szCs w:val="28"/>
          <w:shd w:val="clear" w:color="auto" w:fill="FFFFFF"/>
          <w:lang w:val="ru-RU"/>
        </w:rPr>
        <w:t xml:space="preserve">универсальных учебных действий </w:t>
      </w:r>
      <w:r w:rsidRPr="00CF1A95">
        <w:rPr>
          <w:color w:val="252525"/>
          <w:sz w:val="28"/>
          <w:szCs w:val="28"/>
          <w:shd w:val="clear" w:color="auto" w:fill="FFFFFF"/>
          <w:lang w:val="ru-RU"/>
        </w:rPr>
        <w:t xml:space="preserve"> играет подбор содержания, разработка конкретного набора наиболее эффективных, ярких и инте</w:t>
      </w:r>
      <w:r>
        <w:rPr>
          <w:color w:val="252525"/>
          <w:sz w:val="28"/>
          <w:szCs w:val="28"/>
          <w:shd w:val="clear" w:color="auto" w:fill="FFFFFF"/>
          <w:lang w:val="ru-RU"/>
        </w:rPr>
        <w:t xml:space="preserve">ресных ученикам учебных заданий, таких как </w:t>
      </w:r>
      <w:r w:rsidR="00E443BD">
        <w:rPr>
          <w:color w:val="252525"/>
          <w:sz w:val="28"/>
          <w:szCs w:val="28"/>
          <w:shd w:val="clear" w:color="auto" w:fill="FFFFFF"/>
          <w:lang w:val="ru-RU"/>
        </w:rPr>
        <w:t>пение</w:t>
      </w:r>
      <w:r>
        <w:rPr>
          <w:color w:val="252525"/>
          <w:sz w:val="28"/>
          <w:szCs w:val="28"/>
          <w:shd w:val="clear" w:color="auto" w:fill="FFFFFF"/>
          <w:lang w:val="ru-RU"/>
        </w:rPr>
        <w:t xml:space="preserve"> в ансамбле, участие в роли </w:t>
      </w:r>
      <w:r w:rsidR="00E443BD">
        <w:rPr>
          <w:color w:val="252525"/>
          <w:sz w:val="28"/>
          <w:szCs w:val="28"/>
          <w:shd w:val="clear" w:color="auto" w:fill="FFFFFF"/>
          <w:lang w:val="ru-RU"/>
        </w:rPr>
        <w:t>исполнителя</w:t>
      </w:r>
      <w:r>
        <w:rPr>
          <w:color w:val="252525"/>
          <w:sz w:val="28"/>
          <w:szCs w:val="28"/>
          <w:shd w:val="clear" w:color="auto" w:fill="FFFFFF"/>
          <w:lang w:val="ru-RU"/>
        </w:rPr>
        <w:t xml:space="preserve"> с хоровыми коллективами в районных и городских конкурсах. </w:t>
      </w:r>
    </w:p>
    <w:p w:rsidR="00D63AD2" w:rsidRPr="00CF1A95" w:rsidRDefault="005A16C6" w:rsidP="005A16C6">
      <w:pPr>
        <w:spacing w:line="360" w:lineRule="auto"/>
        <w:ind w:firstLine="709"/>
        <w:jc w:val="center"/>
        <w:rPr>
          <w:color w:val="252525"/>
          <w:sz w:val="28"/>
          <w:szCs w:val="28"/>
          <w:shd w:val="clear" w:color="auto" w:fill="FFFFFF"/>
          <w:lang w:val="ru-RU"/>
        </w:rPr>
      </w:pPr>
      <w:r>
        <w:rPr>
          <w:noProof/>
          <w:color w:val="252525"/>
          <w:sz w:val="28"/>
          <w:szCs w:val="28"/>
          <w:shd w:val="clear" w:color="auto" w:fill="FFFFFF"/>
          <w:lang w:val="ru-RU" w:eastAsia="ru-RU"/>
        </w:rPr>
        <w:drawing>
          <wp:inline distT="0" distB="0" distL="0" distR="0">
            <wp:extent cx="2933700" cy="1955114"/>
            <wp:effectExtent l="0" t="0" r="0" b="7620"/>
            <wp:docPr id="6" name="Рисунок 6" descr="F:\Карпенко Флешка август 2014\19.02.14-выступление ансамбля\IMG_3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арпенко Флешка август 2014\19.02.14-выступление ансамбля\IMG_307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8427" cy="1958264"/>
                    </a:xfrm>
                    <a:prstGeom prst="rect">
                      <a:avLst/>
                    </a:prstGeom>
                    <a:noFill/>
                    <a:ln>
                      <a:noFill/>
                    </a:ln>
                  </pic:spPr>
                </pic:pic>
              </a:graphicData>
            </a:graphic>
          </wp:inline>
        </w:drawing>
      </w:r>
    </w:p>
    <w:p w:rsidR="009644B7" w:rsidRPr="005A16C6" w:rsidRDefault="009644B7" w:rsidP="005A16C6">
      <w:pPr>
        <w:pStyle w:val="c18c10"/>
        <w:spacing w:before="0" w:beforeAutospacing="0" w:after="0" w:afterAutospacing="0" w:line="360" w:lineRule="auto"/>
        <w:ind w:firstLine="709"/>
        <w:jc w:val="center"/>
        <w:rPr>
          <w:rStyle w:val="c0c3"/>
          <w:b/>
          <w:bCs/>
          <w:sz w:val="28"/>
          <w:szCs w:val="28"/>
        </w:rPr>
      </w:pPr>
    </w:p>
    <w:p w:rsidR="005A16C6" w:rsidRPr="005A16C6" w:rsidRDefault="005A16C6" w:rsidP="005A16C6">
      <w:pPr>
        <w:pStyle w:val="c18c10"/>
        <w:spacing w:before="0" w:beforeAutospacing="0" w:after="0" w:afterAutospacing="0" w:line="360" w:lineRule="auto"/>
        <w:ind w:firstLine="709"/>
        <w:jc w:val="center"/>
        <w:rPr>
          <w:rStyle w:val="c0c3"/>
          <w:b/>
          <w:bCs/>
          <w:sz w:val="28"/>
          <w:szCs w:val="28"/>
        </w:rPr>
      </w:pPr>
      <w:r w:rsidRPr="005A16C6">
        <w:rPr>
          <w:rStyle w:val="c0c3"/>
          <w:b/>
          <w:bCs/>
          <w:sz w:val="28"/>
          <w:szCs w:val="28"/>
        </w:rPr>
        <w:t>3.</w:t>
      </w:r>
      <w:r w:rsidRPr="005A16C6">
        <w:rPr>
          <w:rStyle w:val="c0c3"/>
          <w:b/>
          <w:bCs/>
          <w:sz w:val="28"/>
          <w:szCs w:val="28"/>
        </w:rPr>
        <w:tab/>
        <w:t>Технология применения «универсальных учебных действий» учащихся на занятиях ансамбля</w:t>
      </w:r>
      <w:r>
        <w:rPr>
          <w:rStyle w:val="c0c3"/>
          <w:b/>
          <w:bCs/>
          <w:sz w:val="28"/>
          <w:szCs w:val="28"/>
        </w:rPr>
        <w:t xml:space="preserve"> ударных инструментов</w:t>
      </w:r>
    </w:p>
    <w:p w:rsidR="005A16C6" w:rsidRDefault="005A16C6" w:rsidP="00EF31E1">
      <w:pPr>
        <w:pStyle w:val="c4"/>
        <w:shd w:val="clear" w:color="auto" w:fill="FFFFFF"/>
        <w:spacing w:before="0" w:beforeAutospacing="0" w:after="0" w:afterAutospacing="0" w:line="360" w:lineRule="auto"/>
        <w:ind w:firstLine="709"/>
        <w:jc w:val="both"/>
        <w:rPr>
          <w:bCs/>
          <w:color w:val="000000"/>
          <w:sz w:val="28"/>
          <w:szCs w:val="28"/>
          <w:shd w:val="clear" w:color="auto" w:fill="FFFFFF"/>
        </w:rPr>
      </w:pPr>
    </w:p>
    <w:p w:rsidR="00B8023A" w:rsidRDefault="00B8023A" w:rsidP="00252E67">
      <w:pPr>
        <w:pStyle w:val="c4"/>
        <w:shd w:val="clear" w:color="auto" w:fill="FFFFFF"/>
        <w:spacing w:before="0" w:beforeAutospacing="0" w:after="240" w:afterAutospacing="0" w:line="360" w:lineRule="auto"/>
        <w:ind w:firstLine="709"/>
        <w:jc w:val="both"/>
        <w:rPr>
          <w:bCs/>
          <w:color w:val="000000"/>
          <w:sz w:val="28"/>
          <w:szCs w:val="28"/>
          <w:shd w:val="clear" w:color="auto" w:fill="FFFFFF"/>
        </w:rPr>
      </w:pPr>
      <w:r w:rsidRPr="00B8023A">
        <w:rPr>
          <w:bCs/>
          <w:color w:val="000000"/>
          <w:sz w:val="28"/>
          <w:szCs w:val="28"/>
          <w:shd w:val="clear" w:color="auto" w:fill="FFFFFF"/>
        </w:rPr>
        <w:t>На занятиях ансамбля</w:t>
      </w:r>
      <w:r>
        <w:rPr>
          <w:bCs/>
          <w:color w:val="000000"/>
          <w:sz w:val="28"/>
          <w:szCs w:val="28"/>
          <w:shd w:val="clear" w:color="auto" w:fill="FFFFFF"/>
        </w:rPr>
        <w:t xml:space="preserve"> ударных инструментов</w:t>
      </w:r>
      <w:r w:rsidRPr="00B8023A">
        <w:rPr>
          <w:bCs/>
          <w:color w:val="000000"/>
          <w:sz w:val="28"/>
          <w:szCs w:val="28"/>
          <w:shd w:val="clear" w:color="auto" w:fill="FFFFFF"/>
        </w:rPr>
        <w:t xml:space="preserve">, универсальные учебные действия </w:t>
      </w:r>
      <w:r>
        <w:rPr>
          <w:bCs/>
          <w:color w:val="000000"/>
          <w:sz w:val="28"/>
          <w:szCs w:val="28"/>
          <w:shd w:val="clear" w:color="auto" w:fill="FFFFFF"/>
        </w:rPr>
        <w:t xml:space="preserve">в основном </w:t>
      </w:r>
      <w:r w:rsidRPr="00B8023A">
        <w:rPr>
          <w:bCs/>
          <w:color w:val="000000"/>
          <w:sz w:val="28"/>
          <w:szCs w:val="28"/>
          <w:shd w:val="clear" w:color="auto" w:fill="FFFFFF"/>
        </w:rPr>
        <w:t xml:space="preserve">направлены на </w:t>
      </w:r>
      <w:r>
        <w:rPr>
          <w:bCs/>
          <w:color w:val="000000"/>
          <w:sz w:val="28"/>
          <w:szCs w:val="28"/>
          <w:shd w:val="clear" w:color="auto" w:fill="FFFFFF"/>
        </w:rPr>
        <w:t>создание постоянно действующего творческого коллектива и выявление одарённых детей.</w:t>
      </w:r>
    </w:p>
    <w:p w:rsidR="00B8023A" w:rsidRDefault="00B8023A" w:rsidP="00252E67">
      <w:pPr>
        <w:pStyle w:val="c4"/>
        <w:shd w:val="clear" w:color="auto" w:fill="FFFFFF"/>
        <w:spacing w:before="0" w:beforeAutospacing="0" w:after="0" w:afterAutospacing="0" w:line="360" w:lineRule="auto"/>
        <w:ind w:firstLine="709"/>
        <w:jc w:val="both"/>
        <w:rPr>
          <w:bCs/>
          <w:color w:val="000000"/>
          <w:sz w:val="28"/>
          <w:szCs w:val="28"/>
          <w:shd w:val="clear" w:color="auto" w:fill="FFFFFF"/>
        </w:rPr>
      </w:pPr>
      <w:r w:rsidRPr="00B8023A">
        <w:rPr>
          <w:bCs/>
          <w:color w:val="000000"/>
          <w:sz w:val="28"/>
          <w:szCs w:val="28"/>
          <w:shd w:val="clear" w:color="auto" w:fill="FFFFFF"/>
        </w:rPr>
        <w:t xml:space="preserve">Одним из методов выявления </w:t>
      </w:r>
      <w:r>
        <w:rPr>
          <w:bCs/>
          <w:color w:val="000000"/>
          <w:sz w:val="28"/>
          <w:szCs w:val="28"/>
          <w:shd w:val="clear" w:color="auto" w:fill="FFFFFF"/>
        </w:rPr>
        <w:t>на занятии</w:t>
      </w:r>
      <w:r w:rsidRPr="00B8023A">
        <w:rPr>
          <w:bCs/>
          <w:color w:val="000000"/>
          <w:sz w:val="28"/>
          <w:szCs w:val="28"/>
          <w:shd w:val="clear" w:color="auto" w:fill="FFFFFF"/>
        </w:rPr>
        <w:t xml:space="preserve"> одарённых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присуще именно ему, которое получаем путем разносторонних наблюдений. Существует естественный</w:t>
      </w:r>
      <w:r>
        <w:rPr>
          <w:bCs/>
          <w:color w:val="000000"/>
          <w:sz w:val="28"/>
          <w:szCs w:val="28"/>
          <w:shd w:val="clear" w:color="auto" w:fill="FFFFFF"/>
        </w:rPr>
        <w:t xml:space="preserve"> эксперимент, когда, например, </w:t>
      </w:r>
      <w:r w:rsidRPr="00B8023A">
        <w:rPr>
          <w:bCs/>
          <w:color w:val="000000"/>
          <w:sz w:val="28"/>
          <w:szCs w:val="28"/>
          <w:shd w:val="clear" w:color="auto" w:fill="FFFFFF"/>
        </w:rPr>
        <w:t xml:space="preserve">на занятиях </w:t>
      </w:r>
      <w:r>
        <w:rPr>
          <w:bCs/>
          <w:color w:val="000000"/>
          <w:sz w:val="28"/>
          <w:szCs w:val="28"/>
          <w:shd w:val="clear" w:color="auto" w:fill="FFFFFF"/>
        </w:rPr>
        <w:lastRenderedPageBreak/>
        <w:t>ансамбля</w:t>
      </w:r>
      <w:r w:rsidRPr="00B8023A">
        <w:rPr>
          <w:bCs/>
          <w:color w:val="000000"/>
          <w:sz w:val="28"/>
          <w:szCs w:val="28"/>
          <w:shd w:val="clear" w:color="auto" w:fill="FFFFFF"/>
        </w:rPr>
        <w:t xml:space="preserve">,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 Признаки одаренности ребенка важно </w:t>
      </w:r>
      <w:r>
        <w:rPr>
          <w:bCs/>
          <w:color w:val="000000"/>
          <w:sz w:val="28"/>
          <w:szCs w:val="28"/>
          <w:shd w:val="clear" w:color="auto" w:fill="FFFFFF"/>
        </w:rPr>
        <w:t>наблюдать и изучать в развитии.</w:t>
      </w:r>
    </w:p>
    <w:p w:rsidR="00B8023A" w:rsidRPr="00B8023A" w:rsidRDefault="00B8023A" w:rsidP="00B8023A">
      <w:pPr>
        <w:pStyle w:val="c4"/>
        <w:shd w:val="clear" w:color="auto" w:fill="FFFFFF"/>
        <w:spacing w:before="0" w:beforeAutospacing="0" w:after="240" w:afterAutospacing="0"/>
        <w:ind w:firstLine="709"/>
        <w:jc w:val="both"/>
        <w:rPr>
          <w:bCs/>
          <w:color w:val="000000"/>
          <w:sz w:val="28"/>
          <w:szCs w:val="28"/>
          <w:shd w:val="clear" w:color="auto" w:fill="FFFFFF"/>
        </w:rPr>
      </w:pPr>
      <w:r w:rsidRPr="00B8023A">
        <w:rPr>
          <w:bCs/>
          <w:color w:val="000000"/>
          <w:sz w:val="28"/>
          <w:szCs w:val="28"/>
          <w:shd w:val="clear" w:color="auto" w:fill="FFFFFF"/>
        </w:rPr>
        <w:t xml:space="preserve">На что же должен обратить внимание педагог при работе с музыкально-одарёнными детьми? </w:t>
      </w:r>
    </w:p>
    <w:p w:rsidR="005A16C6" w:rsidRDefault="00B8023A" w:rsidP="00B8023A">
      <w:pPr>
        <w:pStyle w:val="c4"/>
        <w:shd w:val="clear" w:color="auto" w:fill="FFFFFF"/>
        <w:spacing w:before="0" w:beforeAutospacing="0" w:after="0" w:afterAutospacing="0" w:line="360" w:lineRule="auto"/>
        <w:ind w:firstLine="709"/>
        <w:jc w:val="both"/>
        <w:rPr>
          <w:bCs/>
          <w:color w:val="000000"/>
          <w:sz w:val="28"/>
          <w:szCs w:val="28"/>
          <w:shd w:val="clear" w:color="auto" w:fill="FFFFFF"/>
        </w:rPr>
      </w:pPr>
      <w:r w:rsidRPr="00B8023A">
        <w:rPr>
          <w:bCs/>
          <w:color w:val="000000"/>
          <w:sz w:val="28"/>
          <w:szCs w:val="28"/>
          <w:shd w:val="clear" w:color="auto" w:fill="FFFFFF"/>
        </w:rPr>
        <w:t xml:space="preserve">Прежде всего, надо постараться создать на уроке благоприятную моральную атмосферу взаимопонимания. Во время общения на уроках и внеурочной деятельности, педагогу необходимо постоянно стимулировать ребёнка к творчеству во всех его проявлениях.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w:t>
      </w:r>
      <w:r w:rsidR="00252E67">
        <w:rPr>
          <w:bCs/>
          <w:color w:val="000000"/>
          <w:sz w:val="28"/>
          <w:szCs w:val="28"/>
          <w:shd w:val="clear" w:color="auto" w:fill="FFFFFF"/>
        </w:rPr>
        <w:t>разыгрывания</w:t>
      </w:r>
      <w:r w:rsidRPr="00B8023A">
        <w:rPr>
          <w:bCs/>
          <w:color w:val="000000"/>
          <w:sz w:val="28"/>
          <w:szCs w:val="28"/>
          <w:shd w:val="clear" w:color="auto" w:fill="FFFFFF"/>
        </w:rPr>
        <w:t xml:space="preserve"> можно предложить любому ребенку придумать своё упражнение </w:t>
      </w:r>
      <w:r w:rsidR="00252E67">
        <w:rPr>
          <w:bCs/>
          <w:color w:val="000000"/>
          <w:sz w:val="28"/>
          <w:szCs w:val="28"/>
          <w:shd w:val="clear" w:color="auto" w:fill="FFFFFF"/>
        </w:rPr>
        <w:t>и предложить его исполнить всей</w:t>
      </w:r>
      <w:r w:rsidRPr="00B8023A">
        <w:rPr>
          <w:bCs/>
          <w:color w:val="000000"/>
          <w:sz w:val="28"/>
          <w:szCs w:val="28"/>
          <w:shd w:val="clear" w:color="auto" w:fill="FFFFFF"/>
        </w:rPr>
        <w:t xml:space="preserve"> </w:t>
      </w:r>
      <w:r w:rsidR="00252E67">
        <w:rPr>
          <w:bCs/>
          <w:color w:val="000000"/>
          <w:sz w:val="28"/>
          <w:szCs w:val="28"/>
          <w:shd w:val="clear" w:color="auto" w:fill="FFFFFF"/>
        </w:rPr>
        <w:t>группе</w:t>
      </w:r>
      <w:r w:rsidRPr="00B8023A">
        <w:rPr>
          <w:bCs/>
          <w:color w:val="000000"/>
          <w:sz w:val="28"/>
          <w:szCs w:val="28"/>
          <w:shd w:val="clear" w:color="auto" w:fill="FFFFFF"/>
        </w:rPr>
        <w:t>.</w:t>
      </w:r>
    </w:p>
    <w:p w:rsidR="00252E67" w:rsidRPr="00252E67" w:rsidRDefault="00252E67" w:rsidP="00252E67">
      <w:pPr>
        <w:pStyle w:val="c4"/>
        <w:shd w:val="clear" w:color="auto" w:fill="FFFFFF"/>
        <w:spacing w:before="0" w:beforeAutospacing="0" w:after="0" w:afterAutospacing="0" w:line="360" w:lineRule="auto"/>
        <w:ind w:firstLine="709"/>
        <w:rPr>
          <w:bCs/>
          <w:color w:val="000000"/>
          <w:sz w:val="28"/>
          <w:szCs w:val="28"/>
          <w:shd w:val="clear" w:color="auto" w:fill="FFFFFF"/>
        </w:rPr>
      </w:pPr>
      <w:r w:rsidRPr="00252E67">
        <w:rPr>
          <w:bCs/>
          <w:color w:val="000000"/>
          <w:sz w:val="28"/>
          <w:szCs w:val="28"/>
          <w:shd w:val="clear" w:color="auto" w:fill="FFFFFF"/>
        </w:rPr>
        <w:t xml:space="preserve">При занятиях творческой деятельностью развиваются творческие способности. Способности – это то, что не сводится к знаниям и навыкам, но обеспечивает их быстрое приобретение, закрепление и эффективное использование на практике. Только благодаря постоянным упражнениям, связанным с систематическими занятиями, мы поддерживаем и развиваем способности у детей. </w:t>
      </w:r>
    </w:p>
    <w:p w:rsidR="00252E67" w:rsidRDefault="00252E67" w:rsidP="00252E67">
      <w:pPr>
        <w:pStyle w:val="c4"/>
        <w:shd w:val="clear" w:color="auto" w:fill="FFFFFF"/>
        <w:spacing w:before="0" w:beforeAutospacing="0" w:after="0" w:afterAutospacing="0" w:line="360" w:lineRule="auto"/>
        <w:ind w:firstLine="709"/>
        <w:jc w:val="both"/>
        <w:rPr>
          <w:bCs/>
          <w:color w:val="000000"/>
          <w:sz w:val="28"/>
          <w:szCs w:val="28"/>
          <w:shd w:val="clear" w:color="auto" w:fill="FFFFFF"/>
        </w:rPr>
      </w:pPr>
      <w:r w:rsidRPr="00252E67">
        <w:rPr>
          <w:bCs/>
          <w:color w:val="000000"/>
          <w:sz w:val="28"/>
          <w:szCs w:val="28"/>
          <w:shd w:val="clear" w:color="auto" w:fill="FFFFFF"/>
        </w:rPr>
        <w:t xml:space="preserve">      </w:t>
      </w:r>
      <w:r w:rsidRPr="00252E67">
        <w:rPr>
          <w:b/>
          <w:bCs/>
          <w:color w:val="000000"/>
          <w:sz w:val="28"/>
          <w:szCs w:val="28"/>
          <w:shd w:val="clear" w:color="auto" w:fill="FFFFFF"/>
        </w:rPr>
        <w:t>Основные музыкальные способности, которые необходимо развивать у детей:</w:t>
      </w:r>
      <w:r w:rsidRPr="00252E67">
        <w:rPr>
          <w:bCs/>
          <w:color w:val="000000"/>
          <w:sz w:val="28"/>
          <w:szCs w:val="28"/>
          <w:shd w:val="clear" w:color="auto" w:fill="FFFFFF"/>
        </w:rPr>
        <w:t xml:space="preserve"> </w:t>
      </w:r>
    </w:p>
    <w:p w:rsidR="00252E67" w:rsidRDefault="00252E67" w:rsidP="00252E67">
      <w:pPr>
        <w:pStyle w:val="c4"/>
        <w:shd w:val="clear" w:color="auto" w:fill="FFFFFF"/>
        <w:spacing w:before="0" w:beforeAutospacing="0" w:after="0" w:afterAutospacing="0" w:line="360" w:lineRule="auto"/>
        <w:rPr>
          <w:bCs/>
          <w:color w:val="000000"/>
          <w:sz w:val="28"/>
          <w:szCs w:val="28"/>
          <w:shd w:val="clear" w:color="auto" w:fill="FFFFFF"/>
        </w:rPr>
      </w:pPr>
      <w:r>
        <w:rPr>
          <w:b/>
          <w:bCs/>
          <w:i/>
          <w:color w:val="000000"/>
          <w:sz w:val="28"/>
          <w:szCs w:val="28"/>
          <w:shd w:val="clear" w:color="auto" w:fill="FFFFFF"/>
        </w:rPr>
        <w:t xml:space="preserve">- </w:t>
      </w:r>
      <w:r w:rsidRPr="00252E67">
        <w:rPr>
          <w:b/>
          <w:bCs/>
          <w:i/>
          <w:color w:val="000000"/>
          <w:sz w:val="28"/>
          <w:szCs w:val="28"/>
          <w:shd w:val="clear" w:color="auto" w:fill="FFFFFF"/>
        </w:rPr>
        <w:t>эмоциональный отклик на музыку</w:t>
      </w:r>
      <w:r w:rsidRPr="00252E67">
        <w:rPr>
          <w:bCs/>
          <w:color w:val="000000"/>
          <w:sz w:val="28"/>
          <w:szCs w:val="28"/>
          <w:shd w:val="clear" w:color="auto" w:fill="FFFFFF"/>
        </w:rPr>
        <w:t xml:space="preserve"> – способность чувствовать характер, настроение музыкального произведения; способность к переживанию в форме музыкальных образов; способность к творческому восприятию музыки;</w:t>
      </w:r>
    </w:p>
    <w:p w:rsidR="00252E67" w:rsidRDefault="00252E67" w:rsidP="00252E67">
      <w:pPr>
        <w:pStyle w:val="c4"/>
        <w:shd w:val="clear" w:color="auto" w:fill="FFFFFF"/>
        <w:spacing w:before="0" w:beforeAutospacing="0" w:after="0" w:afterAutospacing="0" w:line="360" w:lineRule="auto"/>
        <w:rPr>
          <w:bCs/>
          <w:color w:val="000000"/>
          <w:sz w:val="28"/>
          <w:szCs w:val="28"/>
          <w:shd w:val="clear" w:color="auto" w:fill="FFFFFF"/>
        </w:rPr>
      </w:pPr>
      <w:r>
        <w:rPr>
          <w:bCs/>
          <w:color w:val="000000"/>
          <w:sz w:val="28"/>
          <w:szCs w:val="28"/>
          <w:shd w:val="clear" w:color="auto" w:fill="FFFFFF"/>
        </w:rPr>
        <w:t xml:space="preserve">- </w:t>
      </w:r>
      <w:r w:rsidRPr="00252E67">
        <w:rPr>
          <w:bCs/>
          <w:color w:val="000000"/>
          <w:sz w:val="28"/>
          <w:szCs w:val="28"/>
          <w:shd w:val="clear" w:color="auto" w:fill="FFFFFF"/>
        </w:rPr>
        <w:t xml:space="preserve"> </w:t>
      </w:r>
      <w:r w:rsidRPr="00252E67">
        <w:rPr>
          <w:b/>
          <w:bCs/>
          <w:i/>
          <w:color w:val="000000"/>
          <w:sz w:val="28"/>
          <w:szCs w:val="28"/>
          <w:shd w:val="clear" w:color="auto" w:fill="FFFFFF"/>
        </w:rPr>
        <w:t>музыкальный слух</w:t>
      </w:r>
      <w:r w:rsidRPr="00252E67">
        <w:rPr>
          <w:bCs/>
          <w:color w:val="000000"/>
          <w:sz w:val="28"/>
          <w:szCs w:val="28"/>
          <w:shd w:val="clear" w:color="auto" w:fill="FFFFFF"/>
        </w:rPr>
        <w:t>-способность вслушиваться, сравнивать оценивать наиболее яркие средства музыкальной выразительности;</w:t>
      </w:r>
    </w:p>
    <w:p w:rsidR="00252E67" w:rsidRDefault="00252E67" w:rsidP="00252E67">
      <w:pPr>
        <w:pStyle w:val="c4"/>
        <w:shd w:val="clear" w:color="auto" w:fill="FFFFFF"/>
        <w:spacing w:before="0" w:beforeAutospacing="0" w:after="0" w:afterAutospacing="0" w:line="360" w:lineRule="auto"/>
        <w:rPr>
          <w:bCs/>
          <w:color w:val="000000"/>
          <w:sz w:val="28"/>
          <w:szCs w:val="28"/>
          <w:shd w:val="clear" w:color="auto" w:fill="FFFFFF"/>
        </w:rPr>
      </w:pPr>
      <w:r>
        <w:rPr>
          <w:bCs/>
          <w:color w:val="000000"/>
          <w:sz w:val="28"/>
          <w:szCs w:val="28"/>
          <w:shd w:val="clear" w:color="auto" w:fill="FFFFFF"/>
        </w:rPr>
        <w:lastRenderedPageBreak/>
        <w:t xml:space="preserve">- </w:t>
      </w:r>
      <w:r w:rsidRPr="00252E67">
        <w:rPr>
          <w:bCs/>
          <w:color w:val="000000"/>
          <w:sz w:val="28"/>
          <w:szCs w:val="28"/>
          <w:shd w:val="clear" w:color="auto" w:fill="FFFFFF"/>
        </w:rPr>
        <w:t xml:space="preserve"> </w:t>
      </w:r>
      <w:r w:rsidRPr="00252E67">
        <w:rPr>
          <w:b/>
          <w:bCs/>
          <w:i/>
          <w:color w:val="000000"/>
          <w:sz w:val="28"/>
          <w:szCs w:val="28"/>
          <w:shd w:val="clear" w:color="auto" w:fill="FFFFFF"/>
        </w:rPr>
        <w:t>ладовое чувство</w:t>
      </w:r>
      <w:r w:rsidRPr="00252E67">
        <w:rPr>
          <w:bCs/>
          <w:color w:val="000000"/>
          <w:sz w:val="28"/>
          <w:szCs w:val="28"/>
          <w:shd w:val="clear" w:color="auto" w:fill="FFFFFF"/>
        </w:rPr>
        <w:t>-способность чувствовать эмоциональную выразительность звуковысотного движения;</w:t>
      </w:r>
    </w:p>
    <w:p w:rsidR="005A16C6" w:rsidRPr="00252E67" w:rsidRDefault="00252E67" w:rsidP="00252E67">
      <w:pPr>
        <w:pStyle w:val="c4"/>
        <w:shd w:val="clear" w:color="auto" w:fill="FFFFFF"/>
        <w:spacing w:before="0" w:beforeAutospacing="0" w:after="0" w:afterAutospacing="0" w:line="360" w:lineRule="auto"/>
        <w:rPr>
          <w:bCs/>
          <w:color w:val="000000"/>
          <w:sz w:val="28"/>
          <w:szCs w:val="28"/>
          <w:shd w:val="clear" w:color="auto" w:fill="FFFFFF"/>
        </w:rPr>
      </w:pPr>
      <w:r>
        <w:rPr>
          <w:bCs/>
          <w:color w:val="000000"/>
          <w:sz w:val="28"/>
          <w:szCs w:val="28"/>
          <w:shd w:val="clear" w:color="auto" w:fill="FFFFFF"/>
        </w:rPr>
        <w:t>-</w:t>
      </w:r>
      <w:r w:rsidRPr="00252E67">
        <w:rPr>
          <w:bCs/>
          <w:color w:val="000000"/>
          <w:sz w:val="28"/>
          <w:szCs w:val="28"/>
          <w:shd w:val="clear" w:color="auto" w:fill="FFFFFF"/>
        </w:rPr>
        <w:t xml:space="preserve"> </w:t>
      </w:r>
      <w:r w:rsidRPr="00252E67">
        <w:rPr>
          <w:b/>
          <w:bCs/>
          <w:i/>
          <w:color w:val="000000"/>
          <w:sz w:val="28"/>
          <w:szCs w:val="28"/>
          <w:shd w:val="clear" w:color="auto" w:fill="FFFFFF"/>
        </w:rPr>
        <w:t>чувство ритма</w:t>
      </w:r>
      <w:r w:rsidRPr="00252E67">
        <w:rPr>
          <w:bCs/>
          <w:color w:val="000000"/>
          <w:sz w:val="28"/>
          <w:szCs w:val="28"/>
          <w:shd w:val="clear" w:color="auto" w:fill="FFFFFF"/>
        </w:rPr>
        <w:t xml:space="preserve"> - способность активно двигательного переживания музыки, ощущение его воспроизведения.</w:t>
      </w:r>
    </w:p>
    <w:p w:rsidR="00252E67" w:rsidRPr="00252E67" w:rsidRDefault="00252E67" w:rsidP="00252E67">
      <w:pPr>
        <w:pStyle w:val="c4"/>
        <w:shd w:val="clear" w:color="auto" w:fill="FFFFFF"/>
        <w:spacing w:before="0" w:beforeAutospacing="0" w:after="0" w:afterAutospacing="0" w:line="360" w:lineRule="auto"/>
        <w:ind w:firstLine="709"/>
        <w:rPr>
          <w:bCs/>
          <w:color w:val="000000"/>
          <w:sz w:val="28"/>
          <w:szCs w:val="28"/>
        </w:rPr>
      </w:pPr>
      <w:r w:rsidRPr="00252E67">
        <w:rPr>
          <w:b/>
          <w:bCs/>
          <w:color w:val="000000"/>
          <w:sz w:val="28"/>
          <w:szCs w:val="28"/>
        </w:rPr>
        <w:t>Личностные учебные действия</w:t>
      </w:r>
      <w:r>
        <w:rPr>
          <w:bCs/>
          <w:iCs/>
          <w:color w:val="000000"/>
          <w:sz w:val="28"/>
          <w:szCs w:val="28"/>
        </w:rPr>
        <w:t xml:space="preserve"> на занятиях ансамбля ударных инструментов </w:t>
      </w:r>
      <w:r w:rsidRPr="00252E67">
        <w:rPr>
          <w:bCs/>
          <w:color w:val="000000"/>
          <w:sz w:val="28"/>
          <w:szCs w:val="28"/>
        </w:rPr>
        <w:t xml:space="preserve"> выражаются в стремлении реализации своего творческого потенциала, готовности выражать и отстаивать свою эстетическую позицию; в формировании ценностно-смысловых ориентаций и духовно-нравственных оснований, развитии самосознания, позитивной самооценки и самоуважения, жизненного оптимизма. </w:t>
      </w:r>
    </w:p>
    <w:p w:rsidR="00252E67" w:rsidRPr="00252E67" w:rsidRDefault="00252E67" w:rsidP="00252E67">
      <w:pPr>
        <w:pStyle w:val="c4"/>
        <w:shd w:val="clear" w:color="auto" w:fill="FFFFFF"/>
        <w:spacing w:before="0" w:beforeAutospacing="0" w:after="0" w:afterAutospacing="0" w:line="360" w:lineRule="auto"/>
        <w:ind w:firstLine="709"/>
        <w:rPr>
          <w:bCs/>
          <w:color w:val="000000"/>
          <w:sz w:val="28"/>
          <w:szCs w:val="28"/>
        </w:rPr>
      </w:pPr>
      <w:r w:rsidRPr="00252E67">
        <w:rPr>
          <w:b/>
          <w:bCs/>
          <w:i/>
          <w:iCs/>
          <w:color w:val="000000"/>
          <w:sz w:val="28"/>
          <w:szCs w:val="28"/>
        </w:rPr>
        <w:t xml:space="preserve">Они обеспечивают: </w:t>
      </w:r>
      <w:r w:rsidRPr="00252E67">
        <w:rPr>
          <w:bCs/>
          <w:i/>
          <w:iCs/>
          <w:color w:val="000000"/>
          <w:sz w:val="28"/>
          <w:szCs w:val="28"/>
        </w:rPr>
        <w:t xml:space="preserve"> </w:t>
      </w:r>
    </w:p>
    <w:p w:rsidR="00252E67" w:rsidRPr="00252E67" w:rsidRDefault="00252E67" w:rsidP="00252E67">
      <w:pPr>
        <w:pStyle w:val="c4"/>
        <w:numPr>
          <w:ilvl w:val="0"/>
          <w:numId w:val="14"/>
        </w:numPr>
        <w:shd w:val="clear" w:color="auto" w:fill="FFFFFF"/>
        <w:spacing w:before="0" w:beforeAutospacing="0" w:after="0" w:line="360" w:lineRule="auto"/>
        <w:rPr>
          <w:bCs/>
          <w:i/>
          <w:color w:val="000000"/>
          <w:sz w:val="28"/>
          <w:szCs w:val="28"/>
        </w:rPr>
      </w:pPr>
      <w:r w:rsidRPr="00252E67">
        <w:rPr>
          <w:bCs/>
          <w:i/>
          <w:color w:val="000000"/>
          <w:sz w:val="28"/>
          <w:szCs w:val="28"/>
        </w:rPr>
        <w:t>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252E67" w:rsidRPr="00252E67" w:rsidRDefault="00252E67" w:rsidP="00252E67">
      <w:pPr>
        <w:pStyle w:val="c4"/>
        <w:numPr>
          <w:ilvl w:val="0"/>
          <w:numId w:val="14"/>
        </w:numPr>
        <w:shd w:val="clear" w:color="auto" w:fill="FFFFFF"/>
        <w:spacing w:after="0" w:line="360" w:lineRule="auto"/>
        <w:rPr>
          <w:bCs/>
          <w:i/>
          <w:color w:val="000000"/>
          <w:sz w:val="28"/>
          <w:szCs w:val="28"/>
        </w:rPr>
      </w:pPr>
      <w:r w:rsidRPr="00252E67">
        <w:rPr>
          <w:bCs/>
          <w:i/>
          <w:color w:val="000000"/>
          <w:sz w:val="28"/>
          <w:szCs w:val="28"/>
        </w:rPr>
        <w:t xml:space="preserve"> формирование уважительного отношения к  культуре разных народов на основе знакомства с их музыкальными традициями;</w:t>
      </w:r>
    </w:p>
    <w:p w:rsidR="00252E67" w:rsidRPr="00252E67" w:rsidRDefault="00252E67" w:rsidP="00252E67">
      <w:pPr>
        <w:pStyle w:val="c4"/>
        <w:numPr>
          <w:ilvl w:val="0"/>
          <w:numId w:val="14"/>
        </w:numPr>
        <w:shd w:val="clear" w:color="auto" w:fill="FFFFFF"/>
        <w:spacing w:after="0" w:line="360" w:lineRule="auto"/>
        <w:rPr>
          <w:bCs/>
          <w:i/>
          <w:color w:val="000000"/>
          <w:sz w:val="28"/>
          <w:szCs w:val="28"/>
        </w:rPr>
      </w:pPr>
      <w:r w:rsidRPr="00252E67">
        <w:rPr>
          <w:bCs/>
          <w:i/>
          <w:color w:val="000000"/>
          <w:sz w:val="28"/>
          <w:szCs w:val="28"/>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252E67" w:rsidRPr="00252E67" w:rsidRDefault="00252E67" w:rsidP="00252E67">
      <w:pPr>
        <w:pStyle w:val="c4"/>
        <w:numPr>
          <w:ilvl w:val="0"/>
          <w:numId w:val="14"/>
        </w:numPr>
        <w:shd w:val="clear" w:color="auto" w:fill="FFFFFF"/>
        <w:spacing w:after="0" w:line="360" w:lineRule="auto"/>
        <w:rPr>
          <w:bCs/>
          <w:i/>
          <w:color w:val="000000"/>
          <w:sz w:val="28"/>
          <w:szCs w:val="28"/>
        </w:rPr>
      </w:pPr>
      <w:r w:rsidRPr="00252E67">
        <w:rPr>
          <w:bCs/>
          <w:i/>
          <w:color w:val="000000"/>
          <w:sz w:val="28"/>
          <w:szCs w:val="28"/>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252E67" w:rsidRPr="00252E67" w:rsidRDefault="00252E67" w:rsidP="006F7D84">
      <w:pPr>
        <w:pStyle w:val="c4"/>
        <w:shd w:val="clear" w:color="auto" w:fill="FFFFFF"/>
        <w:spacing w:after="0" w:afterAutospacing="0" w:line="360" w:lineRule="auto"/>
        <w:ind w:firstLine="709"/>
        <w:rPr>
          <w:b/>
          <w:bCs/>
          <w:i/>
          <w:iCs/>
          <w:color w:val="000000"/>
          <w:sz w:val="28"/>
          <w:szCs w:val="28"/>
        </w:rPr>
      </w:pPr>
      <w:r w:rsidRPr="00252E67">
        <w:rPr>
          <w:b/>
          <w:bCs/>
          <w:color w:val="000000"/>
          <w:sz w:val="28"/>
          <w:szCs w:val="28"/>
        </w:rPr>
        <w:t>Регулятивные</w:t>
      </w:r>
      <w:r w:rsidRPr="00252E67">
        <w:rPr>
          <w:b/>
          <w:bCs/>
          <w:i/>
          <w:iCs/>
          <w:color w:val="000000"/>
          <w:sz w:val="28"/>
          <w:szCs w:val="28"/>
        </w:rPr>
        <w:t> </w:t>
      </w:r>
      <w:r w:rsidRPr="00252E67">
        <w:rPr>
          <w:b/>
          <w:bCs/>
          <w:color w:val="000000"/>
          <w:sz w:val="28"/>
          <w:szCs w:val="28"/>
        </w:rPr>
        <w:t>действия</w:t>
      </w:r>
      <w:r w:rsidRPr="00252E67">
        <w:rPr>
          <w:bCs/>
          <w:i/>
          <w:iCs/>
          <w:color w:val="000000"/>
          <w:sz w:val="28"/>
          <w:szCs w:val="28"/>
        </w:rPr>
        <w:t> </w:t>
      </w:r>
      <w:r w:rsidRPr="00252E67">
        <w:rPr>
          <w:bCs/>
          <w:color w:val="000000"/>
          <w:sz w:val="28"/>
          <w:szCs w:val="28"/>
        </w:rPr>
        <w:t> </w:t>
      </w:r>
      <w:r w:rsidRPr="00252E67">
        <w:rPr>
          <w:bCs/>
          <w:iCs/>
          <w:color w:val="000000"/>
          <w:sz w:val="28"/>
          <w:szCs w:val="28"/>
        </w:rPr>
        <w:t xml:space="preserve">обеспечивают организацию учащимся своей учебной деятельности. </w:t>
      </w:r>
      <w:r w:rsidR="006F7D84">
        <w:rPr>
          <w:bCs/>
          <w:color w:val="000000"/>
          <w:sz w:val="28"/>
          <w:szCs w:val="28"/>
        </w:rPr>
        <w:t>На занятиях ансамбля</w:t>
      </w:r>
      <w:r w:rsidRPr="00252E67">
        <w:rPr>
          <w:bCs/>
          <w:color w:val="000000"/>
          <w:sz w:val="28"/>
          <w:szCs w:val="28"/>
        </w:rPr>
        <w:t xml:space="preserve"> учащимся важно ясно </w:t>
      </w:r>
      <w:r w:rsidR="006F7D84">
        <w:rPr>
          <w:bCs/>
          <w:color w:val="000000"/>
          <w:sz w:val="28"/>
          <w:szCs w:val="28"/>
        </w:rPr>
        <w:t>представлять цел</w:t>
      </w:r>
      <w:r w:rsidRPr="00252E67">
        <w:rPr>
          <w:bCs/>
          <w:color w:val="000000"/>
          <w:sz w:val="28"/>
          <w:szCs w:val="28"/>
        </w:rPr>
        <w:t xml:space="preserve">, а именно, что музыкальное произведение, представляющее </w:t>
      </w:r>
      <w:r w:rsidRPr="00252E67">
        <w:rPr>
          <w:bCs/>
          <w:color w:val="000000"/>
          <w:sz w:val="28"/>
          <w:szCs w:val="28"/>
        </w:rPr>
        <w:lastRenderedPageBreak/>
        <w:t>настоящее искусство, – это мысль, выраженная в виде звуков, которая провозглашает духовно-нравственные ценности человечества.</w:t>
      </w:r>
      <w:r w:rsidRPr="00252E67">
        <w:rPr>
          <w:b/>
          <w:bCs/>
          <w:i/>
          <w:iCs/>
          <w:color w:val="000000"/>
          <w:sz w:val="28"/>
          <w:szCs w:val="28"/>
        </w:rPr>
        <w:t xml:space="preserve"> </w:t>
      </w:r>
    </w:p>
    <w:p w:rsidR="00252E67" w:rsidRPr="00252E67" w:rsidRDefault="00252E67" w:rsidP="006F7D84">
      <w:pPr>
        <w:pStyle w:val="c4"/>
        <w:shd w:val="clear" w:color="auto" w:fill="FFFFFF"/>
        <w:spacing w:before="0" w:beforeAutospacing="0" w:after="0" w:afterAutospacing="0" w:line="360" w:lineRule="auto"/>
        <w:ind w:firstLine="709"/>
        <w:rPr>
          <w:bCs/>
          <w:i/>
          <w:color w:val="000000"/>
          <w:sz w:val="28"/>
          <w:szCs w:val="28"/>
        </w:rPr>
      </w:pPr>
      <w:r w:rsidRPr="00252E67">
        <w:rPr>
          <w:b/>
          <w:bCs/>
          <w:i/>
          <w:iCs/>
          <w:color w:val="000000"/>
          <w:sz w:val="28"/>
          <w:szCs w:val="28"/>
        </w:rPr>
        <w:t xml:space="preserve">Они обеспечивают </w:t>
      </w:r>
      <w:r w:rsidRPr="00252E67">
        <w:rPr>
          <w:bCs/>
          <w:i/>
          <w:iCs/>
          <w:color w:val="000000"/>
          <w:sz w:val="28"/>
          <w:szCs w:val="28"/>
        </w:rPr>
        <w:t xml:space="preserve"> учащимся возможность научиться: </w:t>
      </w:r>
      <w:r w:rsidRPr="00252E67">
        <w:rPr>
          <w:bCs/>
          <w:i/>
          <w:color w:val="000000"/>
          <w:sz w:val="28"/>
          <w:szCs w:val="28"/>
        </w:rPr>
        <w:t xml:space="preserve"> </w:t>
      </w:r>
    </w:p>
    <w:p w:rsidR="00252E67" w:rsidRPr="00252E67" w:rsidRDefault="00252E67" w:rsidP="006F7D84">
      <w:pPr>
        <w:pStyle w:val="c4"/>
        <w:numPr>
          <w:ilvl w:val="0"/>
          <w:numId w:val="15"/>
        </w:numPr>
        <w:shd w:val="clear" w:color="auto" w:fill="FFFFFF"/>
        <w:spacing w:before="0" w:beforeAutospacing="0" w:after="0" w:line="360" w:lineRule="auto"/>
        <w:rPr>
          <w:bCs/>
          <w:i/>
          <w:color w:val="000000"/>
          <w:sz w:val="28"/>
          <w:szCs w:val="28"/>
        </w:rPr>
      </w:pPr>
      <w:r w:rsidRPr="00252E67">
        <w:rPr>
          <w:bCs/>
          <w:i/>
          <w:color w:val="000000"/>
          <w:sz w:val="28"/>
          <w:szCs w:val="28"/>
        </w:rPr>
        <w:t xml:space="preserve"> принимать и сохранять учебные цели и задачи, в соответствии с ними планировать, контролировать и оценивать собственные учебные действия;</w:t>
      </w:r>
    </w:p>
    <w:p w:rsidR="00252E67" w:rsidRPr="00252E67" w:rsidRDefault="00252E67" w:rsidP="00252E67">
      <w:pPr>
        <w:pStyle w:val="c4"/>
        <w:numPr>
          <w:ilvl w:val="0"/>
          <w:numId w:val="15"/>
        </w:numPr>
        <w:shd w:val="clear" w:color="auto" w:fill="FFFFFF"/>
        <w:spacing w:after="0" w:line="360" w:lineRule="auto"/>
        <w:rPr>
          <w:bCs/>
          <w:i/>
          <w:color w:val="000000"/>
          <w:sz w:val="28"/>
          <w:szCs w:val="28"/>
        </w:rPr>
      </w:pPr>
      <w:r w:rsidRPr="00252E67">
        <w:rPr>
          <w:bCs/>
          <w:i/>
          <w:color w:val="000000"/>
          <w:sz w:val="28"/>
          <w:szCs w:val="28"/>
        </w:rPr>
        <w:t xml:space="preserve"> договариваться о распределении функций и ролей в совместной музыкальной деятельности; </w:t>
      </w:r>
    </w:p>
    <w:p w:rsidR="00252E67" w:rsidRPr="00252E67" w:rsidRDefault="00252E67" w:rsidP="00252E67">
      <w:pPr>
        <w:pStyle w:val="c4"/>
        <w:numPr>
          <w:ilvl w:val="0"/>
          <w:numId w:val="15"/>
        </w:numPr>
        <w:shd w:val="clear" w:color="auto" w:fill="FFFFFF"/>
        <w:spacing w:after="0" w:line="360" w:lineRule="auto"/>
        <w:rPr>
          <w:bCs/>
          <w:i/>
          <w:color w:val="000000"/>
          <w:sz w:val="28"/>
          <w:szCs w:val="28"/>
        </w:rPr>
      </w:pPr>
      <w:r w:rsidRPr="00252E67">
        <w:rPr>
          <w:bCs/>
          <w:i/>
          <w:color w:val="000000"/>
          <w:sz w:val="28"/>
          <w:szCs w:val="28"/>
        </w:rPr>
        <w:t>осуществлять взаимный контроль, адекватно оценивать собственное поведение и поведение окружающих;</w:t>
      </w:r>
      <w:r w:rsidRPr="00252E67">
        <w:rPr>
          <w:bCs/>
          <w:i/>
          <w:color w:val="000000"/>
          <w:sz w:val="28"/>
          <w:szCs w:val="28"/>
          <w:u w:val="single"/>
        </w:rPr>
        <w:t xml:space="preserve"> </w:t>
      </w:r>
    </w:p>
    <w:p w:rsidR="00252E67" w:rsidRPr="00252E67" w:rsidRDefault="00252E67" w:rsidP="00252E67">
      <w:pPr>
        <w:pStyle w:val="c4"/>
        <w:numPr>
          <w:ilvl w:val="0"/>
          <w:numId w:val="15"/>
        </w:numPr>
        <w:shd w:val="clear" w:color="auto" w:fill="FFFFFF"/>
        <w:spacing w:after="0" w:line="360" w:lineRule="auto"/>
        <w:rPr>
          <w:bCs/>
          <w:i/>
          <w:color w:val="000000"/>
          <w:sz w:val="28"/>
          <w:szCs w:val="28"/>
        </w:rPr>
      </w:pPr>
      <w:r w:rsidRPr="00252E67">
        <w:rPr>
          <w:bCs/>
          <w:i/>
          <w:color w:val="000000"/>
          <w:sz w:val="28"/>
          <w:szCs w:val="28"/>
        </w:rPr>
        <w:t xml:space="preserve"> прогнозировать содержание музыкального произведения по его названию и жанру;</w:t>
      </w:r>
    </w:p>
    <w:p w:rsidR="00252E67" w:rsidRPr="00252E67" w:rsidRDefault="00252E67" w:rsidP="00252E67">
      <w:pPr>
        <w:pStyle w:val="c4"/>
        <w:numPr>
          <w:ilvl w:val="0"/>
          <w:numId w:val="15"/>
        </w:numPr>
        <w:shd w:val="clear" w:color="auto" w:fill="FFFFFF"/>
        <w:spacing w:after="0" w:line="360" w:lineRule="auto"/>
        <w:rPr>
          <w:bCs/>
          <w:i/>
          <w:color w:val="000000"/>
          <w:sz w:val="28"/>
          <w:szCs w:val="28"/>
        </w:rPr>
      </w:pPr>
      <w:r w:rsidRPr="00252E67">
        <w:rPr>
          <w:bCs/>
          <w:i/>
          <w:color w:val="000000"/>
          <w:sz w:val="28"/>
          <w:szCs w:val="28"/>
        </w:rPr>
        <w:t xml:space="preserve"> предвосхищать композиторские решения по созданию музыкальных образов, их развитию и взаимодействию в музыкальном произведении;</w:t>
      </w:r>
    </w:p>
    <w:p w:rsidR="00252E67" w:rsidRPr="006F7D84" w:rsidRDefault="00252E67" w:rsidP="006F7D84">
      <w:pPr>
        <w:pStyle w:val="c4"/>
        <w:numPr>
          <w:ilvl w:val="0"/>
          <w:numId w:val="15"/>
        </w:numPr>
        <w:shd w:val="clear" w:color="auto" w:fill="FFFFFF"/>
        <w:spacing w:after="240" w:afterAutospacing="0" w:line="360" w:lineRule="auto"/>
        <w:rPr>
          <w:bCs/>
          <w:i/>
          <w:color w:val="000000"/>
          <w:sz w:val="28"/>
          <w:szCs w:val="28"/>
        </w:rPr>
      </w:pPr>
      <w:r w:rsidRPr="00252E67">
        <w:rPr>
          <w:bCs/>
          <w:i/>
          <w:color w:val="000000"/>
          <w:sz w:val="28"/>
          <w:szCs w:val="28"/>
        </w:rPr>
        <w:t xml:space="preserve"> мобилизации сил и волевой саморегуляции в ходе приобретения опыта коллективного публичного выступления и при подготовке к нему.</w:t>
      </w:r>
      <w:r w:rsidRPr="00252E67">
        <w:rPr>
          <w:bCs/>
          <w:i/>
          <w:color w:val="000000"/>
          <w:sz w:val="28"/>
          <w:szCs w:val="28"/>
          <w:u w:val="single"/>
        </w:rPr>
        <w:t xml:space="preserve"> </w:t>
      </w:r>
    </w:p>
    <w:p w:rsidR="00252E67" w:rsidRPr="00252E67" w:rsidRDefault="00252E67" w:rsidP="00FD64EE">
      <w:pPr>
        <w:pStyle w:val="c4"/>
        <w:shd w:val="clear" w:color="auto" w:fill="FFFFFF"/>
        <w:spacing w:before="0" w:beforeAutospacing="0" w:after="0" w:afterAutospacing="0" w:line="360" w:lineRule="auto"/>
        <w:ind w:firstLine="709"/>
        <w:rPr>
          <w:bCs/>
          <w:color w:val="000000"/>
          <w:sz w:val="28"/>
          <w:szCs w:val="28"/>
        </w:rPr>
      </w:pPr>
      <w:r w:rsidRPr="00252E67">
        <w:rPr>
          <w:b/>
          <w:bCs/>
          <w:color w:val="000000"/>
          <w:sz w:val="28"/>
          <w:szCs w:val="28"/>
        </w:rPr>
        <w:t>Познавательные универсальные действия</w:t>
      </w:r>
      <w:r w:rsidRPr="00252E67">
        <w:rPr>
          <w:bCs/>
          <w:color w:val="000000"/>
          <w:sz w:val="28"/>
          <w:szCs w:val="28"/>
        </w:rPr>
        <w:t xml:space="preserve"> на </w:t>
      </w:r>
      <w:r w:rsidR="006F7D84">
        <w:rPr>
          <w:bCs/>
          <w:color w:val="000000"/>
          <w:sz w:val="28"/>
          <w:szCs w:val="28"/>
        </w:rPr>
        <w:t>занятиях ансамбля</w:t>
      </w:r>
      <w:r w:rsidRPr="00252E67">
        <w:rPr>
          <w:bCs/>
          <w:color w:val="000000"/>
          <w:sz w:val="28"/>
          <w:szCs w:val="28"/>
        </w:rPr>
        <w:t xml:space="preserve">: сравнение, анализ, обобщение, построение рассуждений, выдвижение предположений и подтверждающих их доказательств; адекватное восприятие  музыкальных произведений, осознание многозначности содержания их образов, существования различных интерпретаций одного произведения; выполнение творческих задач, не имеющих однозначного решения; реализация собственных творческих замыслов, подготовка своего выступления и само выступление с аудио-, видео - и графическим сопровождением; удовлетворение потребности в культурно-досуговой деятельности, в расширении и углублении знаний  в области музыкального искусства. </w:t>
      </w:r>
    </w:p>
    <w:p w:rsidR="00252E67" w:rsidRPr="00252E67" w:rsidRDefault="00252E67" w:rsidP="00FD64EE">
      <w:pPr>
        <w:pStyle w:val="c4"/>
        <w:shd w:val="clear" w:color="auto" w:fill="FFFFFF"/>
        <w:spacing w:before="0" w:beforeAutospacing="0" w:after="0" w:afterAutospacing="0" w:line="360" w:lineRule="auto"/>
        <w:ind w:firstLine="709"/>
        <w:rPr>
          <w:bCs/>
          <w:i/>
          <w:iCs/>
          <w:color w:val="000000"/>
          <w:sz w:val="28"/>
          <w:szCs w:val="28"/>
        </w:rPr>
      </w:pPr>
      <w:r w:rsidRPr="00252E67">
        <w:rPr>
          <w:b/>
          <w:bCs/>
          <w:color w:val="000000"/>
          <w:sz w:val="28"/>
          <w:szCs w:val="28"/>
        </w:rPr>
        <w:t xml:space="preserve">Они обеспечивают </w:t>
      </w:r>
      <w:r w:rsidRPr="00252E67">
        <w:rPr>
          <w:bCs/>
          <w:i/>
          <w:color w:val="000000"/>
          <w:sz w:val="28"/>
          <w:szCs w:val="28"/>
        </w:rPr>
        <w:t>учащимся умение:</w:t>
      </w:r>
    </w:p>
    <w:p w:rsidR="00252E67" w:rsidRPr="00252E67" w:rsidRDefault="00252E67" w:rsidP="00FD64EE">
      <w:pPr>
        <w:pStyle w:val="c4"/>
        <w:numPr>
          <w:ilvl w:val="0"/>
          <w:numId w:val="19"/>
        </w:numPr>
        <w:shd w:val="clear" w:color="auto" w:fill="FFFFFF"/>
        <w:spacing w:before="0" w:beforeAutospacing="0" w:after="0" w:afterAutospacing="0" w:line="360" w:lineRule="auto"/>
        <w:rPr>
          <w:bCs/>
          <w:i/>
          <w:color w:val="000000"/>
          <w:sz w:val="28"/>
          <w:szCs w:val="28"/>
        </w:rPr>
      </w:pPr>
      <w:r w:rsidRPr="00252E67">
        <w:rPr>
          <w:bCs/>
          <w:i/>
          <w:color w:val="000000"/>
          <w:sz w:val="28"/>
          <w:szCs w:val="28"/>
        </w:rPr>
        <w:lastRenderedPageBreak/>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понимать сходство и различие разговорной и музыкальной речи;</w:t>
      </w:r>
    </w:p>
    <w:p w:rsidR="00252E67" w:rsidRPr="00252E67" w:rsidRDefault="00252E67" w:rsidP="006F7D84">
      <w:pPr>
        <w:pStyle w:val="c4"/>
        <w:numPr>
          <w:ilvl w:val="0"/>
          <w:numId w:val="16"/>
        </w:numPr>
        <w:shd w:val="clear" w:color="auto" w:fill="FFFFFF"/>
        <w:spacing w:before="0" w:beforeAutospacing="0" w:after="0" w:afterAutospacing="0" w:line="360" w:lineRule="auto"/>
        <w:rPr>
          <w:bCs/>
          <w:i/>
          <w:color w:val="000000"/>
          <w:sz w:val="28"/>
          <w:szCs w:val="28"/>
        </w:rPr>
      </w:pPr>
      <w:r w:rsidRPr="00252E67">
        <w:rPr>
          <w:bCs/>
          <w:i/>
          <w:color w:val="000000"/>
          <w:sz w:val="28"/>
          <w:szCs w:val="28"/>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252E67" w:rsidRPr="00252E67" w:rsidRDefault="00252E67" w:rsidP="006F7D84">
      <w:pPr>
        <w:pStyle w:val="c4"/>
        <w:numPr>
          <w:ilvl w:val="0"/>
          <w:numId w:val="17"/>
        </w:numPr>
        <w:shd w:val="clear" w:color="auto" w:fill="FFFFFF"/>
        <w:spacing w:before="0" w:beforeAutospacing="0" w:after="0" w:line="360" w:lineRule="auto"/>
        <w:rPr>
          <w:bCs/>
          <w:i/>
          <w:color w:val="000000"/>
          <w:sz w:val="28"/>
          <w:szCs w:val="28"/>
        </w:rPr>
      </w:pPr>
      <w:r w:rsidRPr="00252E67">
        <w:rPr>
          <w:bCs/>
          <w:i/>
          <w:color w:val="000000"/>
          <w:sz w:val="28"/>
          <w:szCs w:val="28"/>
        </w:rPr>
        <w:t>приобрести опыт общения со слушателями в условиях публичного предъявления результата творческой музыкально-исполнительской деятельности</w:t>
      </w:r>
    </w:p>
    <w:p w:rsidR="00252E67" w:rsidRPr="00252E67" w:rsidRDefault="00252E67" w:rsidP="00252E67">
      <w:pPr>
        <w:pStyle w:val="c4"/>
        <w:numPr>
          <w:ilvl w:val="0"/>
          <w:numId w:val="17"/>
        </w:numPr>
        <w:shd w:val="clear" w:color="auto" w:fill="FFFFFF"/>
        <w:spacing w:after="0" w:line="360" w:lineRule="auto"/>
        <w:rPr>
          <w:bCs/>
          <w:i/>
          <w:color w:val="000000"/>
          <w:sz w:val="28"/>
          <w:szCs w:val="28"/>
        </w:rPr>
      </w:pPr>
      <w:r w:rsidRPr="00252E67">
        <w:rPr>
          <w:bCs/>
          <w:i/>
          <w:color w:val="000000"/>
          <w:sz w:val="28"/>
          <w:szCs w:val="28"/>
        </w:rPr>
        <w:t>создавать музыкальные произведения на поэтические тексты и публично исполнять их сольно или при поддержке одноклассников.</w:t>
      </w:r>
    </w:p>
    <w:p w:rsidR="00252E67" w:rsidRPr="00252E67" w:rsidRDefault="00252E67" w:rsidP="006F7D84">
      <w:pPr>
        <w:pStyle w:val="c4"/>
        <w:shd w:val="clear" w:color="auto" w:fill="FFFFFF"/>
        <w:spacing w:before="0" w:beforeAutospacing="0" w:after="240" w:afterAutospacing="0" w:line="360" w:lineRule="auto"/>
        <w:ind w:firstLine="709"/>
        <w:jc w:val="both"/>
        <w:rPr>
          <w:bCs/>
          <w:iCs/>
          <w:color w:val="000000"/>
          <w:sz w:val="28"/>
          <w:szCs w:val="28"/>
        </w:rPr>
      </w:pPr>
      <w:r w:rsidRPr="00252E67">
        <w:rPr>
          <w:b/>
          <w:bCs/>
          <w:iCs/>
          <w:color w:val="000000"/>
          <w:sz w:val="28"/>
          <w:szCs w:val="28"/>
        </w:rPr>
        <w:t>Коммуникативные универсальные действия</w:t>
      </w:r>
      <w:r w:rsidRPr="00252E67">
        <w:rPr>
          <w:bCs/>
          <w:iCs/>
          <w:color w:val="000000"/>
          <w:sz w:val="28"/>
          <w:szCs w:val="28"/>
        </w:rPr>
        <w:t xml:space="preserve">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w:t>
      </w:r>
      <w:r w:rsidR="006F7D84">
        <w:rPr>
          <w:bCs/>
          <w:iCs/>
          <w:color w:val="000000"/>
          <w:sz w:val="28"/>
          <w:szCs w:val="28"/>
        </w:rPr>
        <w:t>педагогом</w:t>
      </w:r>
      <w:r w:rsidRPr="00252E67">
        <w:rPr>
          <w:bCs/>
          <w:iCs/>
          <w:color w:val="000000"/>
          <w:sz w:val="28"/>
          <w:szCs w:val="28"/>
        </w:rPr>
        <w:t>, так и со сверстниками.</w:t>
      </w:r>
    </w:p>
    <w:p w:rsidR="00252E67" w:rsidRPr="00252E67" w:rsidRDefault="00252E67" w:rsidP="006F7D84">
      <w:pPr>
        <w:pStyle w:val="c4"/>
        <w:shd w:val="clear" w:color="auto" w:fill="FFFFFF"/>
        <w:spacing w:before="240" w:beforeAutospacing="0" w:after="0" w:afterAutospacing="0" w:line="360" w:lineRule="auto"/>
        <w:ind w:firstLine="709"/>
        <w:rPr>
          <w:b/>
          <w:bCs/>
          <w:iCs/>
          <w:color w:val="000000"/>
          <w:sz w:val="28"/>
          <w:szCs w:val="28"/>
        </w:rPr>
      </w:pPr>
      <w:r w:rsidRPr="00252E67">
        <w:rPr>
          <w:b/>
          <w:bCs/>
          <w:iCs/>
          <w:color w:val="000000"/>
          <w:sz w:val="28"/>
          <w:szCs w:val="28"/>
        </w:rPr>
        <w:t xml:space="preserve"> К ним относятся:</w:t>
      </w:r>
    </w:p>
    <w:p w:rsidR="00252E67" w:rsidRPr="00252E67" w:rsidRDefault="00252E67" w:rsidP="006F7D84">
      <w:pPr>
        <w:pStyle w:val="c4"/>
        <w:numPr>
          <w:ilvl w:val="0"/>
          <w:numId w:val="18"/>
        </w:numPr>
        <w:shd w:val="clear" w:color="auto" w:fill="FFFFFF"/>
        <w:spacing w:before="240" w:beforeAutospacing="0" w:after="0" w:line="360" w:lineRule="auto"/>
        <w:rPr>
          <w:bCs/>
          <w:i/>
          <w:color w:val="000000"/>
          <w:sz w:val="28"/>
          <w:szCs w:val="28"/>
        </w:rPr>
      </w:pPr>
      <w:r w:rsidRPr="00252E67">
        <w:rPr>
          <w:bCs/>
          <w:i/>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252E67" w:rsidRPr="00252E67" w:rsidRDefault="00252E67" w:rsidP="00252E67">
      <w:pPr>
        <w:pStyle w:val="c4"/>
        <w:numPr>
          <w:ilvl w:val="0"/>
          <w:numId w:val="18"/>
        </w:numPr>
        <w:shd w:val="clear" w:color="auto" w:fill="FFFFFF"/>
        <w:spacing w:before="0" w:beforeAutospacing="0" w:after="0" w:line="360" w:lineRule="auto"/>
        <w:rPr>
          <w:b/>
          <w:bCs/>
          <w:iCs/>
          <w:color w:val="000000"/>
          <w:sz w:val="28"/>
          <w:szCs w:val="28"/>
        </w:rPr>
      </w:pPr>
      <w:r w:rsidRPr="00252E67">
        <w:rPr>
          <w:bCs/>
          <w:i/>
          <w:color w:val="000000"/>
          <w:sz w:val="28"/>
          <w:szCs w:val="28"/>
        </w:rPr>
        <w:t>постановка вопросов — инициативное сотрудничество в поиске и сборе информации;</w:t>
      </w:r>
    </w:p>
    <w:p w:rsidR="00252E67" w:rsidRPr="006F7D84" w:rsidRDefault="00252E67" w:rsidP="006F7D84">
      <w:pPr>
        <w:pStyle w:val="c4"/>
        <w:numPr>
          <w:ilvl w:val="0"/>
          <w:numId w:val="18"/>
        </w:numPr>
        <w:shd w:val="clear" w:color="auto" w:fill="FFFFFF"/>
        <w:spacing w:before="0" w:beforeAutospacing="0" w:after="0" w:line="360" w:lineRule="auto"/>
        <w:ind w:hanging="294"/>
        <w:rPr>
          <w:bCs/>
          <w:i/>
          <w:iCs/>
          <w:color w:val="000000"/>
          <w:sz w:val="28"/>
          <w:szCs w:val="28"/>
        </w:rPr>
      </w:pPr>
      <w:r w:rsidRPr="006F7D84">
        <w:rPr>
          <w:bCs/>
          <w:i/>
          <w:iCs/>
          <w:color w:val="000000"/>
          <w:sz w:val="28"/>
          <w:szCs w:val="28"/>
        </w:rPr>
        <w:t xml:space="preserve">управление поведением партнёра — контроль, коррекция, оценка его действий;  </w:t>
      </w:r>
    </w:p>
    <w:p w:rsidR="00252E67" w:rsidRPr="00252E67" w:rsidRDefault="00252E67" w:rsidP="00252E67">
      <w:pPr>
        <w:pStyle w:val="c4"/>
        <w:numPr>
          <w:ilvl w:val="0"/>
          <w:numId w:val="18"/>
        </w:numPr>
        <w:shd w:val="clear" w:color="auto" w:fill="FFFFFF"/>
        <w:spacing w:before="0" w:beforeAutospacing="0" w:after="0" w:line="360" w:lineRule="auto"/>
        <w:rPr>
          <w:bCs/>
          <w:i/>
          <w:iCs/>
          <w:color w:val="000000"/>
          <w:sz w:val="28"/>
          <w:szCs w:val="28"/>
        </w:rPr>
      </w:pPr>
      <w:r w:rsidRPr="00252E67">
        <w:rPr>
          <w:bCs/>
          <w:i/>
          <w:iCs/>
          <w:color w:val="000000"/>
          <w:sz w:val="28"/>
          <w:szCs w:val="28"/>
        </w:rPr>
        <w:t>умение с достаточной полнотой и точностью выражать свои мысли в соответствии с задачами и условиями коммуникации;</w:t>
      </w:r>
    </w:p>
    <w:p w:rsidR="00252E67" w:rsidRPr="00252E67" w:rsidRDefault="00252E67" w:rsidP="00252E67">
      <w:pPr>
        <w:pStyle w:val="c4"/>
        <w:shd w:val="clear" w:color="auto" w:fill="FFFFFF"/>
        <w:spacing w:before="0" w:beforeAutospacing="0" w:line="360" w:lineRule="auto"/>
        <w:ind w:firstLine="709"/>
        <w:rPr>
          <w:bCs/>
          <w:i/>
          <w:iCs/>
          <w:color w:val="000000"/>
          <w:sz w:val="28"/>
          <w:szCs w:val="28"/>
        </w:rPr>
      </w:pPr>
    </w:p>
    <w:p w:rsidR="00252E67" w:rsidRPr="00252E67" w:rsidRDefault="00252E67" w:rsidP="00252E67">
      <w:pPr>
        <w:pStyle w:val="c4"/>
        <w:numPr>
          <w:ilvl w:val="0"/>
          <w:numId w:val="18"/>
        </w:numPr>
        <w:shd w:val="clear" w:color="auto" w:fill="FFFFFF"/>
        <w:spacing w:after="0" w:line="360" w:lineRule="auto"/>
        <w:rPr>
          <w:bCs/>
          <w:i/>
          <w:iCs/>
          <w:color w:val="000000"/>
          <w:sz w:val="28"/>
          <w:szCs w:val="28"/>
        </w:rPr>
      </w:pPr>
      <w:r w:rsidRPr="00252E67">
        <w:rPr>
          <w:bCs/>
          <w:i/>
          <w:iCs/>
          <w:color w:val="000000"/>
          <w:sz w:val="28"/>
          <w:szCs w:val="28"/>
        </w:rPr>
        <w:t>дают возможность каждому обучающемуся интегрироваться в группу сверстников и строить продуктивное взаимодействие и сотрудничество со сверстниками и взрослыми.</w:t>
      </w:r>
    </w:p>
    <w:p w:rsidR="00CE0168" w:rsidRPr="00CD1F93" w:rsidRDefault="00CD1F93" w:rsidP="00CD1F93">
      <w:pPr>
        <w:pStyle w:val="c4"/>
        <w:shd w:val="clear" w:color="auto" w:fill="FFFFFF"/>
        <w:spacing w:before="0" w:beforeAutospacing="0" w:after="0" w:afterAutospacing="0" w:line="360" w:lineRule="auto"/>
        <w:ind w:firstLine="360"/>
        <w:jc w:val="both"/>
        <w:rPr>
          <w:rStyle w:val="c0"/>
          <w:bCs/>
          <w:color w:val="000000"/>
          <w:sz w:val="28"/>
          <w:szCs w:val="28"/>
        </w:rPr>
      </w:pPr>
      <w:r w:rsidRPr="00CD1F93">
        <w:rPr>
          <w:bCs/>
          <w:color w:val="000000"/>
          <w:sz w:val="28"/>
          <w:szCs w:val="28"/>
        </w:rPr>
        <w:t>В заключении хотелось бы отметить, то, что не всегда одаренный ребенок может проявить свои способности сам, активно их демонстрируя. Наша же задача, как педагогов, состоит в том, чтобы в различных видах деятельности, используемых на уроках помочь ребенку раскрыть свои способности в чём- либо, и потом направить его внимание в ту область деятельности, в которой способности ребенка проявились бы с большей силой. Творчески подходя к развитию различных способностей у детей, педагог сможет помочь любому ребенку реализовать себя в будущем как яркую, творчески – одарённую личность. В.А.Сухомлинский говорил: «Только эмоциональное пробуждение разума дает положительные результаты в работе с детьми», и если вдуматься в эти слова, то наверно никто не сможет отрицать, что человек живет, опираясь на различные эмоции, значит, и развивать способности ребенка нужно, тоже опираясь на них, конечно, хотелось бы, чтобы это были, лишь положительные эмоции.</w:t>
      </w:r>
    </w:p>
    <w:p w:rsidR="007A57A8" w:rsidRPr="00EF31E1" w:rsidRDefault="007A57A8" w:rsidP="00EF31E1">
      <w:pPr>
        <w:pStyle w:val="c4"/>
        <w:shd w:val="clear" w:color="auto" w:fill="FFFFFF"/>
        <w:spacing w:before="0" w:beforeAutospacing="0" w:after="0" w:afterAutospacing="0" w:line="360" w:lineRule="auto"/>
        <w:ind w:firstLine="709"/>
        <w:jc w:val="both"/>
        <w:rPr>
          <w:bCs/>
          <w:color w:val="000000"/>
          <w:sz w:val="28"/>
          <w:szCs w:val="28"/>
        </w:rPr>
      </w:pPr>
    </w:p>
    <w:p w:rsidR="00A22187" w:rsidRPr="00A22187" w:rsidRDefault="00A22187" w:rsidP="00A22187">
      <w:pPr>
        <w:pStyle w:val="c18c10"/>
        <w:spacing w:before="0" w:beforeAutospacing="0" w:after="0" w:afterAutospacing="0" w:line="360" w:lineRule="auto"/>
        <w:ind w:firstLine="709"/>
        <w:jc w:val="both"/>
        <w:rPr>
          <w:rStyle w:val="c0c3"/>
          <w:b/>
          <w:bCs/>
          <w:sz w:val="28"/>
          <w:szCs w:val="28"/>
        </w:rPr>
      </w:pPr>
    </w:p>
    <w:p w:rsidR="00414849" w:rsidRPr="0061630F" w:rsidRDefault="00414849" w:rsidP="008C264A">
      <w:pPr>
        <w:pStyle w:val="c18c10"/>
        <w:spacing w:before="0" w:beforeAutospacing="0" w:after="0" w:afterAutospacing="0" w:line="360" w:lineRule="auto"/>
        <w:ind w:firstLine="709"/>
        <w:jc w:val="both"/>
        <w:rPr>
          <w:rStyle w:val="c0c3"/>
          <w:bCs/>
          <w:color w:val="FF0000"/>
          <w:sz w:val="28"/>
          <w:szCs w:val="28"/>
        </w:rPr>
      </w:pPr>
    </w:p>
    <w:p w:rsidR="00471A42" w:rsidRPr="00471A42" w:rsidRDefault="009E02CA" w:rsidP="00471A42">
      <w:pPr>
        <w:spacing w:line="360" w:lineRule="auto"/>
        <w:ind w:firstLine="709"/>
        <w:jc w:val="center"/>
        <w:rPr>
          <w:rStyle w:val="c0c3"/>
          <w:b/>
          <w:bCs/>
          <w:color w:val="000000"/>
          <w:sz w:val="28"/>
          <w:szCs w:val="28"/>
          <w:lang w:val="ru-RU"/>
        </w:rPr>
      </w:pPr>
      <w:r w:rsidRPr="009E02CA">
        <w:rPr>
          <w:rStyle w:val="c0c3"/>
          <w:bCs/>
          <w:color w:val="000000"/>
          <w:sz w:val="28"/>
          <w:szCs w:val="28"/>
          <w:lang w:val="ru-RU"/>
        </w:rPr>
        <w:br w:type="page"/>
      </w:r>
      <w:r w:rsidR="00471A42">
        <w:rPr>
          <w:rStyle w:val="c0c3"/>
          <w:b/>
          <w:bCs/>
          <w:color w:val="000000"/>
          <w:sz w:val="28"/>
          <w:szCs w:val="28"/>
          <w:lang w:val="ru-RU"/>
        </w:rPr>
        <w:lastRenderedPageBreak/>
        <w:t>Заключение</w:t>
      </w:r>
    </w:p>
    <w:p w:rsidR="00471A42" w:rsidRDefault="00471A42" w:rsidP="00471A42">
      <w:pPr>
        <w:spacing w:line="360" w:lineRule="auto"/>
        <w:ind w:firstLine="709"/>
        <w:jc w:val="both"/>
        <w:rPr>
          <w:rStyle w:val="c0c3"/>
          <w:bCs/>
          <w:color w:val="000000"/>
          <w:sz w:val="28"/>
          <w:szCs w:val="28"/>
          <w:lang w:val="ru-RU"/>
        </w:rPr>
      </w:pPr>
    </w:p>
    <w:p w:rsidR="002061A0" w:rsidRDefault="009E02CA" w:rsidP="002061A0">
      <w:pPr>
        <w:spacing w:line="360" w:lineRule="auto"/>
        <w:ind w:firstLine="709"/>
        <w:jc w:val="both"/>
        <w:rPr>
          <w:sz w:val="28"/>
          <w:szCs w:val="28"/>
          <w:shd w:val="clear" w:color="auto" w:fill="FFFFFF"/>
          <w:lang w:val="ru-RU"/>
        </w:rPr>
      </w:pPr>
      <w:r w:rsidRPr="00471A42">
        <w:rPr>
          <w:sz w:val="28"/>
          <w:szCs w:val="28"/>
          <w:shd w:val="clear" w:color="auto" w:fill="FFFFFF"/>
          <w:lang w:val="ru-RU"/>
        </w:rPr>
        <w:t>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обобщенные действия открывают учащимся возможность широкой ориентации как в различных предметных областях, так и в строении самой учебно</w:t>
      </w:r>
      <w:r w:rsidR="00471A42" w:rsidRPr="00471A42">
        <w:rPr>
          <w:sz w:val="28"/>
          <w:szCs w:val="28"/>
          <w:shd w:val="clear" w:color="auto" w:fill="FFFFFF"/>
          <w:lang w:val="ru-RU"/>
        </w:rPr>
        <w:t>й деятельности, включающей осоз</w:t>
      </w:r>
      <w:r w:rsidRPr="00471A42">
        <w:rPr>
          <w:sz w:val="28"/>
          <w:szCs w:val="28"/>
          <w:shd w:val="clear" w:color="auto" w:fill="FFFFFF"/>
          <w:lang w:val="ru-RU"/>
        </w:rPr>
        <w:t>нание ее целевой направ</w:t>
      </w:r>
      <w:r w:rsidR="00D672F6">
        <w:rPr>
          <w:sz w:val="28"/>
          <w:szCs w:val="28"/>
          <w:shd w:val="clear" w:color="auto" w:fill="FFFFFF"/>
          <w:lang w:val="ru-RU"/>
        </w:rPr>
        <w:t xml:space="preserve">ленности, ценностно-смысловых </w:t>
      </w:r>
      <w:r w:rsidRPr="00471A42">
        <w:rPr>
          <w:sz w:val="28"/>
          <w:szCs w:val="28"/>
          <w:shd w:val="clear" w:color="auto" w:fill="FFFFFF"/>
          <w:lang w:val="ru-RU"/>
        </w:rPr>
        <w:t>характеристик</w:t>
      </w:r>
      <w:r w:rsidR="002061A0">
        <w:rPr>
          <w:sz w:val="28"/>
          <w:szCs w:val="28"/>
          <w:shd w:val="clear" w:color="auto" w:fill="FFFFFF"/>
          <w:lang w:val="ru-RU"/>
        </w:rPr>
        <w:t xml:space="preserve">. </w:t>
      </w:r>
    </w:p>
    <w:p w:rsidR="00640F40" w:rsidRDefault="002061A0" w:rsidP="002061A0">
      <w:pPr>
        <w:spacing w:line="360" w:lineRule="auto"/>
        <w:ind w:firstLine="709"/>
        <w:jc w:val="both"/>
        <w:rPr>
          <w:color w:val="252525"/>
          <w:sz w:val="28"/>
          <w:szCs w:val="28"/>
          <w:lang w:val="ru-RU"/>
        </w:rPr>
      </w:pPr>
      <w:r>
        <w:rPr>
          <w:sz w:val="28"/>
          <w:szCs w:val="28"/>
          <w:shd w:val="clear" w:color="auto" w:fill="FFFFFF"/>
          <w:lang w:val="ru-RU"/>
        </w:rPr>
        <w:t xml:space="preserve">К функциям универсальных учебных действий относиться </w:t>
      </w:r>
      <w:r w:rsidRPr="002061A0">
        <w:rPr>
          <w:color w:val="252525"/>
          <w:sz w:val="28"/>
          <w:szCs w:val="28"/>
          <w:lang w:val="ru-RU"/>
        </w:rPr>
        <w:t>обеспечение возможностей ученика самостоятельно осуществлять такое действие как учение, ставить перед собой учебные цели, искать и использовать необходимые средства и способы их достижения, контролировать и оценивать процесс и результаты деятельности</w:t>
      </w:r>
      <w:r w:rsidR="00414855">
        <w:rPr>
          <w:color w:val="252525"/>
          <w:sz w:val="28"/>
          <w:szCs w:val="28"/>
          <w:lang w:val="ru-RU"/>
        </w:rPr>
        <w:t>. Что особ</w:t>
      </w:r>
      <w:r w:rsidR="004735F8">
        <w:rPr>
          <w:color w:val="252525"/>
          <w:sz w:val="28"/>
          <w:szCs w:val="28"/>
          <w:lang w:val="ru-RU"/>
        </w:rPr>
        <w:t>енно</w:t>
      </w:r>
      <w:r w:rsidR="00414855">
        <w:rPr>
          <w:color w:val="252525"/>
          <w:sz w:val="28"/>
          <w:szCs w:val="28"/>
          <w:lang w:val="ru-RU"/>
        </w:rPr>
        <w:t xml:space="preserve"> важно в обучении</w:t>
      </w:r>
      <w:r w:rsidR="006F7D84">
        <w:rPr>
          <w:color w:val="252525"/>
          <w:sz w:val="28"/>
          <w:szCs w:val="28"/>
          <w:lang w:val="ru-RU"/>
        </w:rPr>
        <w:t xml:space="preserve">, подготовки, </w:t>
      </w:r>
      <w:r w:rsidR="004735F8">
        <w:rPr>
          <w:color w:val="252525"/>
          <w:sz w:val="28"/>
          <w:szCs w:val="28"/>
          <w:lang w:val="ru-RU"/>
        </w:rPr>
        <w:t xml:space="preserve">контроля и оценки </w:t>
      </w:r>
      <w:r w:rsidR="006F7D84">
        <w:rPr>
          <w:color w:val="252525"/>
          <w:sz w:val="28"/>
          <w:szCs w:val="28"/>
          <w:lang w:val="ru-RU"/>
        </w:rPr>
        <w:t>своего творческого самовыражения</w:t>
      </w:r>
      <w:r w:rsidR="004735F8">
        <w:rPr>
          <w:color w:val="252525"/>
          <w:sz w:val="28"/>
          <w:szCs w:val="28"/>
          <w:lang w:val="ru-RU"/>
        </w:rPr>
        <w:t>.</w:t>
      </w:r>
    </w:p>
    <w:p w:rsidR="002061A0" w:rsidRDefault="00640F40" w:rsidP="00640F40">
      <w:pPr>
        <w:spacing w:line="360" w:lineRule="auto"/>
        <w:ind w:firstLine="709"/>
        <w:jc w:val="center"/>
        <w:rPr>
          <w:b/>
          <w:color w:val="252525"/>
          <w:sz w:val="28"/>
          <w:szCs w:val="28"/>
          <w:lang w:val="ru-RU"/>
        </w:rPr>
      </w:pPr>
      <w:r>
        <w:rPr>
          <w:color w:val="252525"/>
          <w:sz w:val="28"/>
          <w:szCs w:val="28"/>
          <w:lang w:val="ru-RU"/>
        </w:rPr>
        <w:br w:type="page"/>
      </w:r>
      <w:r w:rsidRPr="00640F40">
        <w:rPr>
          <w:b/>
          <w:color w:val="252525"/>
          <w:sz w:val="28"/>
          <w:szCs w:val="28"/>
          <w:lang w:val="ru-RU"/>
        </w:rPr>
        <w:lastRenderedPageBreak/>
        <w:t>Список ис</w:t>
      </w:r>
      <w:r w:rsidR="003F60CB">
        <w:rPr>
          <w:b/>
          <w:color w:val="252525"/>
          <w:sz w:val="28"/>
          <w:szCs w:val="28"/>
          <w:lang w:val="ru-RU"/>
        </w:rPr>
        <w:t>пользованных источников</w:t>
      </w:r>
    </w:p>
    <w:p w:rsidR="00640F40" w:rsidRDefault="00640F40" w:rsidP="00640F40">
      <w:pPr>
        <w:spacing w:line="360" w:lineRule="auto"/>
        <w:ind w:firstLine="709"/>
        <w:jc w:val="both"/>
        <w:rPr>
          <w:b/>
          <w:color w:val="252525"/>
          <w:sz w:val="28"/>
          <w:szCs w:val="28"/>
          <w:lang w:val="ru-RU"/>
        </w:rPr>
      </w:pPr>
    </w:p>
    <w:p w:rsidR="00EA0AAB" w:rsidRPr="003A3882" w:rsidRDefault="006F7D84" w:rsidP="00D8758E">
      <w:pPr>
        <w:numPr>
          <w:ilvl w:val="0"/>
          <w:numId w:val="10"/>
        </w:numPr>
        <w:spacing w:line="360" w:lineRule="auto"/>
        <w:jc w:val="both"/>
        <w:rPr>
          <w:sz w:val="28"/>
          <w:szCs w:val="28"/>
          <w:lang w:val="ru-RU"/>
        </w:rPr>
      </w:pPr>
      <w:r>
        <w:rPr>
          <w:sz w:val="28"/>
          <w:szCs w:val="28"/>
          <w:lang w:val="ru-RU"/>
        </w:rPr>
        <w:t>Программы педагогов</w:t>
      </w:r>
      <w:r w:rsidR="00EA0AAB" w:rsidRPr="003A3882">
        <w:rPr>
          <w:sz w:val="28"/>
          <w:szCs w:val="28"/>
          <w:lang w:val="ru-RU"/>
        </w:rPr>
        <w:t xml:space="preserve"> дополнительного образования</w:t>
      </w:r>
      <w:r>
        <w:rPr>
          <w:sz w:val="28"/>
          <w:szCs w:val="28"/>
          <w:lang w:val="ru-RU"/>
        </w:rPr>
        <w:t xml:space="preserve"> культурно-эстетичесой направленности Тверского СВУ. Тверь, 2014 г.</w:t>
      </w:r>
    </w:p>
    <w:p w:rsidR="003A3882" w:rsidRPr="003A3882" w:rsidRDefault="00640F40" w:rsidP="00D8758E">
      <w:pPr>
        <w:numPr>
          <w:ilvl w:val="0"/>
          <w:numId w:val="10"/>
        </w:numPr>
        <w:spacing w:line="360" w:lineRule="auto"/>
        <w:jc w:val="both"/>
        <w:rPr>
          <w:sz w:val="28"/>
          <w:szCs w:val="28"/>
          <w:lang w:val="ru-RU"/>
        </w:rPr>
      </w:pPr>
      <w:r w:rsidRPr="00A95047">
        <w:rPr>
          <w:sz w:val="28"/>
          <w:szCs w:val="28"/>
          <w:lang w:val="ru-RU"/>
        </w:rPr>
        <w:t xml:space="preserve">Критская Н.Д., Сергеева Г.П. «Уроки музыки. Поурочные разработки. 1-4 классы. – М.: Просвещение, </w:t>
      </w:r>
      <w:smartTag w:uri="urn:schemas-microsoft-com:office:smarttags" w:element="metricconverter">
        <w:smartTagPr>
          <w:attr w:name="ProductID" w:val="2012 г"/>
        </w:smartTagPr>
        <w:r w:rsidRPr="00A95047">
          <w:rPr>
            <w:sz w:val="28"/>
            <w:szCs w:val="28"/>
            <w:lang w:val="ru-RU"/>
          </w:rPr>
          <w:t>2012 г</w:t>
        </w:r>
      </w:smartTag>
      <w:r w:rsidRPr="00A95047">
        <w:rPr>
          <w:sz w:val="28"/>
          <w:szCs w:val="28"/>
          <w:lang w:val="ru-RU"/>
        </w:rPr>
        <w:t>.</w:t>
      </w:r>
    </w:p>
    <w:p w:rsidR="003A3882" w:rsidRPr="003A3882" w:rsidRDefault="003A3882" w:rsidP="00D8758E">
      <w:pPr>
        <w:numPr>
          <w:ilvl w:val="0"/>
          <w:numId w:val="10"/>
        </w:numPr>
        <w:spacing w:line="360" w:lineRule="auto"/>
        <w:jc w:val="both"/>
        <w:rPr>
          <w:color w:val="252525"/>
          <w:sz w:val="28"/>
          <w:szCs w:val="28"/>
          <w:lang w:val="ru-RU"/>
        </w:rPr>
      </w:pPr>
      <w:r w:rsidRPr="00A95047">
        <w:rPr>
          <w:sz w:val="28"/>
          <w:szCs w:val="28"/>
          <w:lang w:val="ru-RU"/>
        </w:rPr>
        <w:t>Кулагина И. Возрастная психология. – М., 1997.</w:t>
      </w:r>
    </w:p>
    <w:p w:rsidR="00107BFB" w:rsidRPr="003A3882" w:rsidRDefault="00107BFB" w:rsidP="00107BFB">
      <w:pPr>
        <w:numPr>
          <w:ilvl w:val="0"/>
          <w:numId w:val="10"/>
        </w:numPr>
        <w:spacing w:line="360" w:lineRule="auto"/>
        <w:jc w:val="both"/>
        <w:rPr>
          <w:sz w:val="28"/>
          <w:szCs w:val="28"/>
          <w:lang w:val="ru-RU"/>
        </w:rPr>
      </w:pPr>
      <w:r>
        <w:rPr>
          <w:sz w:val="28"/>
          <w:szCs w:val="28"/>
          <w:lang w:val="ru-RU"/>
        </w:rPr>
        <w:t>Пинчукова Е.Ф «Технологическая карта урока музыки 3</w:t>
      </w:r>
      <w:r w:rsidR="00C729C5">
        <w:rPr>
          <w:sz w:val="28"/>
          <w:szCs w:val="28"/>
          <w:lang w:val="ru-RU"/>
        </w:rPr>
        <w:t xml:space="preserve"> класс «Музыкальные инструменты</w:t>
      </w:r>
      <w:r>
        <w:rPr>
          <w:sz w:val="28"/>
          <w:szCs w:val="28"/>
          <w:lang w:val="ru-RU"/>
        </w:rPr>
        <w:t>»</w:t>
      </w:r>
      <w:r w:rsidR="009E1C1D">
        <w:rPr>
          <w:sz w:val="28"/>
          <w:szCs w:val="28"/>
          <w:lang w:val="ru-RU"/>
        </w:rPr>
        <w:t xml:space="preserve">, </w:t>
      </w:r>
      <w:hyperlink r:id="rId13" w:history="1">
        <w:r w:rsidRPr="003A3882">
          <w:rPr>
            <w:rStyle w:val="a8"/>
            <w:color w:val="auto"/>
            <w:sz w:val="28"/>
            <w:szCs w:val="28"/>
            <w:u w:val="none"/>
            <w:lang w:val="ru-RU"/>
          </w:rPr>
          <w:t>http://nsportal.ru/nachalnaya-shkola/muzyka/tekhnologicheskaya-karta-uroka-muzyki-3-klass-muzykalnye-instrumenty</w:t>
        </w:r>
      </w:hyperlink>
    </w:p>
    <w:p w:rsidR="00EA0AAB" w:rsidRDefault="00D8758E" w:rsidP="00D8758E">
      <w:pPr>
        <w:numPr>
          <w:ilvl w:val="0"/>
          <w:numId w:val="10"/>
        </w:numPr>
        <w:spacing w:line="360" w:lineRule="auto"/>
        <w:jc w:val="both"/>
        <w:rPr>
          <w:sz w:val="28"/>
          <w:szCs w:val="28"/>
          <w:lang w:val="ru-RU"/>
        </w:rPr>
      </w:pPr>
      <w:r>
        <w:rPr>
          <w:sz w:val="28"/>
          <w:szCs w:val="28"/>
          <w:lang w:val="ru-RU"/>
        </w:rPr>
        <w:t xml:space="preserve">Универсальные учебные действия. Свободная энциклопедия  Википедия, </w:t>
      </w:r>
      <w:hyperlink r:id="rId14" w:history="1">
        <w:r w:rsidR="00EA0AAB" w:rsidRPr="003A3882">
          <w:rPr>
            <w:rStyle w:val="a8"/>
            <w:color w:val="auto"/>
            <w:sz w:val="28"/>
            <w:szCs w:val="28"/>
            <w:u w:val="none"/>
            <w:lang w:val="ru-RU"/>
          </w:rPr>
          <w:t>http://ru.wikipedia.org/wiki</w:t>
        </w:r>
      </w:hyperlink>
    </w:p>
    <w:p w:rsidR="003A3882" w:rsidRPr="003A3882" w:rsidRDefault="003A3882" w:rsidP="00EA0AAB">
      <w:pPr>
        <w:spacing w:line="360" w:lineRule="auto"/>
        <w:ind w:firstLine="709"/>
        <w:jc w:val="both"/>
        <w:rPr>
          <w:sz w:val="28"/>
          <w:szCs w:val="28"/>
          <w:lang w:val="ru-RU"/>
        </w:rPr>
      </w:pPr>
    </w:p>
    <w:p w:rsidR="00EA0AAB" w:rsidRPr="00EA0AAB" w:rsidRDefault="00EA0AAB" w:rsidP="00EA0AAB">
      <w:pPr>
        <w:spacing w:line="360" w:lineRule="auto"/>
        <w:ind w:firstLine="709"/>
        <w:jc w:val="both"/>
        <w:rPr>
          <w:sz w:val="28"/>
          <w:szCs w:val="28"/>
          <w:lang w:val="ru-RU"/>
        </w:rPr>
      </w:pPr>
    </w:p>
    <w:p w:rsidR="00EA0AAB" w:rsidRPr="00EA0AAB" w:rsidRDefault="00EA0AAB" w:rsidP="00640F40">
      <w:pPr>
        <w:spacing w:line="360" w:lineRule="auto"/>
        <w:ind w:firstLine="709"/>
        <w:jc w:val="both"/>
        <w:rPr>
          <w:color w:val="252525"/>
          <w:sz w:val="28"/>
          <w:szCs w:val="28"/>
          <w:lang w:val="ru-RU"/>
        </w:rPr>
      </w:pPr>
    </w:p>
    <w:p w:rsidR="003D5A75" w:rsidRPr="009E1330" w:rsidRDefault="003D5A75" w:rsidP="00640F40">
      <w:pPr>
        <w:spacing w:line="360" w:lineRule="auto"/>
        <w:jc w:val="both"/>
        <w:rPr>
          <w:sz w:val="28"/>
          <w:szCs w:val="28"/>
          <w:u w:val="single"/>
          <w:lang w:val="ru-RU"/>
        </w:rPr>
      </w:pPr>
    </w:p>
    <w:sectPr w:rsidR="003D5A75" w:rsidRPr="009E1330" w:rsidSect="001C6D1D">
      <w:headerReference w:type="even" r:id="rId15"/>
      <w:headerReference w:type="default" r:id="rId16"/>
      <w:footerReference w:type="even" r:id="rId17"/>
      <w:footerReference w:type="default" r:id="rId18"/>
      <w:pgSz w:w="11906" w:h="16838"/>
      <w:pgMar w:top="125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64" w:rsidRDefault="00D16764">
      <w:r>
        <w:separator/>
      </w:r>
    </w:p>
  </w:endnote>
  <w:endnote w:type="continuationSeparator" w:id="0">
    <w:p w:rsidR="00D16764" w:rsidRDefault="00D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43" w:rsidRDefault="006B4C43" w:rsidP="007F28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4C43" w:rsidRDefault="006B4C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43" w:rsidRPr="001C6D1D" w:rsidRDefault="006B4C43" w:rsidP="007F28BA">
    <w:pPr>
      <w:pStyle w:val="a5"/>
      <w:framePr w:wrap="around" w:vAnchor="text" w:hAnchor="margin" w:xAlign="center" w:y="1"/>
      <w:rPr>
        <w:rStyle w:val="a6"/>
        <w:lang w:val="ru-RU"/>
      </w:rPr>
    </w:pPr>
  </w:p>
  <w:p w:rsidR="006B4C43" w:rsidRPr="001C6D1D" w:rsidRDefault="006B4C43">
    <w:pPr>
      <w:pStyle w:val="a5"/>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64" w:rsidRDefault="00D16764">
      <w:r>
        <w:separator/>
      </w:r>
    </w:p>
  </w:footnote>
  <w:footnote w:type="continuationSeparator" w:id="0">
    <w:p w:rsidR="00D16764" w:rsidRDefault="00D16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43" w:rsidRDefault="006B4C43" w:rsidP="00095A4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4C43" w:rsidRDefault="006B4C4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43" w:rsidRDefault="006B4C43" w:rsidP="003877E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771A4">
      <w:rPr>
        <w:rStyle w:val="a6"/>
        <w:noProof/>
      </w:rPr>
      <w:t>4</w:t>
    </w:r>
    <w:r>
      <w:rPr>
        <w:rStyle w:val="a6"/>
      </w:rPr>
      <w:fldChar w:fldCharType="end"/>
    </w:r>
  </w:p>
  <w:p w:rsidR="006B4C43" w:rsidRDefault="006B4C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6F4E"/>
    <w:multiLevelType w:val="hybridMultilevel"/>
    <w:tmpl w:val="F5DC9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66083F"/>
    <w:multiLevelType w:val="hybridMultilevel"/>
    <w:tmpl w:val="3650E2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0C7342C"/>
    <w:multiLevelType w:val="hybridMultilevel"/>
    <w:tmpl w:val="5022BABE"/>
    <w:lvl w:ilvl="0" w:tplc="04090001">
      <w:start w:val="1"/>
      <w:numFmt w:val="bullet"/>
      <w:lvlText w:val=""/>
      <w:lvlJc w:val="left"/>
      <w:pPr>
        <w:tabs>
          <w:tab w:val="num" w:pos="1511"/>
        </w:tabs>
        <w:ind w:left="1511" w:hanging="360"/>
      </w:pPr>
      <w:rPr>
        <w:rFonts w:ascii="Symbol" w:hAnsi="Symbol" w:hint="default"/>
      </w:rPr>
    </w:lvl>
    <w:lvl w:ilvl="1" w:tplc="04090003" w:tentative="1">
      <w:start w:val="1"/>
      <w:numFmt w:val="bullet"/>
      <w:lvlText w:val="o"/>
      <w:lvlJc w:val="left"/>
      <w:pPr>
        <w:tabs>
          <w:tab w:val="num" w:pos="2231"/>
        </w:tabs>
        <w:ind w:left="2231" w:hanging="360"/>
      </w:pPr>
      <w:rPr>
        <w:rFonts w:ascii="Courier New" w:hAnsi="Courier New" w:cs="Courier New" w:hint="default"/>
      </w:rPr>
    </w:lvl>
    <w:lvl w:ilvl="2" w:tplc="04090005" w:tentative="1">
      <w:start w:val="1"/>
      <w:numFmt w:val="bullet"/>
      <w:lvlText w:val=""/>
      <w:lvlJc w:val="left"/>
      <w:pPr>
        <w:tabs>
          <w:tab w:val="num" w:pos="2951"/>
        </w:tabs>
        <w:ind w:left="2951" w:hanging="360"/>
      </w:pPr>
      <w:rPr>
        <w:rFonts w:ascii="Wingdings" w:hAnsi="Wingdings" w:hint="default"/>
      </w:rPr>
    </w:lvl>
    <w:lvl w:ilvl="3" w:tplc="04090001" w:tentative="1">
      <w:start w:val="1"/>
      <w:numFmt w:val="bullet"/>
      <w:lvlText w:val=""/>
      <w:lvlJc w:val="left"/>
      <w:pPr>
        <w:tabs>
          <w:tab w:val="num" w:pos="3671"/>
        </w:tabs>
        <w:ind w:left="3671" w:hanging="360"/>
      </w:pPr>
      <w:rPr>
        <w:rFonts w:ascii="Symbol" w:hAnsi="Symbol" w:hint="default"/>
      </w:rPr>
    </w:lvl>
    <w:lvl w:ilvl="4" w:tplc="04090003" w:tentative="1">
      <w:start w:val="1"/>
      <w:numFmt w:val="bullet"/>
      <w:lvlText w:val="o"/>
      <w:lvlJc w:val="left"/>
      <w:pPr>
        <w:tabs>
          <w:tab w:val="num" w:pos="4391"/>
        </w:tabs>
        <w:ind w:left="4391" w:hanging="360"/>
      </w:pPr>
      <w:rPr>
        <w:rFonts w:ascii="Courier New" w:hAnsi="Courier New" w:cs="Courier New" w:hint="default"/>
      </w:rPr>
    </w:lvl>
    <w:lvl w:ilvl="5" w:tplc="04090005" w:tentative="1">
      <w:start w:val="1"/>
      <w:numFmt w:val="bullet"/>
      <w:lvlText w:val=""/>
      <w:lvlJc w:val="left"/>
      <w:pPr>
        <w:tabs>
          <w:tab w:val="num" w:pos="5111"/>
        </w:tabs>
        <w:ind w:left="5111" w:hanging="360"/>
      </w:pPr>
      <w:rPr>
        <w:rFonts w:ascii="Wingdings" w:hAnsi="Wingdings" w:hint="default"/>
      </w:rPr>
    </w:lvl>
    <w:lvl w:ilvl="6" w:tplc="04090001" w:tentative="1">
      <w:start w:val="1"/>
      <w:numFmt w:val="bullet"/>
      <w:lvlText w:val=""/>
      <w:lvlJc w:val="left"/>
      <w:pPr>
        <w:tabs>
          <w:tab w:val="num" w:pos="5831"/>
        </w:tabs>
        <w:ind w:left="5831" w:hanging="360"/>
      </w:pPr>
      <w:rPr>
        <w:rFonts w:ascii="Symbol" w:hAnsi="Symbol" w:hint="default"/>
      </w:rPr>
    </w:lvl>
    <w:lvl w:ilvl="7" w:tplc="04090003" w:tentative="1">
      <w:start w:val="1"/>
      <w:numFmt w:val="bullet"/>
      <w:lvlText w:val="o"/>
      <w:lvlJc w:val="left"/>
      <w:pPr>
        <w:tabs>
          <w:tab w:val="num" w:pos="6551"/>
        </w:tabs>
        <w:ind w:left="6551" w:hanging="360"/>
      </w:pPr>
      <w:rPr>
        <w:rFonts w:ascii="Courier New" w:hAnsi="Courier New" w:cs="Courier New" w:hint="default"/>
      </w:rPr>
    </w:lvl>
    <w:lvl w:ilvl="8" w:tplc="04090005" w:tentative="1">
      <w:start w:val="1"/>
      <w:numFmt w:val="bullet"/>
      <w:lvlText w:val=""/>
      <w:lvlJc w:val="left"/>
      <w:pPr>
        <w:tabs>
          <w:tab w:val="num" w:pos="7271"/>
        </w:tabs>
        <w:ind w:left="7271" w:hanging="360"/>
      </w:pPr>
    </w:lvl>
  </w:abstractNum>
  <w:abstractNum w:abstractNumId="3">
    <w:nsid w:val="2EBE7AAE"/>
    <w:multiLevelType w:val="hybridMultilevel"/>
    <w:tmpl w:val="0CB864C6"/>
    <w:lvl w:ilvl="0" w:tplc="391E820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1028DB"/>
    <w:multiLevelType w:val="multilevel"/>
    <w:tmpl w:val="4112D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EA2D72"/>
    <w:multiLevelType w:val="hybridMultilevel"/>
    <w:tmpl w:val="56403F5E"/>
    <w:lvl w:ilvl="0" w:tplc="62584F98">
      <w:start w:val="1"/>
      <w:numFmt w:val="bullet"/>
      <w:lvlText w:val="•"/>
      <w:lvlJc w:val="left"/>
      <w:pPr>
        <w:tabs>
          <w:tab w:val="num" w:pos="720"/>
        </w:tabs>
        <w:ind w:left="720" w:hanging="360"/>
      </w:pPr>
      <w:rPr>
        <w:rFonts w:ascii="Arial" w:hAnsi="Arial" w:cs="Times New Roman" w:hint="default"/>
      </w:rPr>
    </w:lvl>
    <w:lvl w:ilvl="1" w:tplc="E536F310">
      <w:start w:val="1"/>
      <w:numFmt w:val="decimal"/>
      <w:lvlText w:val="%2."/>
      <w:lvlJc w:val="left"/>
      <w:pPr>
        <w:tabs>
          <w:tab w:val="num" w:pos="1440"/>
        </w:tabs>
        <w:ind w:left="1440" w:hanging="360"/>
      </w:pPr>
    </w:lvl>
    <w:lvl w:ilvl="2" w:tplc="60227D02">
      <w:start w:val="1"/>
      <w:numFmt w:val="decimal"/>
      <w:lvlText w:val="%3."/>
      <w:lvlJc w:val="left"/>
      <w:pPr>
        <w:tabs>
          <w:tab w:val="num" w:pos="2160"/>
        </w:tabs>
        <w:ind w:left="2160" w:hanging="360"/>
      </w:pPr>
    </w:lvl>
    <w:lvl w:ilvl="3" w:tplc="2C80AF3C">
      <w:start w:val="1"/>
      <w:numFmt w:val="decimal"/>
      <w:lvlText w:val="%4."/>
      <w:lvlJc w:val="left"/>
      <w:pPr>
        <w:tabs>
          <w:tab w:val="num" w:pos="2880"/>
        </w:tabs>
        <w:ind w:left="2880" w:hanging="360"/>
      </w:pPr>
    </w:lvl>
    <w:lvl w:ilvl="4" w:tplc="34946E6E">
      <w:start w:val="1"/>
      <w:numFmt w:val="decimal"/>
      <w:lvlText w:val="%5."/>
      <w:lvlJc w:val="left"/>
      <w:pPr>
        <w:tabs>
          <w:tab w:val="num" w:pos="3600"/>
        </w:tabs>
        <w:ind w:left="3600" w:hanging="360"/>
      </w:pPr>
    </w:lvl>
    <w:lvl w:ilvl="5" w:tplc="D7C8ABAE">
      <w:start w:val="1"/>
      <w:numFmt w:val="decimal"/>
      <w:lvlText w:val="%6."/>
      <w:lvlJc w:val="left"/>
      <w:pPr>
        <w:tabs>
          <w:tab w:val="num" w:pos="4320"/>
        </w:tabs>
        <w:ind w:left="4320" w:hanging="360"/>
      </w:pPr>
    </w:lvl>
    <w:lvl w:ilvl="6" w:tplc="ADC87514">
      <w:start w:val="1"/>
      <w:numFmt w:val="decimal"/>
      <w:lvlText w:val="%7."/>
      <w:lvlJc w:val="left"/>
      <w:pPr>
        <w:tabs>
          <w:tab w:val="num" w:pos="5040"/>
        </w:tabs>
        <w:ind w:left="5040" w:hanging="360"/>
      </w:pPr>
    </w:lvl>
    <w:lvl w:ilvl="7" w:tplc="0B008064">
      <w:start w:val="1"/>
      <w:numFmt w:val="decimal"/>
      <w:lvlText w:val="%8."/>
      <w:lvlJc w:val="left"/>
      <w:pPr>
        <w:tabs>
          <w:tab w:val="num" w:pos="5760"/>
        </w:tabs>
        <w:ind w:left="5760" w:hanging="360"/>
      </w:pPr>
    </w:lvl>
    <w:lvl w:ilvl="8" w:tplc="2294E7EA">
      <w:start w:val="1"/>
      <w:numFmt w:val="decimal"/>
      <w:lvlText w:val="%9."/>
      <w:lvlJc w:val="left"/>
      <w:pPr>
        <w:tabs>
          <w:tab w:val="num" w:pos="6480"/>
        </w:tabs>
        <w:ind w:left="6480" w:hanging="360"/>
      </w:pPr>
    </w:lvl>
  </w:abstractNum>
  <w:abstractNum w:abstractNumId="6">
    <w:nsid w:val="3B5749BE"/>
    <w:multiLevelType w:val="multilevel"/>
    <w:tmpl w:val="819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1A4295"/>
    <w:multiLevelType w:val="multilevel"/>
    <w:tmpl w:val="1CB0E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AB79BD"/>
    <w:multiLevelType w:val="hybridMultilevel"/>
    <w:tmpl w:val="F0EE5B86"/>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E415E2D"/>
    <w:multiLevelType w:val="hybridMultilevel"/>
    <w:tmpl w:val="5C4644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0F220CA"/>
    <w:multiLevelType w:val="hybridMultilevel"/>
    <w:tmpl w:val="263664C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84B03F6"/>
    <w:multiLevelType w:val="hybridMultilevel"/>
    <w:tmpl w:val="6B38A038"/>
    <w:lvl w:ilvl="0" w:tplc="287C71A8">
      <w:start w:val="1"/>
      <w:numFmt w:val="bullet"/>
      <w:lvlText w:val="•"/>
      <w:lvlJc w:val="left"/>
      <w:pPr>
        <w:tabs>
          <w:tab w:val="num" w:pos="720"/>
        </w:tabs>
        <w:ind w:left="720" w:hanging="360"/>
      </w:pPr>
      <w:rPr>
        <w:rFonts w:ascii="Arial" w:hAnsi="Arial" w:cs="Times New Roman" w:hint="default"/>
      </w:rPr>
    </w:lvl>
    <w:lvl w:ilvl="1" w:tplc="AC281A2E">
      <w:start w:val="1"/>
      <w:numFmt w:val="decimal"/>
      <w:lvlText w:val="%2."/>
      <w:lvlJc w:val="left"/>
      <w:pPr>
        <w:tabs>
          <w:tab w:val="num" w:pos="1440"/>
        </w:tabs>
        <w:ind w:left="1440" w:hanging="360"/>
      </w:pPr>
    </w:lvl>
    <w:lvl w:ilvl="2" w:tplc="BFF0E7D0">
      <w:start w:val="1"/>
      <w:numFmt w:val="decimal"/>
      <w:lvlText w:val="%3."/>
      <w:lvlJc w:val="left"/>
      <w:pPr>
        <w:tabs>
          <w:tab w:val="num" w:pos="2160"/>
        </w:tabs>
        <w:ind w:left="2160" w:hanging="360"/>
      </w:pPr>
    </w:lvl>
    <w:lvl w:ilvl="3" w:tplc="D16C995C">
      <w:start w:val="1"/>
      <w:numFmt w:val="decimal"/>
      <w:lvlText w:val="%4."/>
      <w:lvlJc w:val="left"/>
      <w:pPr>
        <w:tabs>
          <w:tab w:val="num" w:pos="2880"/>
        </w:tabs>
        <w:ind w:left="2880" w:hanging="360"/>
      </w:pPr>
    </w:lvl>
    <w:lvl w:ilvl="4" w:tplc="DBA26B0E">
      <w:start w:val="1"/>
      <w:numFmt w:val="decimal"/>
      <w:lvlText w:val="%5."/>
      <w:lvlJc w:val="left"/>
      <w:pPr>
        <w:tabs>
          <w:tab w:val="num" w:pos="3600"/>
        </w:tabs>
        <w:ind w:left="3600" w:hanging="360"/>
      </w:pPr>
    </w:lvl>
    <w:lvl w:ilvl="5" w:tplc="94EA4582">
      <w:start w:val="1"/>
      <w:numFmt w:val="decimal"/>
      <w:lvlText w:val="%6."/>
      <w:lvlJc w:val="left"/>
      <w:pPr>
        <w:tabs>
          <w:tab w:val="num" w:pos="4320"/>
        </w:tabs>
        <w:ind w:left="4320" w:hanging="360"/>
      </w:pPr>
    </w:lvl>
    <w:lvl w:ilvl="6" w:tplc="F700766C">
      <w:start w:val="1"/>
      <w:numFmt w:val="decimal"/>
      <w:lvlText w:val="%7."/>
      <w:lvlJc w:val="left"/>
      <w:pPr>
        <w:tabs>
          <w:tab w:val="num" w:pos="5040"/>
        </w:tabs>
        <w:ind w:left="5040" w:hanging="360"/>
      </w:pPr>
    </w:lvl>
    <w:lvl w:ilvl="7" w:tplc="9FA4F080">
      <w:start w:val="1"/>
      <w:numFmt w:val="decimal"/>
      <w:lvlText w:val="%8."/>
      <w:lvlJc w:val="left"/>
      <w:pPr>
        <w:tabs>
          <w:tab w:val="num" w:pos="5760"/>
        </w:tabs>
        <w:ind w:left="5760" w:hanging="360"/>
      </w:pPr>
    </w:lvl>
    <w:lvl w:ilvl="8" w:tplc="19866F8C">
      <w:start w:val="1"/>
      <w:numFmt w:val="decimal"/>
      <w:lvlText w:val="%9."/>
      <w:lvlJc w:val="left"/>
      <w:pPr>
        <w:tabs>
          <w:tab w:val="num" w:pos="6480"/>
        </w:tabs>
        <w:ind w:left="6480" w:hanging="360"/>
      </w:pPr>
    </w:lvl>
  </w:abstractNum>
  <w:abstractNum w:abstractNumId="12">
    <w:nsid w:val="59030BF2"/>
    <w:multiLevelType w:val="singleLevel"/>
    <w:tmpl w:val="0419000F"/>
    <w:lvl w:ilvl="0">
      <w:start w:val="1"/>
      <w:numFmt w:val="decimal"/>
      <w:lvlText w:val="%1."/>
      <w:lvlJc w:val="left"/>
      <w:pPr>
        <w:tabs>
          <w:tab w:val="num" w:pos="360"/>
        </w:tabs>
        <w:ind w:left="360" w:hanging="360"/>
      </w:pPr>
    </w:lvl>
  </w:abstractNum>
  <w:abstractNum w:abstractNumId="13">
    <w:nsid w:val="5963687D"/>
    <w:multiLevelType w:val="hybridMultilevel"/>
    <w:tmpl w:val="AC8AA89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5BBF7553"/>
    <w:multiLevelType w:val="hybridMultilevel"/>
    <w:tmpl w:val="935249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E5A5F5B"/>
    <w:multiLevelType w:val="hybridMultilevel"/>
    <w:tmpl w:val="FA3E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3730F44"/>
    <w:multiLevelType w:val="hybridMultilevel"/>
    <w:tmpl w:val="98C68D2C"/>
    <w:lvl w:ilvl="0" w:tplc="4462CACA">
      <w:start w:val="1"/>
      <w:numFmt w:val="bullet"/>
      <w:lvlText w:val="•"/>
      <w:lvlJc w:val="left"/>
      <w:pPr>
        <w:tabs>
          <w:tab w:val="num" w:pos="720"/>
        </w:tabs>
        <w:ind w:left="720" w:hanging="360"/>
      </w:pPr>
      <w:rPr>
        <w:rFonts w:ascii="Arial" w:hAnsi="Arial" w:cs="Times New Roman" w:hint="default"/>
      </w:rPr>
    </w:lvl>
    <w:lvl w:ilvl="1" w:tplc="582C29C4">
      <w:start w:val="1"/>
      <w:numFmt w:val="decimal"/>
      <w:lvlText w:val="%2."/>
      <w:lvlJc w:val="left"/>
      <w:pPr>
        <w:tabs>
          <w:tab w:val="num" w:pos="1440"/>
        </w:tabs>
        <w:ind w:left="1440" w:hanging="360"/>
      </w:pPr>
    </w:lvl>
    <w:lvl w:ilvl="2" w:tplc="94642A58">
      <w:start w:val="1"/>
      <w:numFmt w:val="decimal"/>
      <w:lvlText w:val="%3."/>
      <w:lvlJc w:val="left"/>
      <w:pPr>
        <w:tabs>
          <w:tab w:val="num" w:pos="2160"/>
        </w:tabs>
        <w:ind w:left="2160" w:hanging="360"/>
      </w:pPr>
    </w:lvl>
    <w:lvl w:ilvl="3" w:tplc="FC3081F8">
      <w:start w:val="1"/>
      <w:numFmt w:val="decimal"/>
      <w:lvlText w:val="%4."/>
      <w:lvlJc w:val="left"/>
      <w:pPr>
        <w:tabs>
          <w:tab w:val="num" w:pos="2880"/>
        </w:tabs>
        <w:ind w:left="2880" w:hanging="360"/>
      </w:pPr>
    </w:lvl>
    <w:lvl w:ilvl="4" w:tplc="92E612F0">
      <w:start w:val="1"/>
      <w:numFmt w:val="decimal"/>
      <w:lvlText w:val="%5."/>
      <w:lvlJc w:val="left"/>
      <w:pPr>
        <w:tabs>
          <w:tab w:val="num" w:pos="3600"/>
        </w:tabs>
        <w:ind w:left="3600" w:hanging="360"/>
      </w:pPr>
    </w:lvl>
    <w:lvl w:ilvl="5" w:tplc="D5441724">
      <w:start w:val="1"/>
      <w:numFmt w:val="decimal"/>
      <w:lvlText w:val="%6."/>
      <w:lvlJc w:val="left"/>
      <w:pPr>
        <w:tabs>
          <w:tab w:val="num" w:pos="4320"/>
        </w:tabs>
        <w:ind w:left="4320" w:hanging="360"/>
      </w:pPr>
    </w:lvl>
    <w:lvl w:ilvl="6" w:tplc="3DD6B562">
      <w:start w:val="1"/>
      <w:numFmt w:val="decimal"/>
      <w:lvlText w:val="%7."/>
      <w:lvlJc w:val="left"/>
      <w:pPr>
        <w:tabs>
          <w:tab w:val="num" w:pos="5040"/>
        </w:tabs>
        <w:ind w:left="5040" w:hanging="360"/>
      </w:pPr>
    </w:lvl>
    <w:lvl w:ilvl="7" w:tplc="DF9E4A46">
      <w:start w:val="1"/>
      <w:numFmt w:val="decimal"/>
      <w:lvlText w:val="%8."/>
      <w:lvlJc w:val="left"/>
      <w:pPr>
        <w:tabs>
          <w:tab w:val="num" w:pos="5760"/>
        </w:tabs>
        <w:ind w:left="5760" w:hanging="360"/>
      </w:pPr>
    </w:lvl>
    <w:lvl w:ilvl="8" w:tplc="CE7C15CA">
      <w:start w:val="1"/>
      <w:numFmt w:val="decimal"/>
      <w:lvlText w:val="%9."/>
      <w:lvlJc w:val="left"/>
      <w:pPr>
        <w:tabs>
          <w:tab w:val="num" w:pos="6480"/>
        </w:tabs>
        <w:ind w:left="6480" w:hanging="360"/>
      </w:pPr>
    </w:lvl>
  </w:abstractNum>
  <w:abstractNum w:abstractNumId="17">
    <w:nsid w:val="68A84075"/>
    <w:multiLevelType w:val="hybridMultilevel"/>
    <w:tmpl w:val="10BE9A64"/>
    <w:lvl w:ilvl="0" w:tplc="4462CACA">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1E350A6"/>
    <w:multiLevelType w:val="hybridMultilevel"/>
    <w:tmpl w:val="7D943B3A"/>
    <w:lvl w:ilvl="0" w:tplc="7B10AAA8">
      <w:start w:val="1"/>
      <w:numFmt w:val="bullet"/>
      <w:lvlText w:val="•"/>
      <w:lvlJc w:val="left"/>
      <w:pPr>
        <w:tabs>
          <w:tab w:val="num" w:pos="720"/>
        </w:tabs>
        <w:ind w:left="720" w:hanging="360"/>
      </w:pPr>
      <w:rPr>
        <w:rFonts w:ascii="Times New Roman" w:hAnsi="Times New Roman" w:cs="Times New Roman" w:hint="default"/>
      </w:rPr>
    </w:lvl>
    <w:lvl w:ilvl="1" w:tplc="8990D4EA">
      <w:start w:val="1"/>
      <w:numFmt w:val="decimal"/>
      <w:lvlText w:val="%2."/>
      <w:lvlJc w:val="left"/>
      <w:pPr>
        <w:tabs>
          <w:tab w:val="num" w:pos="1440"/>
        </w:tabs>
        <w:ind w:left="1440" w:hanging="360"/>
      </w:pPr>
    </w:lvl>
    <w:lvl w:ilvl="2" w:tplc="A1C23F1E">
      <w:start w:val="1"/>
      <w:numFmt w:val="decimal"/>
      <w:lvlText w:val="%3."/>
      <w:lvlJc w:val="left"/>
      <w:pPr>
        <w:tabs>
          <w:tab w:val="num" w:pos="2160"/>
        </w:tabs>
        <w:ind w:left="2160" w:hanging="360"/>
      </w:pPr>
    </w:lvl>
    <w:lvl w:ilvl="3" w:tplc="B3FAF13C">
      <w:start w:val="1"/>
      <w:numFmt w:val="decimal"/>
      <w:lvlText w:val="%4."/>
      <w:lvlJc w:val="left"/>
      <w:pPr>
        <w:tabs>
          <w:tab w:val="num" w:pos="2880"/>
        </w:tabs>
        <w:ind w:left="2880" w:hanging="360"/>
      </w:pPr>
    </w:lvl>
    <w:lvl w:ilvl="4" w:tplc="42E00A90">
      <w:start w:val="1"/>
      <w:numFmt w:val="decimal"/>
      <w:lvlText w:val="%5."/>
      <w:lvlJc w:val="left"/>
      <w:pPr>
        <w:tabs>
          <w:tab w:val="num" w:pos="3600"/>
        </w:tabs>
        <w:ind w:left="3600" w:hanging="360"/>
      </w:pPr>
    </w:lvl>
    <w:lvl w:ilvl="5" w:tplc="994801FC">
      <w:start w:val="1"/>
      <w:numFmt w:val="decimal"/>
      <w:lvlText w:val="%6."/>
      <w:lvlJc w:val="left"/>
      <w:pPr>
        <w:tabs>
          <w:tab w:val="num" w:pos="4320"/>
        </w:tabs>
        <w:ind w:left="4320" w:hanging="360"/>
      </w:pPr>
    </w:lvl>
    <w:lvl w:ilvl="6" w:tplc="9BC2C802">
      <w:start w:val="1"/>
      <w:numFmt w:val="decimal"/>
      <w:lvlText w:val="%7."/>
      <w:lvlJc w:val="left"/>
      <w:pPr>
        <w:tabs>
          <w:tab w:val="num" w:pos="5040"/>
        </w:tabs>
        <w:ind w:left="5040" w:hanging="360"/>
      </w:pPr>
    </w:lvl>
    <w:lvl w:ilvl="7" w:tplc="8A3EF46A">
      <w:start w:val="1"/>
      <w:numFmt w:val="decimal"/>
      <w:lvlText w:val="%8."/>
      <w:lvlJc w:val="left"/>
      <w:pPr>
        <w:tabs>
          <w:tab w:val="num" w:pos="5760"/>
        </w:tabs>
        <w:ind w:left="5760" w:hanging="360"/>
      </w:pPr>
    </w:lvl>
    <w:lvl w:ilvl="8" w:tplc="3E6C07EE">
      <w:start w:val="1"/>
      <w:numFmt w:val="decimal"/>
      <w:lvlText w:val="%9."/>
      <w:lvlJc w:val="left"/>
      <w:pPr>
        <w:tabs>
          <w:tab w:val="num" w:pos="6480"/>
        </w:tabs>
        <w:ind w:left="6480" w:hanging="360"/>
      </w:pPr>
    </w:lvl>
  </w:abstractNum>
  <w:num w:numId="1">
    <w:abstractNumId w:val="2"/>
  </w:num>
  <w:num w:numId="2">
    <w:abstractNumId w:val="1"/>
  </w:num>
  <w:num w:numId="3">
    <w:abstractNumId w:val="15"/>
  </w:num>
  <w:num w:numId="4">
    <w:abstractNumId w:val="14"/>
  </w:num>
  <w:num w:numId="5">
    <w:abstractNumId w:val="9"/>
  </w:num>
  <w:num w:numId="6">
    <w:abstractNumId w:val="10"/>
  </w:num>
  <w:num w:numId="7">
    <w:abstractNumId w:val="8"/>
  </w:num>
  <w:num w:numId="8">
    <w:abstractNumId w:val="6"/>
  </w:num>
  <w:num w:numId="9">
    <w:abstractNumId w:val="12"/>
    <w:lvlOverride w:ilvl="0">
      <w:startOverride w:val="1"/>
    </w:lvlOverride>
  </w:num>
  <w:num w:numId="10">
    <w:abstractNumId w:val="13"/>
  </w:num>
  <w:num w:numId="11">
    <w:abstractNumId w:val="7"/>
  </w:num>
  <w:num w:numId="12">
    <w:abstractNumId w:val="4"/>
  </w:num>
  <w:num w:numId="13">
    <w:abstractNumId w:val="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35"/>
    <w:rsid w:val="00010140"/>
    <w:rsid w:val="00010CE0"/>
    <w:rsid w:val="000176B8"/>
    <w:rsid w:val="000377D6"/>
    <w:rsid w:val="0007697C"/>
    <w:rsid w:val="00095A40"/>
    <w:rsid w:val="00107BFB"/>
    <w:rsid w:val="001207D2"/>
    <w:rsid w:val="001429C8"/>
    <w:rsid w:val="001435FA"/>
    <w:rsid w:val="00155CCA"/>
    <w:rsid w:val="00161A56"/>
    <w:rsid w:val="00186567"/>
    <w:rsid w:val="00191AA8"/>
    <w:rsid w:val="001C6D1D"/>
    <w:rsid w:val="002061A0"/>
    <w:rsid w:val="002130D0"/>
    <w:rsid w:val="00236B64"/>
    <w:rsid w:val="00251A48"/>
    <w:rsid w:val="00252E67"/>
    <w:rsid w:val="00293F3C"/>
    <w:rsid w:val="002A3FE3"/>
    <w:rsid w:val="002A4D03"/>
    <w:rsid w:val="002A522D"/>
    <w:rsid w:val="002A7164"/>
    <w:rsid w:val="002C4087"/>
    <w:rsid w:val="002E338C"/>
    <w:rsid w:val="002F7E53"/>
    <w:rsid w:val="00330E7F"/>
    <w:rsid w:val="00357261"/>
    <w:rsid w:val="00365B95"/>
    <w:rsid w:val="003877EC"/>
    <w:rsid w:val="003A2A6E"/>
    <w:rsid w:val="003A3882"/>
    <w:rsid w:val="003C554A"/>
    <w:rsid w:val="003D5A75"/>
    <w:rsid w:val="003F60CB"/>
    <w:rsid w:val="00414066"/>
    <w:rsid w:val="00414849"/>
    <w:rsid w:val="00414855"/>
    <w:rsid w:val="00422E25"/>
    <w:rsid w:val="00444B6C"/>
    <w:rsid w:val="00456789"/>
    <w:rsid w:val="00471A42"/>
    <w:rsid w:val="004735F8"/>
    <w:rsid w:val="004819D0"/>
    <w:rsid w:val="004C4EF6"/>
    <w:rsid w:val="004D2DC1"/>
    <w:rsid w:val="00521A66"/>
    <w:rsid w:val="00542939"/>
    <w:rsid w:val="0057053B"/>
    <w:rsid w:val="00592EA0"/>
    <w:rsid w:val="005A16C6"/>
    <w:rsid w:val="005A50EE"/>
    <w:rsid w:val="005B09D1"/>
    <w:rsid w:val="005B6721"/>
    <w:rsid w:val="0061630F"/>
    <w:rsid w:val="0062247E"/>
    <w:rsid w:val="00640F40"/>
    <w:rsid w:val="00647C1F"/>
    <w:rsid w:val="006714F6"/>
    <w:rsid w:val="00684E70"/>
    <w:rsid w:val="006B4C43"/>
    <w:rsid w:val="006F7D84"/>
    <w:rsid w:val="00700167"/>
    <w:rsid w:val="0072649E"/>
    <w:rsid w:val="00750A59"/>
    <w:rsid w:val="00760C0F"/>
    <w:rsid w:val="007771A4"/>
    <w:rsid w:val="0078088F"/>
    <w:rsid w:val="007A57A8"/>
    <w:rsid w:val="007D5423"/>
    <w:rsid w:val="007F28BA"/>
    <w:rsid w:val="00810F63"/>
    <w:rsid w:val="00812070"/>
    <w:rsid w:val="008178C4"/>
    <w:rsid w:val="00833854"/>
    <w:rsid w:val="008C264A"/>
    <w:rsid w:val="00906C64"/>
    <w:rsid w:val="00911EAE"/>
    <w:rsid w:val="00914F35"/>
    <w:rsid w:val="009164BA"/>
    <w:rsid w:val="0092062A"/>
    <w:rsid w:val="009644B7"/>
    <w:rsid w:val="009919DD"/>
    <w:rsid w:val="009E02CA"/>
    <w:rsid w:val="009E1330"/>
    <w:rsid w:val="009E1C1D"/>
    <w:rsid w:val="009F68BC"/>
    <w:rsid w:val="00A12869"/>
    <w:rsid w:val="00A22187"/>
    <w:rsid w:val="00A245CA"/>
    <w:rsid w:val="00A3640E"/>
    <w:rsid w:val="00A62CB2"/>
    <w:rsid w:val="00A70629"/>
    <w:rsid w:val="00A725DB"/>
    <w:rsid w:val="00A8098A"/>
    <w:rsid w:val="00A91040"/>
    <w:rsid w:val="00A95047"/>
    <w:rsid w:val="00AB4DB6"/>
    <w:rsid w:val="00AE7EF6"/>
    <w:rsid w:val="00B10A15"/>
    <w:rsid w:val="00B5288D"/>
    <w:rsid w:val="00B8023A"/>
    <w:rsid w:val="00B94B66"/>
    <w:rsid w:val="00BA6B99"/>
    <w:rsid w:val="00BC0DFD"/>
    <w:rsid w:val="00BC608B"/>
    <w:rsid w:val="00BD6DF5"/>
    <w:rsid w:val="00BF583B"/>
    <w:rsid w:val="00C729C5"/>
    <w:rsid w:val="00C77AD5"/>
    <w:rsid w:val="00CA3329"/>
    <w:rsid w:val="00CD1F93"/>
    <w:rsid w:val="00CD5D6A"/>
    <w:rsid w:val="00CE0168"/>
    <w:rsid w:val="00CF1A95"/>
    <w:rsid w:val="00CF5C24"/>
    <w:rsid w:val="00D16764"/>
    <w:rsid w:val="00D34D60"/>
    <w:rsid w:val="00D34FAF"/>
    <w:rsid w:val="00D63AD2"/>
    <w:rsid w:val="00D672F6"/>
    <w:rsid w:val="00D70575"/>
    <w:rsid w:val="00D8758E"/>
    <w:rsid w:val="00DC0B8F"/>
    <w:rsid w:val="00DD1977"/>
    <w:rsid w:val="00E01784"/>
    <w:rsid w:val="00E251A6"/>
    <w:rsid w:val="00E443BD"/>
    <w:rsid w:val="00E95604"/>
    <w:rsid w:val="00EA0253"/>
    <w:rsid w:val="00EA0AAB"/>
    <w:rsid w:val="00EB0F80"/>
    <w:rsid w:val="00EB1D08"/>
    <w:rsid w:val="00EC147C"/>
    <w:rsid w:val="00ED771E"/>
    <w:rsid w:val="00EE65A8"/>
    <w:rsid w:val="00EF31E1"/>
    <w:rsid w:val="00F06EF1"/>
    <w:rsid w:val="00F902DA"/>
    <w:rsid w:val="00FA3F4D"/>
    <w:rsid w:val="00FD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2BD43E4-2C12-4CE0-A4AA-59A646F2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35"/>
    <w:rPr>
      <w:sz w:val="24"/>
      <w:szCs w:val="24"/>
      <w:lang w:val="en-US" w:eastAsia="en-US"/>
    </w:rPr>
  </w:style>
  <w:style w:type="paragraph" w:styleId="1">
    <w:name w:val="heading 1"/>
    <w:basedOn w:val="a"/>
    <w:qFormat/>
    <w:rsid w:val="001C6D1D"/>
    <w:pPr>
      <w:spacing w:before="100" w:beforeAutospacing="1" w:after="100" w:afterAutospacing="1"/>
      <w:outlineLvl w:val="0"/>
    </w:pPr>
    <w:rPr>
      <w:b/>
      <w:bCs/>
      <w:kern w:val="36"/>
      <w:sz w:val="48"/>
      <w:szCs w:val="48"/>
      <w:lang w:val="ru-RU" w:eastAsia="ru-RU"/>
    </w:rPr>
  </w:style>
  <w:style w:type="paragraph" w:styleId="2">
    <w:name w:val="heading 2"/>
    <w:basedOn w:val="a"/>
    <w:qFormat/>
    <w:rsid w:val="001C6D1D"/>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5B95"/>
  </w:style>
  <w:style w:type="paragraph" w:styleId="a3">
    <w:name w:val="Normal (Web)"/>
    <w:basedOn w:val="a"/>
    <w:uiPriority w:val="99"/>
    <w:rsid w:val="00B5288D"/>
    <w:pPr>
      <w:spacing w:before="100" w:beforeAutospacing="1" w:after="100" w:afterAutospacing="1"/>
    </w:pPr>
    <w:rPr>
      <w:lang w:val="ru-RU" w:eastAsia="ru-RU"/>
    </w:rPr>
  </w:style>
  <w:style w:type="character" w:styleId="a4">
    <w:name w:val="Emphasis"/>
    <w:basedOn w:val="a0"/>
    <w:qFormat/>
    <w:rsid w:val="00B5288D"/>
    <w:rPr>
      <w:i/>
      <w:iCs/>
    </w:rPr>
  </w:style>
  <w:style w:type="paragraph" w:customStyle="1" w:styleId="c18c10">
    <w:name w:val="c18 c10"/>
    <w:basedOn w:val="a"/>
    <w:rsid w:val="00BA6B99"/>
    <w:pPr>
      <w:spacing w:before="100" w:beforeAutospacing="1" w:after="100" w:afterAutospacing="1"/>
    </w:pPr>
    <w:rPr>
      <w:lang w:val="ru-RU" w:eastAsia="ru-RU"/>
    </w:rPr>
  </w:style>
  <w:style w:type="character" w:customStyle="1" w:styleId="c0c3">
    <w:name w:val="c0 c3"/>
    <w:basedOn w:val="a0"/>
    <w:rsid w:val="00BA6B99"/>
  </w:style>
  <w:style w:type="character" w:customStyle="1" w:styleId="c3c20">
    <w:name w:val="c3 c20"/>
    <w:basedOn w:val="a0"/>
    <w:rsid w:val="00BA6B99"/>
  </w:style>
  <w:style w:type="paragraph" w:styleId="a5">
    <w:name w:val="footer"/>
    <w:basedOn w:val="a"/>
    <w:rsid w:val="00191AA8"/>
    <w:pPr>
      <w:tabs>
        <w:tab w:val="center" w:pos="4677"/>
        <w:tab w:val="right" w:pos="9355"/>
      </w:tabs>
    </w:pPr>
  </w:style>
  <w:style w:type="character" w:styleId="a6">
    <w:name w:val="page number"/>
    <w:basedOn w:val="a0"/>
    <w:rsid w:val="00191AA8"/>
  </w:style>
  <w:style w:type="paragraph" w:styleId="a7">
    <w:name w:val="header"/>
    <w:basedOn w:val="a"/>
    <w:rsid w:val="00191AA8"/>
    <w:pPr>
      <w:tabs>
        <w:tab w:val="center" w:pos="4677"/>
        <w:tab w:val="right" w:pos="9355"/>
      </w:tabs>
    </w:pPr>
  </w:style>
  <w:style w:type="paragraph" w:customStyle="1" w:styleId="western">
    <w:name w:val="western"/>
    <w:basedOn w:val="a"/>
    <w:rsid w:val="001C6D1D"/>
    <w:pPr>
      <w:spacing w:before="100" w:beforeAutospacing="1" w:after="100" w:afterAutospacing="1"/>
    </w:pPr>
    <w:rPr>
      <w:lang w:val="ru-RU" w:eastAsia="ru-RU"/>
    </w:rPr>
  </w:style>
  <w:style w:type="paragraph" w:customStyle="1" w:styleId="c10c18">
    <w:name w:val="c10 c18"/>
    <w:basedOn w:val="a"/>
    <w:rsid w:val="00BC608B"/>
    <w:pPr>
      <w:spacing w:before="100" w:beforeAutospacing="1" w:after="100" w:afterAutospacing="1"/>
    </w:pPr>
    <w:rPr>
      <w:lang w:val="ru-RU" w:eastAsia="ru-RU"/>
    </w:rPr>
  </w:style>
  <w:style w:type="character" w:customStyle="1" w:styleId="c20c3">
    <w:name w:val="c20 c3"/>
    <w:basedOn w:val="a0"/>
    <w:rsid w:val="00BC608B"/>
  </w:style>
  <w:style w:type="paragraph" w:customStyle="1" w:styleId="c4">
    <w:name w:val="c4"/>
    <w:basedOn w:val="a"/>
    <w:rsid w:val="00A22187"/>
    <w:pPr>
      <w:spacing w:before="100" w:beforeAutospacing="1" w:after="100" w:afterAutospacing="1"/>
    </w:pPr>
    <w:rPr>
      <w:lang w:val="ru-RU" w:eastAsia="ru-RU"/>
    </w:rPr>
  </w:style>
  <w:style w:type="character" w:customStyle="1" w:styleId="c0">
    <w:name w:val="c0"/>
    <w:basedOn w:val="a0"/>
    <w:rsid w:val="00A22187"/>
  </w:style>
  <w:style w:type="character" w:styleId="a8">
    <w:name w:val="Hyperlink"/>
    <w:basedOn w:val="a0"/>
    <w:rsid w:val="00EA0AAB"/>
    <w:rPr>
      <w:color w:val="0000FF"/>
      <w:u w:val="single"/>
    </w:rPr>
  </w:style>
  <w:style w:type="paragraph" w:styleId="a9">
    <w:name w:val="footnote text"/>
    <w:basedOn w:val="a"/>
    <w:semiHidden/>
    <w:rsid w:val="00EA0AAB"/>
    <w:rPr>
      <w:sz w:val="20"/>
      <w:szCs w:val="20"/>
      <w:lang w:val="ru-RU" w:eastAsia="ru-RU"/>
    </w:rPr>
  </w:style>
  <w:style w:type="table" w:styleId="aa">
    <w:name w:val="Table Grid"/>
    <w:basedOn w:val="a1"/>
    <w:rsid w:val="003F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C77AD5"/>
    <w:rPr>
      <w:color w:val="800080" w:themeColor="followedHyperlink"/>
      <w:u w:val="single"/>
    </w:rPr>
  </w:style>
  <w:style w:type="paragraph" w:styleId="ac">
    <w:name w:val="Balloon Text"/>
    <w:basedOn w:val="a"/>
    <w:link w:val="ad"/>
    <w:rsid w:val="0007697C"/>
    <w:rPr>
      <w:rFonts w:ascii="Tahoma" w:hAnsi="Tahoma" w:cs="Tahoma"/>
      <w:sz w:val="16"/>
      <w:szCs w:val="16"/>
    </w:rPr>
  </w:style>
  <w:style w:type="character" w:customStyle="1" w:styleId="ad">
    <w:name w:val="Текст выноски Знак"/>
    <w:basedOn w:val="a0"/>
    <w:link w:val="ac"/>
    <w:rsid w:val="0007697C"/>
    <w:rPr>
      <w:rFonts w:ascii="Tahoma" w:hAnsi="Tahoma" w:cs="Tahoma"/>
      <w:sz w:val="16"/>
      <w:szCs w:val="16"/>
      <w:lang w:val="en-US" w:eastAsia="en-US"/>
    </w:rPr>
  </w:style>
  <w:style w:type="paragraph" w:styleId="ae">
    <w:name w:val="List Paragraph"/>
    <w:basedOn w:val="a"/>
    <w:uiPriority w:val="34"/>
    <w:qFormat/>
    <w:rsid w:val="00EB1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823">
      <w:bodyDiv w:val="1"/>
      <w:marLeft w:val="0"/>
      <w:marRight w:val="0"/>
      <w:marTop w:val="0"/>
      <w:marBottom w:val="0"/>
      <w:divBdr>
        <w:top w:val="none" w:sz="0" w:space="0" w:color="auto"/>
        <w:left w:val="none" w:sz="0" w:space="0" w:color="auto"/>
        <w:bottom w:val="none" w:sz="0" w:space="0" w:color="auto"/>
        <w:right w:val="none" w:sz="0" w:space="0" w:color="auto"/>
      </w:divBdr>
    </w:div>
    <w:div w:id="259535246">
      <w:bodyDiv w:val="1"/>
      <w:marLeft w:val="0"/>
      <w:marRight w:val="0"/>
      <w:marTop w:val="0"/>
      <w:marBottom w:val="0"/>
      <w:divBdr>
        <w:top w:val="none" w:sz="0" w:space="0" w:color="auto"/>
        <w:left w:val="none" w:sz="0" w:space="0" w:color="auto"/>
        <w:bottom w:val="none" w:sz="0" w:space="0" w:color="auto"/>
        <w:right w:val="none" w:sz="0" w:space="0" w:color="auto"/>
      </w:divBdr>
    </w:div>
    <w:div w:id="292178927">
      <w:bodyDiv w:val="1"/>
      <w:marLeft w:val="0"/>
      <w:marRight w:val="0"/>
      <w:marTop w:val="0"/>
      <w:marBottom w:val="0"/>
      <w:divBdr>
        <w:top w:val="none" w:sz="0" w:space="0" w:color="auto"/>
        <w:left w:val="none" w:sz="0" w:space="0" w:color="auto"/>
        <w:bottom w:val="none" w:sz="0" w:space="0" w:color="auto"/>
        <w:right w:val="none" w:sz="0" w:space="0" w:color="auto"/>
      </w:divBdr>
    </w:div>
    <w:div w:id="556090824">
      <w:bodyDiv w:val="1"/>
      <w:marLeft w:val="0"/>
      <w:marRight w:val="0"/>
      <w:marTop w:val="0"/>
      <w:marBottom w:val="0"/>
      <w:divBdr>
        <w:top w:val="none" w:sz="0" w:space="0" w:color="auto"/>
        <w:left w:val="none" w:sz="0" w:space="0" w:color="auto"/>
        <w:bottom w:val="none" w:sz="0" w:space="0" w:color="auto"/>
        <w:right w:val="none" w:sz="0" w:space="0" w:color="auto"/>
      </w:divBdr>
    </w:div>
    <w:div w:id="654837473">
      <w:bodyDiv w:val="1"/>
      <w:marLeft w:val="0"/>
      <w:marRight w:val="0"/>
      <w:marTop w:val="0"/>
      <w:marBottom w:val="0"/>
      <w:divBdr>
        <w:top w:val="none" w:sz="0" w:space="0" w:color="auto"/>
        <w:left w:val="none" w:sz="0" w:space="0" w:color="auto"/>
        <w:bottom w:val="none" w:sz="0" w:space="0" w:color="auto"/>
        <w:right w:val="none" w:sz="0" w:space="0" w:color="auto"/>
      </w:divBdr>
    </w:div>
    <w:div w:id="881671526">
      <w:bodyDiv w:val="1"/>
      <w:marLeft w:val="0"/>
      <w:marRight w:val="0"/>
      <w:marTop w:val="0"/>
      <w:marBottom w:val="0"/>
      <w:divBdr>
        <w:top w:val="none" w:sz="0" w:space="0" w:color="auto"/>
        <w:left w:val="none" w:sz="0" w:space="0" w:color="auto"/>
        <w:bottom w:val="none" w:sz="0" w:space="0" w:color="auto"/>
        <w:right w:val="none" w:sz="0" w:space="0" w:color="auto"/>
      </w:divBdr>
    </w:div>
    <w:div w:id="899171933">
      <w:bodyDiv w:val="1"/>
      <w:marLeft w:val="0"/>
      <w:marRight w:val="0"/>
      <w:marTop w:val="0"/>
      <w:marBottom w:val="0"/>
      <w:divBdr>
        <w:top w:val="none" w:sz="0" w:space="0" w:color="auto"/>
        <w:left w:val="none" w:sz="0" w:space="0" w:color="auto"/>
        <w:bottom w:val="none" w:sz="0" w:space="0" w:color="auto"/>
        <w:right w:val="none" w:sz="0" w:space="0" w:color="auto"/>
      </w:divBdr>
    </w:div>
    <w:div w:id="1366515908">
      <w:bodyDiv w:val="1"/>
      <w:marLeft w:val="0"/>
      <w:marRight w:val="0"/>
      <w:marTop w:val="0"/>
      <w:marBottom w:val="0"/>
      <w:divBdr>
        <w:top w:val="none" w:sz="0" w:space="0" w:color="auto"/>
        <w:left w:val="none" w:sz="0" w:space="0" w:color="auto"/>
        <w:bottom w:val="none" w:sz="0" w:space="0" w:color="auto"/>
        <w:right w:val="none" w:sz="0" w:space="0" w:color="auto"/>
      </w:divBdr>
    </w:div>
    <w:div w:id="1608197884">
      <w:bodyDiv w:val="1"/>
      <w:marLeft w:val="0"/>
      <w:marRight w:val="0"/>
      <w:marTop w:val="0"/>
      <w:marBottom w:val="0"/>
      <w:divBdr>
        <w:top w:val="none" w:sz="0" w:space="0" w:color="auto"/>
        <w:left w:val="none" w:sz="0" w:space="0" w:color="auto"/>
        <w:bottom w:val="none" w:sz="0" w:space="0" w:color="auto"/>
        <w:right w:val="none" w:sz="0" w:space="0" w:color="auto"/>
      </w:divBdr>
    </w:div>
    <w:div w:id="1644970072">
      <w:bodyDiv w:val="1"/>
      <w:marLeft w:val="0"/>
      <w:marRight w:val="0"/>
      <w:marTop w:val="0"/>
      <w:marBottom w:val="0"/>
      <w:divBdr>
        <w:top w:val="none" w:sz="0" w:space="0" w:color="auto"/>
        <w:left w:val="none" w:sz="0" w:space="0" w:color="auto"/>
        <w:bottom w:val="none" w:sz="0" w:space="0" w:color="auto"/>
        <w:right w:val="none" w:sz="0" w:space="0" w:color="auto"/>
      </w:divBdr>
    </w:div>
    <w:div w:id="1709180459">
      <w:bodyDiv w:val="1"/>
      <w:marLeft w:val="0"/>
      <w:marRight w:val="0"/>
      <w:marTop w:val="0"/>
      <w:marBottom w:val="0"/>
      <w:divBdr>
        <w:top w:val="none" w:sz="0" w:space="0" w:color="auto"/>
        <w:left w:val="none" w:sz="0" w:space="0" w:color="auto"/>
        <w:bottom w:val="none" w:sz="0" w:space="0" w:color="auto"/>
        <w:right w:val="none" w:sz="0" w:space="0" w:color="auto"/>
      </w:divBdr>
    </w:div>
    <w:div w:id="1759256593">
      <w:bodyDiv w:val="1"/>
      <w:marLeft w:val="0"/>
      <w:marRight w:val="0"/>
      <w:marTop w:val="0"/>
      <w:marBottom w:val="0"/>
      <w:divBdr>
        <w:top w:val="none" w:sz="0" w:space="0" w:color="auto"/>
        <w:left w:val="none" w:sz="0" w:space="0" w:color="auto"/>
        <w:bottom w:val="none" w:sz="0" w:space="0" w:color="auto"/>
        <w:right w:val="none" w:sz="0" w:space="0" w:color="auto"/>
      </w:divBdr>
    </w:div>
    <w:div w:id="17782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sportal.ru/nachalnaya-shkola/muzyka/tekhnologicheskaya-karta-uroka-muzyki-3-klass-muzykalnye-instrumenty"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17</Pages>
  <Words>3124</Words>
  <Characters>17808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20891</CharactersWithSpaces>
  <SharedDoc>false</SharedDoc>
  <HLinks>
    <vt:vector size="12" baseType="variant">
      <vt:variant>
        <vt:i4>524289</vt:i4>
      </vt:variant>
      <vt:variant>
        <vt:i4>3</vt:i4>
      </vt:variant>
      <vt:variant>
        <vt:i4>0</vt:i4>
      </vt:variant>
      <vt:variant>
        <vt:i4>5</vt:i4>
      </vt:variant>
      <vt:variant>
        <vt:lpwstr>http://ru.wikipedia.org/wiki</vt:lpwstr>
      </vt:variant>
      <vt:variant>
        <vt:lpwstr/>
      </vt:variant>
      <vt:variant>
        <vt:i4>5767257</vt:i4>
      </vt:variant>
      <vt:variant>
        <vt:i4>0</vt:i4>
      </vt:variant>
      <vt:variant>
        <vt:i4>0</vt:i4>
      </vt:variant>
      <vt:variant>
        <vt:i4>5</vt:i4>
      </vt:variant>
      <vt:variant>
        <vt:lpwstr>http://nsportal.ru/nachalnaya-shkola/muzyka/tekhnologicheskaya-karta-uroka-muzyki-3-klass-muzykalnye-instrumenty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2014-11-05T11:29:00Z</dcterms:created>
  <dcterms:modified xsi:type="dcterms:W3CDTF">2015-02-24T14:22:00Z</dcterms:modified>
</cp:coreProperties>
</file>