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83" w:rsidRDefault="00643383" w:rsidP="004F176A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 w:rsidRPr="004F176A">
        <w:rPr>
          <w:b/>
          <w:color w:val="000000"/>
          <w:sz w:val="28"/>
          <w:szCs w:val="28"/>
        </w:rPr>
        <w:t>Капиллярность в природе, технике и быту.</w:t>
      </w:r>
    </w:p>
    <w:p w:rsidR="004F176A" w:rsidRPr="004F176A" w:rsidRDefault="004F176A" w:rsidP="004F176A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</w:p>
    <w:p w:rsidR="00A45EB0" w:rsidRPr="00432423" w:rsidRDefault="00643383" w:rsidP="004F176A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432423">
        <w:rPr>
          <w:rStyle w:val="apple-converted-space"/>
          <w:color w:val="000000"/>
        </w:rPr>
        <w:t> </w:t>
      </w:r>
      <w:r w:rsidRPr="00432423">
        <w:rPr>
          <w:color w:val="000000"/>
        </w:rPr>
        <w:t>Большинство растительных и животных тканей пронизано громадным числом капиллярных сосудов. Именно в капиллярах происходят основные процессы, связанные с</w:t>
      </w:r>
      <w:r w:rsidR="00820513">
        <w:rPr>
          <w:color w:val="000000"/>
        </w:rPr>
        <w:t xml:space="preserve"> дыханием и питанием организма. </w:t>
      </w:r>
      <w:r w:rsidRPr="00432423">
        <w:rPr>
          <w:color w:val="000000"/>
        </w:rPr>
        <w:t>Стволы деревьев, ветви и стебли растений пронизаны огромным числом капиллярных трубочек, по которым питательные вещества поднимаются до самых верхних листочков. Корневая система растений оканчивается тончайшими нитями-капиллярами. И сама почва, источник питания для корня, может быть представлена как совокупность капиллярных трубочек</w:t>
      </w:r>
      <w:r w:rsidR="004F176A">
        <w:rPr>
          <w:color w:val="000000"/>
        </w:rPr>
        <w:t xml:space="preserve">. </w:t>
      </w:r>
      <w:r w:rsidR="00A45EB0" w:rsidRPr="00432423">
        <w:rPr>
          <w:color w:val="000000"/>
        </w:rPr>
        <w:t>Ранняя весенняя вспашка земли разрушает капилляры, т.е. сохраняет подпочвенную влагу и увеличивает урожай.</w:t>
      </w:r>
    </w:p>
    <w:p w:rsidR="00007075" w:rsidRPr="00432423" w:rsidRDefault="00643383" w:rsidP="004F176A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432423">
        <w:rPr>
          <w:color w:val="000000"/>
        </w:rPr>
        <w:t>В технике капиллярные явления имеют огромное значение, например, в процессах сушки капиллярно-пористых тел и т.п. Большое значение капиллярные явления имеют в строительном деле. Например, чтобы кирпичная стена не сырела, между фундаментом дома и стеной делают прокладку из вещества, в котором нет капилляров</w:t>
      </w:r>
      <w:r w:rsidR="00820513">
        <w:rPr>
          <w:color w:val="000000"/>
        </w:rPr>
        <w:t xml:space="preserve"> (рубероид)</w:t>
      </w:r>
      <w:r w:rsidRPr="00432423">
        <w:rPr>
          <w:color w:val="000000"/>
        </w:rPr>
        <w:t>. В бумажной промышленности приходится учитывать капиллярность при изготовлении различных сортов бумаги. Например, при изготовлении писчей бумаги</w:t>
      </w:r>
      <w:r w:rsidR="00A45EB0" w:rsidRPr="00432423">
        <w:rPr>
          <w:color w:val="000000"/>
        </w:rPr>
        <w:t xml:space="preserve"> (бумага</w:t>
      </w:r>
      <w:r w:rsidR="00820513">
        <w:rPr>
          <w:color w:val="000000"/>
        </w:rPr>
        <w:t>,</w:t>
      </w:r>
      <w:r w:rsidR="00A45EB0" w:rsidRPr="00432423">
        <w:rPr>
          <w:color w:val="000000"/>
        </w:rPr>
        <w:t xml:space="preserve"> предназначенная для письма чернилами)</w:t>
      </w:r>
      <w:r w:rsidRPr="00432423">
        <w:rPr>
          <w:color w:val="000000"/>
        </w:rPr>
        <w:t xml:space="preserve"> ее пропитывают специальным составом, закупоривающим капилляры. </w:t>
      </w:r>
    </w:p>
    <w:p w:rsidR="00643383" w:rsidRDefault="00643383" w:rsidP="004F176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быту капиллярные явления используют при самых разнообразных обстоятельствах. Прикладывая промокательную бумагу, удаляют излишек чернил с письма, хлопчатобумажной или льняной тряпкой вытирают мокрые места на столе или на полу. Применение полотенец, салфеток возможно только благодаря наличию в них капилляров. Поднятие керосина или расплавленного стеарина по фитилям ламп и свечей обусловлено наличием в фитилях капиллярных каналов. В технике как один из способов подвода смазки к деталям машин применяют иногда фитильный способ подачи масла.</w:t>
      </w:r>
    </w:p>
    <w:p w:rsidR="004F176A" w:rsidRDefault="004F176A" w:rsidP="004F176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176A" w:rsidRDefault="004F176A" w:rsidP="004F176A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  <w:r w:rsidRPr="004F176A">
        <w:rPr>
          <w:b/>
          <w:color w:val="000000"/>
          <w:sz w:val="28"/>
          <w:szCs w:val="28"/>
        </w:rPr>
        <w:lastRenderedPageBreak/>
        <w:t>Капиллярность в природе, технике и быту.</w:t>
      </w:r>
    </w:p>
    <w:p w:rsidR="004F176A" w:rsidRPr="004F176A" w:rsidRDefault="004F176A" w:rsidP="004F176A">
      <w:pPr>
        <w:pStyle w:val="a3"/>
        <w:spacing w:before="0" w:beforeAutospacing="0" w:after="0" w:afterAutospacing="0" w:line="360" w:lineRule="exact"/>
        <w:jc w:val="center"/>
        <w:rPr>
          <w:b/>
          <w:color w:val="000000"/>
          <w:sz w:val="28"/>
          <w:szCs w:val="28"/>
        </w:rPr>
      </w:pPr>
    </w:p>
    <w:p w:rsidR="004F176A" w:rsidRPr="00432423" w:rsidRDefault="004F176A" w:rsidP="004F176A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432423">
        <w:rPr>
          <w:rStyle w:val="apple-converted-space"/>
          <w:color w:val="000000"/>
        </w:rPr>
        <w:t> </w:t>
      </w:r>
      <w:r w:rsidRPr="00432423">
        <w:rPr>
          <w:color w:val="000000"/>
        </w:rPr>
        <w:t>Большинство растительных и животных тканей пронизано громадным числом капиллярных сосудов. Именно в капиллярах происходят основные процессы, связанные с</w:t>
      </w:r>
      <w:r>
        <w:rPr>
          <w:color w:val="000000"/>
        </w:rPr>
        <w:t xml:space="preserve"> дыханием и питанием организма. </w:t>
      </w:r>
      <w:r w:rsidRPr="00432423">
        <w:rPr>
          <w:color w:val="000000"/>
        </w:rPr>
        <w:t>Стволы деревьев, ветви и стебли растений пронизаны огромным числом капиллярных трубочек, по которым питательные вещества поднимаются до самых верхних листочков. Корневая система растений оканчивается тончайшими нитями-капиллярами. И сама почва, источник питания для корня, может быть представлена как совокупность капиллярных трубочек</w:t>
      </w:r>
      <w:r>
        <w:rPr>
          <w:color w:val="000000"/>
        </w:rPr>
        <w:t xml:space="preserve">. </w:t>
      </w:r>
      <w:r w:rsidRPr="00432423">
        <w:rPr>
          <w:color w:val="000000"/>
        </w:rPr>
        <w:t>Ранняя весенняя вспашка земли разрушает капилляры, т.е. сохраняет подпочвенную влагу и увеличивает урожай.</w:t>
      </w:r>
    </w:p>
    <w:p w:rsidR="004F176A" w:rsidRPr="00432423" w:rsidRDefault="004F176A" w:rsidP="004F176A">
      <w:pPr>
        <w:pStyle w:val="a3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432423">
        <w:rPr>
          <w:color w:val="000000"/>
        </w:rPr>
        <w:t>В технике капиллярные явления имеют огромное значение, например, в процессах сушки капиллярно-пористых тел и т.п. Большое значение капиллярные явления имеют в строительном деле. Например, чтобы кирпичная стена не сырела, между фундаментом дома и стеной делают прокладку из вещества, в котором нет капилляров</w:t>
      </w:r>
      <w:r>
        <w:rPr>
          <w:color w:val="000000"/>
        </w:rPr>
        <w:t xml:space="preserve"> (рубероид)</w:t>
      </w:r>
      <w:r w:rsidRPr="00432423">
        <w:rPr>
          <w:color w:val="000000"/>
        </w:rPr>
        <w:t>. В бумажной промышленности приходится учитывать капиллярность при изготовлении различных сортов бумаги. Например, при изготовлении писчей бумаги (бумага</w:t>
      </w:r>
      <w:r>
        <w:rPr>
          <w:color w:val="000000"/>
        </w:rPr>
        <w:t>,</w:t>
      </w:r>
      <w:r w:rsidRPr="00432423">
        <w:rPr>
          <w:color w:val="000000"/>
        </w:rPr>
        <w:t xml:space="preserve"> предназначенная для письма чернилами) ее пропитывают специальным составом, закупоривающим капилляры. </w:t>
      </w:r>
    </w:p>
    <w:p w:rsidR="004F176A" w:rsidRDefault="004F176A" w:rsidP="004F176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2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быту капиллярные явления используют при самых разнообразных обстоятельствах. Прикладывая промокательную бумагу, удаляют излишек чернил с письма, хлопчатобумажной или льняной тряпкой вытирают мокрые места на столе или на полу. Применение полотенец, салфеток возможно только благодаря наличию в них капилляров. Поднятие керосина или расплавленного стеарина по фитилям ламп и свечей обусловлено наличием в фитилях капиллярных каналов. В технике как один из способов подвода смазки к деталям машин применяют иногда фитильный способ подачи масла.</w:t>
      </w:r>
    </w:p>
    <w:p w:rsidR="004F176A" w:rsidRDefault="004F176A" w:rsidP="004F176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820513" w:rsidRPr="00432423" w:rsidRDefault="00820513" w:rsidP="00A45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0513" w:rsidRPr="00432423" w:rsidSect="004F176A">
      <w:pgSz w:w="16838" w:h="11906" w:orient="landscape"/>
      <w:pgMar w:top="142" w:right="284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4B"/>
    <w:rsid w:val="00007075"/>
    <w:rsid w:val="00432423"/>
    <w:rsid w:val="004F176A"/>
    <w:rsid w:val="00643383"/>
    <w:rsid w:val="00820513"/>
    <w:rsid w:val="009525BC"/>
    <w:rsid w:val="00A45EB0"/>
    <w:rsid w:val="00B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383"/>
  </w:style>
  <w:style w:type="character" w:customStyle="1" w:styleId="spelle">
    <w:name w:val="spelle"/>
    <w:basedOn w:val="a0"/>
    <w:rsid w:val="00643383"/>
  </w:style>
  <w:style w:type="character" w:customStyle="1" w:styleId="grame">
    <w:name w:val="grame"/>
    <w:basedOn w:val="a0"/>
    <w:rsid w:val="00643383"/>
  </w:style>
  <w:style w:type="character" w:styleId="a4">
    <w:name w:val="Strong"/>
    <w:basedOn w:val="a0"/>
    <w:uiPriority w:val="22"/>
    <w:qFormat/>
    <w:rsid w:val="00643383"/>
    <w:rPr>
      <w:b/>
      <w:bCs/>
    </w:rPr>
  </w:style>
  <w:style w:type="character" w:styleId="a5">
    <w:name w:val="Emphasis"/>
    <w:basedOn w:val="a0"/>
    <w:uiPriority w:val="20"/>
    <w:qFormat/>
    <w:rsid w:val="006433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3383"/>
  </w:style>
  <w:style w:type="character" w:customStyle="1" w:styleId="spelle">
    <w:name w:val="spelle"/>
    <w:basedOn w:val="a0"/>
    <w:rsid w:val="00643383"/>
  </w:style>
  <w:style w:type="character" w:customStyle="1" w:styleId="grame">
    <w:name w:val="grame"/>
    <w:basedOn w:val="a0"/>
    <w:rsid w:val="00643383"/>
  </w:style>
  <w:style w:type="character" w:styleId="a4">
    <w:name w:val="Strong"/>
    <w:basedOn w:val="a0"/>
    <w:uiPriority w:val="22"/>
    <w:qFormat/>
    <w:rsid w:val="00643383"/>
    <w:rPr>
      <w:b/>
      <w:bCs/>
    </w:rPr>
  </w:style>
  <w:style w:type="character" w:styleId="a5">
    <w:name w:val="Emphasis"/>
    <w:basedOn w:val="a0"/>
    <w:uiPriority w:val="20"/>
    <w:qFormat/>
    <w:rsid w:val="0064338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2013-09-30T20:56:00Z</dcterms:created>
  <dcterms:modified xsi:type="dcterms:W3CDTF">2013-10-02T10:58:00Z</dcterms:modified>
</cp:coreProperties>
</file>