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9A2" w:rsidRDefault="007739A2" w:rsidP="009E5570">
      <w:pPr>
        <w:pStyle w:val="a3"/>
        <w:jc w:val="center"/>
        <w:rPr>
          <w:rStyle w:val="a4"/>
          <w:sz w:val="20"/>
          <w:szCs w:val="20"/>
        </w:rPr>
      </w:pPr>
      <w:r>
        <w:rPr>
          <w:rStyle w:val="a4"/>
          <w:sz w:val="20"/>
          <w:szCs w:val="20"/>
        </w:rPr>
        <w:t xml:space="preserve"> </w:t>
      </w:r>
      <w:proofErr w:type="spellStart"/>
      <w:r>
        <w:rPr>
          <w:rStyle w:val="a4"/>
          <w:sz w:val="20"/>
          <w:szCs w:val="20"/>
        </w:rPr>
        <w:t>Повторительно</w:t>
      </w:r>
      <w:proofErr w:type="spellEnd"/>
      <w:r>
        <w:rPr>
          <w:rStyle w:val="a4"/>
          <w:sz w:val="20"/>
          <w:szCs w:val="20"/>
        </w:rPr>
        <w:t xml:space="preserve"> – обобщающий урок по физике в 11 классе по теме «Электромагнитная индукция»</w:t>
      </w:r>
    </w:p>
    <w:p w:rsidR="007739A2" w:rsidRPr="009E5570" w:rsidRDefault="007739A2" w:rsidP="007739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К</w:t>
      </w:r>
      <w:r w:rsidRPr="009E5570">
        <w:rPr>
          <w:rFonts w:ascii="Times New Roman" w:eastAsia="Times New Roman" w:hAnsi="Times New Roman" w:cs="Times New Roman"/>
          <w:i/>
          <w:iCs/>
          <w:sz w:val="28"/>
          <w:szCs w:val="28"/>
        </w:rPr>
        <w:t>онкурсно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9E5570">
        <w:rPr>
          <w:rFonts w:ascii="Times New Roman" w:eastAsia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9E5570">
        <w:rPr>
          <w:rFonts w:ascii="Times New Roman" w:eastAsia="Times New Roman" w:hAnsi="Times New Roman" w:cs="Times New Roman"/>
          <w:i/>
          <w:iCs/>
          <w:sz w:val="28"/>
          <w:szCs w:val="28"/>
        </w:rPr>
        <w:t>игровая программа</w:t>
      </w:r>
    </w:p>
    <w:p w:rsidR="007739A2" w:rsidRPr="009E5570" w:rsidRDefault="007739A2" w:rsidP="007739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55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«Счастливый случай»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в малокомплектной школе.</w:t>
      </w:r>
    </w:p>
    <w:p w:rsidR="007739A2" w:rsidRDefault="007739A2" w:rsidP="009E5570">
      <w:pPr>
        <w:pStyle w:val="a3"/>
        <w:jc w:val="center"/>
      </w:pPr>
      <w:r w:rsidRPr="007739A2">
        <w:t xml:space="preserve">Эффективность  физического  образования и воспитания школьников зависит от ряда факторов. Среди </w:t>
      </w:r>
      <w:proofErr w:type="gramStart"/>
      <w:r w:rsidRPr="007739A2">
        <w:t>них</w:t>
      </w:r>
      <w:proofErr w:type="gramEnd"/>
      <w:r w:rsidRPr="007739A2">
        <w:t xml:space="preserve"> пр</w:t>
      </w:r>
      <w:r>
        <w:t xml:space="preserve">ежде всего, следует отметить </w:t>
      </w:r>
      <w:r w:rsidRPr="007739A2">
        <w:t xml:space="preserve"> взаимосвязь учебной и внеурочной работы. Особую роль в воспитании у детей интереса к  физике играет использование, наряду, с </w:t>
      </w:r>
      <w:proofErr w:type="gramStart"/>
      <w:r w:rsidRPr="007739A2">
        <w:t>традиционными</w:t>
      </w:r>
      <w:proofErr w:type="gramEnd"/>
      <w:r w:rsidRPr="007739A2">
        <w:t>, инновационных форм и методов.</w:t>
      </w:r>
      <w:r>
        <w:t xml:space="preserve"> </w:t>
      </w:r>
      <w:r w:rsidRPr="007739A2">
        <w:t xml:space="preserve">Такие игры можно проводить и при изучении программного материала, и в качестве самостоятельных воспитательных мероприятий. </w:t>
      </w:r>
      <w:r w:rsidRPr="007739A2">
        <w:br/>
      </w:r>
      <w:r>
        <w:br/>
      </w:r>
      <w:r>
        <w:rPr>
          <w:b/>
          <w:bCs/>
        </w:rPr>
        <w:t xml:space="preserve"> </w:t>
      </w:r>
      <w:r>
        <w:rPr>
          <w:rStyle w:val="submenu-table"/>
          <w:b/>
          <w:bCs/>
        </w:rPr>
        <w:t>Сценарий игры.</w:t>
      </w:r>
      <w:r>
        <w:br/>
      </w:r>
      <w:r w:rsidRPr="007739A2">
        <w:rPr>
          <w:b/>
        </w:rPr>
        <w:t>Цель</w:t>
      </w:r>
      <w:r w:rsidRPr="007739A2">
        <w:t>: выявление и формирование физических знаний у школьников, глубины и широты их  мышления.</w:t>
      </w:r>
      <w:r>
        <w:br/>
      </w:r>
      <w:r w:rsidRPr="007739A2">
        <w:rPr>
          <w:b/>
        </w:rPr>
        <w:t>Форма проведения</w:t>
      </w:r>
      <w:r w:rsidRPr="007739A2">
        <w:t>: викторина «Счастливый случай»</w:t>
      </w:r>
      <w:r w:rsidRPr="007739A2">
        <w:br/>
      </w:r>
      <w:r>
        <w:rPr>
          <w:b/>
        </w:rPr>
        <w:t>Об</w:t>
      </w:r>
      <w:r w:rsidRPr="007739A2">
        <w:rPr>
          <w:b/>
        </w:rPr>
        <w:t>орудование</w:t>
      </w:r>
      <w:r w:rsidRPr="007739A2">
        <w:t xml:space="preserve">: магнитофон, запись музыкальной заставки к телевизионной викторине «Счастливый случай». </w:t>
      </w:r>
      <w:proofErr w:type="spellStart"/>
      <w:r>
        <w:t>Мультимедиапроектор</w:t>
      </w:r>
      <w:proofErr w:type="spellEnd"/>
      <w:r>
        <w:t>,</w:t>
      </w:r>
      <w:r w:rsidRPr="007739A2">
        <w:t xml:space="preserve"> подарки для награждения.</w:t>
      </w:r>
    </w:p>
    <w:p w:rsidR="007739A2" w:rsidRDefault="007739A2" w:rsidP="007739A2">
      <w:pPr>
        <w:pStyle w:val="a3"/>
      </w:pPr>
      <w:r>
        <w:rPr>
          <w:rStyle w:val="a4"/>
          <w:sz w:val="20"/>
          <w:szCs w:val="20"/>
        </w:rPr>
        <w:t xml:space="preserve">Ведущий: </w:t>
      </w:r>
      <w:r w:rsidRPr="007739A2">
        <w:t>Добрый день, уважаемые ребята. Мы с вами на игре «Счастливый случай». Именно счастливый случай свел нас сегодня вместе, чтобы еще раз подумать, поразмышлять о таком важном вопросе, как  электромагнитная индукция.</w:t>
      </w:r>
    </w:p>
    <w:p w:rsidR="009E5570" w:rsidRPr="007739A2" w:rsidRDefault="007739A2" w:rsidP="007739A2">
      <w:pPr>
        <w:pStyle w:val="a3"/>
        <w:jc w:val="center"/>
      </w:pPr>
      <w:r w:rsidRPr="007739A2">
        <w:rPr>
          <w:rStyle w:val="a4"/>
        </w:rPr>
        <w:t>1</w:t>
      </w:r>
      <w:r w:rsidRPr="007739A2">
        <w:rPr>
          <w:rStyle w:val="a4"/>
          <w:vertAlign w:val="superscript"/>
        </w:rPr>
        <w:t>й</w:t>
      </w:r>
      <w:r w:rsidRPr="007739A2">
        <w:rPr>
          <w:rStyle w:val="a4"/>
        </w:rPr>
        <w:t xml:space="preserve"> </w:t>
      </w:r>
      <w:r w:rsidR="009E5570" w:rsidRPr="007739A2">
        <w:rPr>
          <w:rStyle w:val="a4"/>
        </w:rPr>
        <w:t xml:space="preserve">Гейм </w:t>
      </w:r>
      <w:r w:rsidRPr="007739A2">
        <w:rPr>
          <w:rStyle w:val="a4"/>
        </w:rPr>
        <w:t xml:space="preserve"> «Гонка за лидером»</w:t>
      </w:r>
    </w:p>
    <w:p w:rsidR="007739A2" w:rsidRPr="007739A2" w:rsidRDefault="007739A2" w:rsidP="009E5570">
      <w:pPr>
        <w:pStyle w:val="a3"/>
      </w:pPr>
      <w:r w:rsidRPr="007739A2">
        <w:t>Вопросы задаются через проектор всем игрокам. Кто быстрее даст ответ на вопрос.</w:t>
      </w:r>
    </w:p>
    <w:p w:rsidR="009E5570" w:rsidRPr="007739A2" w:rsidRDefault="007739A2" w:rsidP="009E5570">
      <w:pPr>
        <w:pStyle w:val="a3"/>
      </w:pPr>
      <w:r w:rsidRPr="007739A2">
        <w:t xml:space="preserve"> З</w:t>
      </w:r>
      <w:r w:rsidR="009E5570" w:rsidRPr="007739A2">
        <w:t xml:space="preserve">а </w:t>
      </w:r>
      <w:r w:rsidR="009E5570" w:rsidRPr="007739A2">
        <w:rPr>
          <w:b/>
        </w:rPr>
        <w:t>правильный</w:t>
      </w:r>
      <w:r w:rsidRPr="007739A2">
        <w:rPr>
          <w:b/>
        </w:rPr>
        <w:t xml:space="preserve"> и быстрый</w:t>
      </w:r>
      <w:r w:rsidRPr="007739A2">
        <w:t xml:space="preserve"> </w:t>
      </w:r>
      <w:r w:rsidR="009E5570" w:rsidRPr="007739A2">
        <w:t xml:space="preserve"> ответ выдаются жетоны, </w:t>
      </w:r>
    </w:p>
    <w:p w:rsidR="009E5570" w:rsidRPr="007739A2" w:rsidRDefault="007739A2">
      <w:pPr>
        <w:rPr>
          <w:sz w:val="24"/>
          <w:szCs w:val="24"/>
        </w:rPr>
      </w:pPr>
      <w:r w:rsidRPr="007739A2">
        <w:rPr>
          <w:b/>
          <w:sz w:val="24"/>
          <w:szCs w:val="24"/>
        </w:rPr>
        <w:t>1.Единица измерения:</w:t>
      </w:r>
      <w:r w:rsidRPr="007739A2">
        <w:rPr>
          <w:sz w:val="24"/>
          <w:szCs w:val="24"/>
        </w:rPr>
        <w:t xml:space="preserve">       магнитного потока    (Вб),  площади   (м</w:t>
      </w:r>
      <w:r w:rsidRPr="007739A2">
        <w:rPr>
          <w:sz w:val="24"/>
          <w:szCs w:val="24"/>
          <w:vertAlign w:val="superscript"/>
        </w:rPr>
        <w:t>2</w:t>
      </w:r>
      <w:r w:rsidRPr="007739A2">
        <w:rPr>
          <w:sz w:val="24"/>
          <w:szCs w:val="24"/>
        </w:rPr>
        <w:t>) , индукции  (Тл)</w:t>
      </w:r>
      <w:proofErr w:type="gramStart"/>
      <w:r w:rsidRPr="007739A2">
        <w:rPr>
          <w:sz w:val="24"/>
          <w:szCs w:val="24"/>
        </w:rPr>
        <w:t xml:space="preserve">  ,</w:t>
      </w:r>
      <w:proofErr w:type="gramEnd"/>
      <w:r w:rsidRPr="007739A2">
        <w:rPr>
          <w:sz w:val="24"/>
          <w:szCs w:val="24"/>
        </w:rPr>
        <w:t xml:space="preserve"> индуктивности      (Гн), ЭДС     (В)  , времени    (с), энергии     (Дж), ёмкости   (Ф)</w:t>
      </w:r>
    </w:p>
    <w:p w:rsidR="007739A2" w:rsidRPr="007739A2" w:rsidRDefault="007739A2">
      <w:pPr>
        <w:rPr>
          <w:sz w:val="24"/>
          <w:szCs w:val="24"/>
        </w:rPr>
      </w:pPr>
      <w:proofErr w:type="gramStart"/>
      <w:r w:rsidRPr="007739A2">
        <w:rPr>
          <w:b/>
          <w:sz w:val="24"/>
          <w:szCs w:val="24"/>
        </w:rPr>
        <w:t xml:space="preserve">2.Дать определение:     </w:t>
      </w:r>
      <w:r w:rsidRPr="007739A2">
        <w:rPr>
          <w:sz w:val="24"/>
          <w:szCs w:val="24"/>
        </w:rPr>
        <w:t>электродинамики,   явления электромагнитной индукции, магнитного потока,   явления самоиндукции, электромагнитных колебаний, периода, частоты, амплитуды, циклической частоты, затухающих колебаний, вынужденных колебаний, переменного тока, индуктивного сопротивления, ёмкостного сопротивления, резонанса;  для чего служат трансформаторы?  как  подсчитать коэффициент трансформации.</w:t>
      </w:r>
      <w:proofErr w:type="gramEnd"/>
    </w:p>
    <w:p w:rsidR="007739A2" w:rsidRPr="007739A2" w:rsidRDefault="007739A2">
      <w:pPr>
        <w:rPr>
          <w:sz w:val="24"/>
          <w:szCs w:val="24"/>
        </w:rPr>
      </w:pPr>
      <w:r w:rsidRPr="007739A2">
        <w:rPr>
          <w:sz w:val="24"/>
          <w:szCs w:val="24"/>
        </w:rPr>
        <w:t>3.с</w:t>
      </w:r>
      <w:r w:rsidRPr="007739A2">
        <w:rPr>
          <w:b/>
          <w:sz w:val="24"/>
          <w:szCs w:val="24"/>
        </w:rPr>
        <w:t xml:space="preserve">формулировать </w:t>
      </w:r>
      <w:r w:rsidRPr="007739A2">
        <w:rPr>
          <w:sz w:val="24"/>
          <w:szCs w:val="24"/>
        </w:rPr>
        <w:t>правило Ленца,   закон электромагнитной индукции</w:t>
      </w:r>
    </w:p>
    <w:p w:rsidR="007739A2" w:rsidRDefault="007739A2" w:rsidP="007739A2">
      <w:pPr>
        <w:rPr>
          <w:rStyle w:val="a4"/>
          <w:sz w:val="24"/>
          <w:szCs w:val="24"/>
        </w:rPr>
      </w:pPr>
      <w:r>
        <w:rPr>
          <w:b/>
          <w:sz w:val="20"/>
          <w:szCs w:val="20"/>
        </w:rPr>
        <w:t xml:space="preserve">                                            </w:t>
      </w:r>
      <w:r w:rsidRPr="007739A2">
        <w:rPr>
          <w:rStyle w:val="a4"/>
          <w:sz w:val="24"/>
          <w:szCs w:val="24"/>
        </w:rPr>
        <w:t>2</w:t>
      </w:r>
      <w:r w:rsidRPr="007739A2">
        <w:rPr>
          <w:rStyle w:val="a4"/>
          <w:sz w:val="24"/>
          <w:szCs w:val="24"/>
          <w:vertAlign w:val="superscript"/>
        </w:rPr>
        <w:t xml:space="preserve">й    </w:t>
      </w:r>
      <w:r w:rsidRPr="007739A2">
        <w:rPr>
          <w:rStyle w:val="a4"/>
          <w:sz w:val="24"/>
          <w:szCs w:val="24"/>
        </w:rPr>
        <w:t xml:space="preserve"> Гейм     «Спешите видеть»</w:t>
      </w:r>
    </w:p>
    <w:p w:rsidR="007739A2" w:rsidRDefault="007739A2" w:rsidP="007739A2">
      <w:pPr>
        <w:pStyle w:val="a3"/>
        <w:jc w:val="center"/>
        <w:rPr>
          <w:rStyle w:val="a4"/>
          <w:b w:val="0"/>
        </w:rPr>
      </w:pPr>
      <w:r w:rsidRPr="007739A2">
        <w:rPr>
          <w:rStyle w:val="a4"/>
          <w:b w:val="0"/>
        </w:rPr>
        <w:t>На экран проецируется задача</w:t>
      </w:r>
      <w:r>
        <w:rPr>
          <w:rStyle w:val="a4"/>
          <w:b w:val="0"/>
        </w:rPr>
        <w:t>.</w:t>
      </w:r>
      <w:r w:rsidRPr="007739A2">
        <w:rPr>
          <w:rStyle w:val="a4"/>
          <w:b w:val="0"/>
        </w:rPr>
        <w:t xml:space="preserve"> </w:t>
      </w:r>
      <w:r>
        <w:rPr>
          <w:rStyle w:val="a4"/>
          <w:b w:val="0"/>
        </w:rPr>
        <w:t>Учащиеся решают её на правильность и скорость.</w:t>
      </w:r>
    </w:p>
    <w:p w:rsidR="007739A2" w:rsidRDefault="007739A2" w:rsidP="007739A2">
      <w:pPr>
        <w:pStyle w:val="a3"/>
        <w:jc w:val="center"/>
        <w:rPr>
          <w:rStyle w:val="a4"/>
          <w:b w:val="0"/>
        </w:rPr>
      </w:pPr>
      <w:r w:rsidRPr="007739A2">
        <w:rPr>
          <w:rStyle w:val="a4"/>
        </w:rPr>
        <w:t>Задача:</w:t>
      </w:r>
      <w:r>
        <w:rPr>
          <w:rStyle w:val="a4"/>
        </w:rPr>
        <w:t xml:space="preserve">  </w:t>
      </w:r>
      <w:r w:rsidRPr="007739A2">
        <w:rPr>
          <w:rStyle w:val="a4"/>
          <w:b w:val="0"/>
        </w:rPr>
        <w:t xml:space="preserve">Определить циклическую частоту колебаний в контуре, </w:t>
      </w:r>
      <w:r>
        <w:rPr>
          <w:rStyle w:val="a4"/>
          <w:b w:val="0"/>
        </w:rPr>
        <w:t>если ёмкость конденсатора  10</w:t>
      </w:r>
      <w:r>
        <w:rPr>
          <w:rStyle w:val="a4"/>
          <w:b w:val="0"/>
          <w:vertAlign w:val="superscript"/>
        </w:rPr>
        <w:t>-6</w:t>
      </w:r>
      <w:r>
        <w:rPr>
          <w:rStyle w:val="a4"/>
          <w:b w:val="0"/>
        </w:rPr>
        <w:t xml:space="preserve"> Ф, а период колебаний 0,001 </w:t>
      </w:r>
      <w:proofErr w:type="gramStart"/>
      <w:r>
        <w:rPr>
          <w:rStyle w:val="a4"/>
          <w:b w:val="0"/>
        </w:rPr>
        <w:t>с</w:t>
      </w:r>
      <w:proofErr w:type="gramEnd"/>
      <w:r>
        <w:rPr>
          <w:rStyle w:val="a4"/>
          <w:b w:val="0"/>
        </w:rPr>
        <w:t>.</w:t>
      </w:r>
    </w:p>
    <w:p w:rsidR="007739A2" w:rsidRPr="007739A2" w:rsidRDefault="007739A2" w:rsidP="007739A2">
      <w:pPr>
        <w:pStyle w:val="a3"/>
        <w:jc w:val="center"/>
        <w:rPr>
          <w:rStyle w:val="a4"/>
          <w:b w:val="0"/>
        </w:rPr>
      </w:pPr>
      <w:r>
        <w:rPr>
          <w:rStyle w:val="a4"/>
          <w:b w:val="0"/>
        </w:rPr>
        <w:t>(Задача может быть выбрана на своё усмотрение)</w:t>
      </w:r>
    </w:p>
    <w:p w:rsidR="007739A2" w:rsidRPr="007739A2" w:rsidRDefault="007739A2" w:rsidP="007739A2">
      <w:pPr>
        <w:jc w:val="center"/>
        <w:rPr>
          <w:rStyle w:val="a4"/>
          <w:b w:val="0"/>
          <w:bCs w:val="0"/>
          <w:sz w:val="20"/>
          <w:szCs w:val="20"/>
        </w:rPr>
      </w:pPr>
      <w:r>
        <w:rPr>
          <w:rStyle w:val="a4"/>
          <w:b w:val="0"/>
          <w:sz w:val="24"/>
          <w:szCs w:val="24"/>
        </w:rPr>
        <w:lastRenderedPageBreak/>
        <w:t xml:space="preserve">   Ученик, который решил задачу  быстрее всех,  объясняет её  решение у доски.</w:t>
      </w:r>
    </w:p>
    <w:p w:rsidR="009E5570" w:rsidRPr="007739A2" w:rsidRDefault="007739A2" w:rsidP="007739A2">
      <w:pPr>
        <w:pStyle w:val="a3"/>
        <w:jc w:val="center"/>
      </w:pPr>
      <w:r w:rsidRPr="007739A2">
        <w:rPr>
          <w:rStyle w:val="a4"/>
        </w:rPr>
        <w:t>3</w:t>
      </w:r>
      <w:r w:rsidRPr="007739A2">
        <w:rPr>
          <w:rStyle w:val="a4"/>
          <w:vertAlign w:val="superscript"/>
        </w:rPr>
        <w:t>й</w:t>
      </w:r>
      <w:r w:rsidRPr="007739A2">
        <w:rPr>
          <w:rStyle w:val="a4"/>
        </w:rPr>
        <w:t xml:space="preserve"> Гейм    </w:t>
      </w:r>
      <w:r w:rsidR="009E5570" w:rsidRPr="007739A2">
        <w:rPr>
          <w:rStyle w:val="a4"/>
        </w:rPr>
        <w:t>«Ты мне, я тебе»</w:t>
      </w:r>
    </w:p>
    <w:p w:rsidR="009E5570" w:rsidRPr="007739A2" w:rsidRDefault="007739A2" w:rsidP="009E5570">
      <w:pPr>
        <w:pStyle w:val="a3"/>
      </w:pPr>
      <w:r>
        <w:rPr>
          <w:sz w:val="20"/>
          <w:szCs w:val="20"/>
        </w:rPr>
        <w:t> </w:t>
      </w:r>
      <w:r w:rsidRPr="007739A2">
        <w:t xml:space="preserve">Учащиеся </w:t>
      </w:r>
      <w:r w:rsidR="009E5570" w:rsidRPr="007739A2">
        <w:t xml:space="preserve"> задают друг другу вопросы, подготовленные дома. </w:t>
      </w:r>
      <w:r>
        <w:t xml:space="preserve"> (В нашем классе каждому ученику было приготовлено и  задано по 4 вопроса)</w:t>
      </w:r>
    </w:p>
    <w:p w:rsidR="007739A2" w:rsidRPr="007739A2" w:rsidRDefault="007739A2" w:rsidP="007739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39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4-й Гейм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7739A2">
        <w:rPr>
          <w:rFonts w:ascii="Times New Roman" w:eastAsia="Times New Roman" w:hAnsi="Times New Roman" w:cs="Times New Roman"/>
          <w:b/>
          <w:bCs/>
          <w:sz w:val="24"/>
          <w:szCs w:val="24"/>
        </w:rPr>
        <w:t>«Задания из конвертов».</w:t>
      </w:r>
    </w:p>
    <w:p w:rsidR="007739A2" w:rsidRPr="007739A2" w:rsidRDefault="007739A2" w:rsidP="007739A2">
      <w:pPr>
        <w:pStyle w:val="a5"/>
        <w:rPr>
          <w:rFonts w:eastAsia="Times New Roman"/>
          <w:sz w:val="24"/>
          <w:szCs w:val="24"/>
        </w:rPr>
      </w:pPr>
      <w:r w:rsidRPr="007739A2">
        <w:rPr>
          <w:rFonts w:eastAsia="Times New Roman"/>
          <w:sz w:val="24"/>
          <w:szCs w:val="24"/>
        </w:rPr>
        <w:t>      Задания немного необычные – для сообразительных ребят, не лишенных чувства юмора.  Конверты вскрываются   после  сигнала. На это вам даются 2 минуты. За правильный или наиболее оригинальный ответ учащийся  получает 5 очков.</w:t>
      </w:r>
    </w:p>
    <w:p w:rsidR="007739A2" w:rsidRPr="007739A2" w:rsidRDefault="007739A2" w:rsidP="007739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39A2">
        <w:rPr>
          <w:rFonts w:ascii="Times New Roman" w:eastAsia="Times New Roman" w:hAnsi="Times New Roman" w:cs="Times New Roman"/>
          <w:b/>
          <w:bCs/>
          <w:sz w:val="24"/>
          <w:szCs w:val="24"/>
        </w:rPr>
        <w:t>Подведение итогов.</w:t>
      </w:r>
    </w:p>
    <w:p w:rsidR="007739A2" w:rsidRPr="009E5570" w:rsidRDefault="007739A2" w:rsidP="007739A2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5570">
        <w:rPr>
          <w:rFonts w:ascii="Verdana" w:eastAsia="Times New Roman" w:hAnsi="Verdana" w:cs="Times New Roman"/>
          <w:b/>
          <w:bCs/>
          <w:sz w:val="20"/>
          <w:szCs w:val="20"/>
        </w:rPr>
        <w:t>Награждение победителей.</w:t>
      </w:r>
    </w:p>
    <w:p w:rsidR="007739A2" w:rsidRPr="007739A2" w:rsidRDefault="007739A2" w:rsidP="007739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739A2" w:rsidRDefault="007739A2" w:rsidP="009E5570">
      <w:pPr>
        <w:pStyle w:val="a3"/>
        <w:rPr>
          <w:sz w:val="20"/>
          <w:szCs w:val="20"/>
        </w:rPr>
      </w:pPr>
    </w:p>
    <w:p w:rsidR="007739A2" w:rsidRDefault="007739A2" w:rsidP="009E5570">
      <w:pPr>
        <w:pStyle w:val="a3"/>
        <w:rPr>
          <w:sz w:val="20"/>
          <w:szCs w:val="20"/>
        </w:rPr>
      </w:pPr>
    </w:p>
    <w:p w:rsidR="009E5570" w:rsidRPr="009E5570" w:rsidRDefault="009E5570" w:rsidP="00773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557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E5570" w:rsidRPr="009E5570" w:rsidRDefault="009E5570" w:rsidP="00773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5570">
        <w:rPr>
          <w:rFonts w:ascii="Times New Roman" w:eastAsia="Times New Roman" w:hAnsi="Times New Roman" w:cs="Times New Roman"/>
          <w:sz w:val="28"/>
          <w:szCs w:val="28"/>
        </w:rPr>
        <w:t xml:space="preserve">         </w:t>
      </w:r>
    </w:p>
    <w:p w:rsidR="009E5570" w:rsidRPr="009E5570" w:rsidRDefault="009E5570" w:rsidP="009E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5570">
        <w:rPr>
          <w:rFonts w:ascii="Times New Roman" w:eastAsia="Times New Roman" w:hAnsi="Times New Roman" w:cs="Times New Roman"/>
          <w:sz w:val="32"/>
          <w:szCs w:val="32"/>
        </w:rPr>
        <w:t xml:space="preserve">         </w:t>
      </w:r>
    </w:p>
    <w:p w:rsidR="009E5570" w:rsidRDefault="007739A2" w:rsidP="007739A2">
      <w:pPr>
        <w:pStyle w:val="a5"/>
        <w:jc w:val="center"/>
      </w:pPr>
      <w:r>
        <w:br/>
      </w:r>
      <w:r w:rsidR="009E5570" w:rsidRPr="007739A2">
        <w:br/>
      </w:r>
      <w:r w:rsidR="009E5570">
        <w:br/>
      </w:r>
      <w:r w:rsidR="009E5570">
        <w:br/>
      </w:r>
    </w:p>
    <w:sectPr w:rsidR="009E5570" w:rsidSect="00F53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E5570"/>
    <w:rsid w:val="007739A2"/>
    <w:rsid w:val="008D2309"/>
    <w:rsid w:val="009E5570"/>
    <w:rsid w:val="00F53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23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5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E5570"/>
    <w:rPr>
      <w:b/>
      <w:bCs/>
    </w:rPr>
  </w:style>
  <w:style w:type="character" w:customStyle="1" w:styleId="butback">
    <w:name w:val="butback"/>
    <w:basedOn w:val="a0"/>
    <w:rsid w:val="009E5570"/>
  </w:style>
  <w:style w:type="character" w:customStyle="1" w:styleId="submenu-table">
    <w:name w:val="submenu-table"/>
    <w:basedOn w:val="a0"/>
    <w:rsid w:val="009E5570"/>
  </w:style>
  <w:style w:type="paragraph" w:styleId="a5">
    <w:name w:val="No Spacing"/>
    <w:uiPriority w:val="1"/>
    <w:qFormat/>
    <w:rsid w:val="007739A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Физика</cp:lastModifiedBy>
  <cp:revision>5</cp:revision>
  <dcterms:created xsi:type="dcterms:W3CDTF">2013-10-06T10:06:00Z</dcterms:created>
  <dcterms:modified xsi:type="dcterms:W3CDTF">2013-10-06T12:36:00Z</dcterms:modified>
</cp:coreProperties>
</file>