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C" w:rsidRDefault="00C47F03" w:rsidP="0087716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41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716C" w:rsidRDefault="0087716C" w:rsidP="0087716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16C" w:rsidRDefault="0087716C" w:rsidP="0087716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16C" w:rsidRPr="0087716C" w:rsidRDefault="0087716C" w:rsidP="0087716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7716C" w:rsidRPr="0087716C" w:rsidRDefault="0087716C" w:rsidP="0087716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b/>
          <w:sz w:val="24"/>
          <w:szCs w:val="24"/>
        </w:rPr>
        <w:t>для рабочей программы «География России» (8 класс)</w:t>
      </w:r>
    </w:p>
    <w:p w:rsidR="0087716C" w:rsidRPr="0087716C" w:rsidRDefault="0087716C" w:rsidP="0087716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16C" w:rsidRPr="0087716C" w:rsidRDefault="0087716C" w:rsidP="0087716C">
      <w:pPr>
        <w:shd w:val="clear" w:color="auto" w:fill="FFFFFF"/>
        <w:spacing w:line="326" w:lineRule="exact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     Рабочая программа рассчитана на 68 часов, 2 час в неделю</w:t>
      </w:r>
    </w:p>
    <w:p w:rsidR="0087716C" w:rsidRPr="0087716C" w:rsidRDefault="0087716C" w:rsidP="0087716C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87716C" w:rsidRPr="0087716C" w:rsidRDefault="0087716C" w:rsidP="0087716C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</w:p>
    <w:p w:rsidR="0087716C" w:rsidRPr="0087716C" w:rsidRDefault="0087716C" w:rsidP="0087716C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  программы по географии для общеобразовательных учреждений. </w:t>
      </w:r>
    </w:p>
    <w:p w:rsidR="0087716C" w:rsidRPr="0087716C" w:rsidRDefault="0087716C" w:rsidP="0087716C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6-11 сост. С.В. Курчина.М.:Дрофа,2011</w:t>
      </w: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географическом образовании школьников ведущее место принадлежит курсу «География России». Завершая географическую подготовку учащихся в основной школе, курс способствует становлению у школьников активной гражданской позиции, ответственного отношения к судьбе своей Родины, пониманию необходимости изучения географических проблем и личного участия в их решении. Программа выполнена с опорой на сформированный у учащихся в предшествующих классах уровень и позволяет уделить приоритетное внимание особенностям проявления на территории России общих географических закономерностей, организации </w:t>
      </w:r>
      <w:proofErr w:type="spellStart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социоприродного</w:t>
      </w:r>
      <w:proofErr w:type="spellEnd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пространства с учетом существующих проблем, прогнозирования и моделирования.</w:t>
      </w: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Программа курса реализует комплексный подход, позволяющий рассматривать взаимосвязь территориально объединенных </w:t>
      </w:r>
      <w:proofErr w:type="spellStart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социоприродных</w:t>
      </w:r>
      <w:proofErr w:type="spellEnd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процессов и явлений.</w:t>
      </w: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Курс «География России» включает две взаимосвязанные части: «География России: человек и природа» (8-й класс) и «География России: человек и хозяйство» (9-й класс). Изучение проводится в течение двух лет, с недельной нагрузкой – два часа.</w:t>
      </w: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771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курса</w:t>
      </w: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способствовать воспитанию географической культуры личности на основе формирования у учащихся компетенций по курсу «География России»; развитию </w:t>
      </w:r>
      <w:proofErr w:type="spellStart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экогуманистического</w:t>
      </w:r>
      <w:proofErr w:type="spellEnd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мировоззрения, обеспечивающего осознание единства </w:t>
      </w:r>
      <w:proofErr w:type="spellStart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геопространства</w:t>
      </w:r>
      <w:proofErr w:type="spellEnd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в его природн</w:t>
      </w:r>
      <w:proofErr w:type="gramStart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, социально-, экономическом разнообразии и региональном единстве.</w:t>
      </w:r>
    </w:p>
    <w:p w:rsidR="0087716C" w:rsidRPr="0087716C" w:rsidRDefault="0087716C" w:rsidP="0087716C">
      <w:pPr>
        <w:spacing w:after="0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771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 курса:</w:t>
      </w: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– овладение системой теоретических и прикладных географических знаний, необходимых для понимания взаимосвязей в единой системе «природа–население–хозяйство» на идеях устойчивого развития и формирования географической картины мира;</w:t>
      </w: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– усвоение методов научного познания (картографического, статистического, сравнительно-географического, </w:t>
      </w:r>
      <w:proofErr w:type="spellStart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геосистемного</w:t>
      </w:r>
      <w:proofErr w:type="spellEnd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др.) с целью успешного, осознанного изучения содержания курса и их применения в самостоятельной деятельности;</w:t>
      </w: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– развитие ценностных ориентаций по географическим проблемам развития России, уважения к ее исторической судьбе, уверенности в будущем, креативности, позитива, личной ответственности; создание целостного образа многоликой страны;</w:t>
      </w: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– формирование готовности к изучению и практическому решению личн</w:t>
      </w:r>
      <w:proofErr w:type="gramStart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социально-значимых географических задач; созидательной деятельности на региональном и локальном уровнях.</w:t>
      </w:r>
    </w:p>
    <w:p w:rsidR="0087716C" w:rsidRPr="0087716C" w:rsidRDefault="0087716C" w:rsidP="0087716C">
      <w:pPr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16C" w:rsidRPr="0087716C" w:rsidRDefault="0087716C" w:rsidP="0087716C">
      <w:pPr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16C" w:rsidRPr="0087716C" w:rsidRDefault="0087716C" w:rsidP="0087716C">
      <w:pPr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16C" w:rsidRPr="0087716C" w:rsidRDefault="0087716C" w:rsidP="0087716C">
      <w:pPr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16C" w:rsidRPr="0087716C" w:rsidRDefault="0087716C" w:rsidP="0087716C">
      <w:pPr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16C" w:rsidRPr="0087716C" w:rsidRDefault="0087716C" w:rsidP="0087716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Тематический план:</w:t>
      </w:r>
    </w:p>
    <w:p w:rsidR="0087716C" w:rsidRPr="0087716C" w:rsidRDefault="0087716C" w:rsidP="0087716C">
      <w:pPr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520"/>
        <w:gridCol w:w="3261"/>
      </w:tblGrid>
      <w:tr w:rsidR="0087716C" w:rsidRPr="0087716C" w:rsidTr="00B57C6F">
        <w:trPr>
          <w:trHeight w:val="5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7716C" w:rsidRPr="0087716C" w:rsidTr="00B57C6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716C" w:rsidRPr="0087716C" w:rsidTr="00B57C6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природы России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7716C" w:rsidRPr="0087716C" w:rsidTr="00B57C6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7716C" w:rsidRPr="0087716C" w:rsidTr="00B57C6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 и природа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16C" w:rsidRPr="0087716C" w:rsidTr="00B57C6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6C" w:rsidRPr="0087716C" w:rsidRDefault="0087716C" w:rsidP="00877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7716C" w:rsidRPr="0087716C" w:rsidRDefault="0087716C" w:rsidP="0087716C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7716C" w:rsidRPr="0087716C" w:rsidRDefault="0087716C" w:rsidP="0087716C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16C" w:rsidRPr="0087716C" w:rsidRDefault="0087716C" w:rsidP="0087716C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Практические   работы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9498"/>
        <w:gridCol w:w="1418"/>
      </w:tblGrid>
      <w:tr w:rsidR="0087716C" w:rsidRPr="0087716C" w:rsidTr="00B57C6F">
        <w:tc>
          <w:tcPr>
            <w:tcW w:w="9498" w:type="dxa"/>
          </w:tcPr>
          <w:p w:rsidR="0087716C" w:rsidRPr="0087716C" w:rsidRDefault="0087716C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Название  практической работы</w:t>
            </w:r>
          </w:p>
        </w:tc>
        <w:tc>
          <w:tcPr>
            <w:tcW w:w="1418" w:type="dxa"/>
          </w:tcPr>
          <w:p w:rsidR="0087716C" w:rsidRP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</w:t>
            </w:r>
            <w:proofErr w:type="gramEnd"/>
          </w:p>
        </w:tc>
      </w:tr>
      <w:tr w:rsidR="0087716C" w:rsidRPr="0087716C" w:rsidTr="00B57C6F">
        <w:tc>
          <w:tcPr>
            <w:tcW w:w="9498" w:type="dxa"/>
          </w:tcPr>
          <w:p w:rsidR="0087716C" w:rsidRDefault="0087716C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№1.Характеристика географического положения России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87716C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№2.Решение  задач на определение поясного времени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87716C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Составление характеристики одной из рек с использованием тематических карт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возможностей ее хозяйственного использования.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F04B68" w:rsidP="00F04B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закономерностей размещения разных видов вод суши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связанных с ними опасных природных явлений на территории страны, их зависимость от  рельефа и климата.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87716C" w:rsidP="00F04B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№5. </w:t>
            </w:r>
            <w:r w:rsidR="00F04B68">
              <w:rPr>
                <w:rFonts w:ascii="Times New Roman" w:hAnsi="Times New Roman" w:cs="Times New Roman"/>
                <w:sz w:val="24"/>
                <w:szCs w:val="24"/>
              </w:rPr>
              <w:t xml:space="preserve"> Оценка обеспеченности водными ресурсами крупных регионов России, составление прогнозов их использования.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87716C" w:rsidP="008771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Выявление условий почвообразования основных типов почв и оценка и их плодородия. Знакомство с образцами почв своей местности.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2C1C6F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Составление прогноза изменений растительного и животного мира при заданных условиях изменения других компонентов природного комплекса.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2C1C6F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.Сравнительная характеристика двух природных зон России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2C1C6F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работа№9. Оценка природных условий и ресурсов  одного из регионов России. Прогнозирование изменений в результате хозяйственной деятельности человека.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6C" w:rsidRPr="0087716C" w:rsidTr="00B57C6F">
        <w:tc>
          <w:tcPr>
            <w:tcW w:w="9498" w:type="dxa"/>
          </w:tcPr>
          <w:p w:rsidR="0087716C" w:rsidRDefault="002C1C6F" w:rsidP="008771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работа№10. Характеристика взаимодействия природы и общества на примере одного из природных регионов</w:t>
            </w:r>
          </w:p>
        </w:tc>
        <w:tc>
          <w:tcPr>
            <w:tcW w:w="1418" w:type="dxa"/>
          </w:tcPr>
          <w:p w:rsidR="0087716C" w:rsidRDefault="0087716C" w:rsidP="0087716C">
            <w:pPr>
              <w:widowControl w:val="0"/>
              <w:tabs>
                <w:tab w:val="center" w:pos="743"/>
                <w:tab w:val="right" w:pos="1486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16C" w:rsidRPr="0087716C" w:rsidRDefault="0087716C" w:rsidP="0087716C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716C" w:rsidRPr="0087716C" w:rsidRDefault="0087716C" w:rsidP="0087716C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16C" w:rsidRPr="0087716C" w:rsidRDefault="0087716C" w:rsidP="0087716C">
      <w:pPr>
        <w:widowControl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68часов</w:t>
      </w: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spellStart"/>
      <w:r w:rsidRPr="0087716C">
        <w:rPr>
          <w:rFonts w:ascii="Times New Roman" w:eastAsia="Calibri" w:hAnsi="Times New Roman" w:cs="Times New Roman"/>
          <w:b/>
          <w:sz w:val="24"/>
          <w:szCs w:val="24"/>
        </w:rPr>
        <w:t>Общеучебные</w:t>
      </w:r>
      <w:proofErr w:type="spellEnd"/>
      <w:r w:rsidRPr="0087716C">
        <w:rPr>
          <w:rFonts w:ascii="Times New Roman" w:eastAsia="Calibri" w:hAnsi="Times New Roman" w:cs="Times New Roman"/>
          <w:b/>
          <w:sz w:val="24"/>
          <w:szCs w:val="24"/>
        </w:rPr>
        <w:t xml:space="preserve">  умения, навыки и способы деятельности</w:t>
      </w: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87716C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 умений, необходимых </w:t>
      </w:r>
      <w:proofErr w:type="gramStart"/>
      <w:r w:rsidRPr="0087716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87716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87716C" w:rsidRPr="0087716C" w:rsidRDefault="0087716C" w:rsidP="0087716C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87716C" w:rsidRPr="0087716C" w:rsidRDefault="0087716C" w:rsidP="0087716C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(Результаты обучения)</w:t>
      </w:r>
    </w:p>
    <w:p w:rsidR="0087716C" w:rsidRPr="0087716C" w:rsidRDefault="0087716C" w:rsidP="0087716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ab/>
      </w:r>
      <w:r w:rsidRPr="0087716C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87716C" w:rsidRPr="0087716C" w:rsidRDefault="0087716C" w:rsidP="0087716C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87716C" w:rsidRPr="0087716C" w:rsidRDefault="0087716C" w:rsidP="0087716C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87716C" w:rsidRPr="0087716C" w:rsidRDefault="0087716C" w:rsidP="0087716C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7716C" w:rsidRPr="0087716C" w:rsidRDefault="0087716C" w:rsidP="0087716C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7716C" w:rsidRPr="0087716C" w:rsidRDefault="0087716C" w:rsidP="0087716C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7716C" w:rsidRPr="0087716C" w:rsidRDefault="0087716C" w:rsidP="0087716C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87716C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7716C" w:rsidRPr="0087716C" w:rsidRDefault="0087716C" w:rsidP="0087716C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87716C" w:rsidRPr="0087716C" w:rsidRDefault="0087716C" w:rsidP="0087716C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87716C" w:rsidRPr="0087716C" w:rsidRDefault="0087716C" w:rsidP="008771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Pr="008771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716C">
        <w:rPr>
          <w:rFonts w:ascii="Times New Roman" w:eastAsia="Calibri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7716C" w:rsidRPr="0087716C" w:rsidRDefault="0087716C" w:rsidP="0087716C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87716C" w:rsidRPr="0087716C" w:rsidRDefault="0087716C" w:rsidP="0087716C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7716C" w:rsidRPr="0087716C" w:rsidRDefault="0087716C" w:rsidP="0087716C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7716C" w:rsidRPr="0087716C" w:rsidRDefault="0087716C" w:rsidP="0087716C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7716C" w:rsidRPr="0087716C" w:rsidRDefault="0087716C" w:rsidP="0087716C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7716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87716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716C" w:rsidRPr="0087716C" w:rsidRDefault="0087716C" w:rsidP="0087716C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87716C" w:rsidRPr="0087716C" w:rsidRDefault="0087716C" w:rsidP="0087716C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7716C" w:rsidRPr="0087716C" w:rsidRDefault="0087716C" w:rsidP="0087716C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7716C" w:rsidRPr="0087716C" w:rsidRDefault="0087716C" w:rsidP="0087716C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7716C" w:rsidRPr="0087716C" w:rsidRDefault="0087716C" w:rsidP="0087716C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7716C" w:rsidRPr="0087716C" w:rsidRDefault="0087716C" w:rsidP="0087716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16C" w:rsidRPr="0087716C" w:rsidRDefault="0087716C" w:rsidP="0087716C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716C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  <w:r w:rsidRPr="008771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7716C" w:rsidRPr="0087716C" w:rsidRDefault="0087716C" w:rsidP="0087716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7716C">
        <w:rPr>
          <w:rFonts w:ascii="Times New Roman" w:eastAsia="Calibri" w:hAnsi="Times New Roman" w:cs="Times New Roman"/>
          <w:bCs/>
          <w:sz w:val="24"/>
          <w:szCs w:val="24"/>
        </w:rPr>
        <w:t>И.И.Баринова</w:t>
      </w:r>
      <w:proofErr w:type="spellEnd"/>
      <w:r w:rsidRPr="0087716C">
        <w:rPr>
          <w:rFonts w:ascii="Times New Roman" w:eastAsia="Calibri" w:hAnsi="Times New Roman" w:cs="Times New Roman"/>
          <w:bCs/>
          <w:sz w:val="24"/>
          <w:szCs w:val="24"/>
        </w:rPr>
        <w:t>. География. Природа России. 8 класс – М.: Дрофа, 2011</w:t>
      </w:r>
    </w:p>
    <w:p w:rsidR="0087716C" w:rsidRPr="0087716C" w:rsidRDefault="0087716C" w:rsidP="0087716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716C">
        <w:rPr>
          <w:rFonts w:ascii="Times New Roman" w:eastAsia="Calibri" w:hAnsi="Times New Roman" w:cs="Times New Roman"/>
          <w:bCs/>
          <w:sz w:val="24"/>
          <w:szCs w:val="24"/>
        </w:rPr>
        <w:t>Поурочные разработки</w:t>
      </w:r>
      <w:proofErr w:type="gramStart"/>
      <w:r w:rsidRPr="0087716C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</w:p>
    <w:p w:rsidR="0087716C" w:rsidRPr="0087716C" w:rsidRDefault="0087716C" w:rsidP="0087716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716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Атлас. География России. 8-9 класс.</w:t>
      </w:r>
    </w:p>
    <w:p w:rsidR="0087716C" w:rsidRPr="0087716C" w:rsidRDefault="0087716C" w:rsidP="0087716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716C">
        <w:rPr>
          <w:rFonts w:ascii="Times New Roman" w:eastAsia="Calibri" w:hAnsi="Times New Roman" w:cs="Times New Roman"/>
          <w:bCs/>
          <w:sz w:val="24"/>
          <w:szCs w:val="24"/>
        </w:rPr>
        <w:t>Контурные карты. 8 класс – М.: Дрофа, 2008.</w:t>
      </w:r>
    </w:p>
    <w:p w:rsidR="0087716C" w:rsidRPr="0087716C" w:rsidRDefault="0087716C" w:rsidP="0087716C">
      <w:pPr>
        <w:spacing w:after="0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16C" w:rsidRPr="0087716C" w:rsidRDefault="0087716C" w:rsidP="008771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16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87716C" w:rsidRPr="0087716C" w:rsidRDefault="0087716C" w:rsidP="0087716C">
      <w:pPr>
        <w:rPr>
          <w:rFonts w:ascii="Times New Roman" w:eastAsia="Calibri" w:hAnsi="Times New Roman" w:cs="Times New Roman"/>
          <w:sz w:val="24"/>
          <w:szCs w:val="24"/>
        </w:rPr>
      </w:pPr>
    </w:p>
    <w:p w:rsidR="0087716C" w:rsidRDefault="00CA4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49B5" w:rsidRPr="004C4F5E" w:rsidRDefault="00C47F03">
      <w:pPr>
        <w:rPr>
          <w:rFonts w:ascii="Times New Roman" w:hAnsi="Times New Roman" w:cs="Times New Roman"/>
          <w:b/>
          <w:sz w:val="28"/>
          <w:szCs w:val="28"/>
        </w:rPr>
      </w:pPr>
      <w:r w:rsidRPr="004C4F5E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по географии 8 </w:t>
      </w:r>
      <w:proofErr w:type="spellStart"/>
      <w:r w:rsidRPr="004C4F5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tbl>
      <w:tblPr>
        <w:tblStyle w:val="a3"/>
        <w:tblW w:w="11624" w:type="dxa"/>
        <w:tblInd w:w="-1310" w:type="dxa"/>
        <w:tblLook w:val="04A0" w:firstRow="1" w:lastRow="0" w:firstColumn="1" w:lastColumn="0" w:noHBand="0" w:noVBand="1"/>
      </w:tblPr>
      <w:tblGrid>
        <w:gridCol w:w="800"/>
        <w:gridCol w:w="8278"/>
        <w:gridCol w:w="1129"/>
        <w:gridCol w:w="1417"/>
      </w:tblGrid>
      <w:tr w:rsidR="00C47F03" w:rsidTr="0080768D">
        <w:tc>
          <w:tcPr>
            <w:tcW w:w="800" w:type="dxa"/>
          </w:tcPr>
          <w:p w:rsidR="00C47F03" w:rsidRP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278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Тема урока</w:t>
            </w:r>
          </w:p>
        </w:tc>
        <w:tc>
          <w:tcPr>
            <w:tcW w:w="1129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47F03" w:rsidTr="0080768D">
        <w:tc>
          <w:tcPr>
            <w:tcW w:w="800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47F03" w:rsidRPr="00C47F03" w:rsidRDefault="00C4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-7ч</w:t>
            </w:r>
          </w:p>
        </w:tc>
        <w:tc>
          <w:tcPr>
            <w:tcW w:w="1129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03" w:rsidTr="0080768D">
        <w:tc>
          <w:tcPr>
            <w:tcW w:w="800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8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изучают в курсе «Природа России»</w:t>
            </w:r>
          </w:p>
        </w:tc>
        <w:tc>
          <w:tcPr>
            <w:tcW w:w="1129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1F" w:rsidTr="0080768D">
        <w:tc>
          <w:tcPr>
            <w:tcW w:w="800" w:type="dxa"/>
          </w:tcPr>
          <w:p w:rsidR="00CF731F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</w:tcPr>
          <w:p w:rsidR="00CF731F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1129" w:type="dxa"/>
          </w:tcPr>
          <w:p w:rsidR="00CF731F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31F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03" w:rsidTr="0080768D">
        <w:tc>
          <w:tcPr>
            <w:tcW w:w="800" w:type="dxa"/>
          </w:tcPr>
          <w:p w:rsidR="00C47F03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8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Россию</w:t>
            </w:r>
          </w:p>
        </w:tc>
        <w:tc>
          <w:tcPr>
            <w:tcW w:w="1129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03" w:rsidTr="0080768D">
        <w:tc>
          <w:tcPr>
            <w:tcW w:w="800" w:type="dxa"/>
          </w:tcPr>
          <w:p w:rsidR="00C47F03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8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1129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03" w:rsidTr="0080768D">
        <w:tc>
          <w:tcPr>
            <w:tcW w:w="800" w:type="dxa"/>
          </w:tcPr>
          <w:p w:rsidR="00C47F03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8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территорию России</w:t>
            </w:r>
          </w:p>
        </w:tc>
        <w:tc>
          <w:tcPr>
            <w:tcW w:w="1129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03" w:rsidTr="0080768D">
        <w:tc>
          <w:tcPr>
            <w:tcW w:w="800" w:type="dxa"/>
          </w:tcPr>
          <w:p w:rsidR="00C47F03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8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№1.Характеристика географического положения России</w:t>
            </w:r>
          </w:p>
        </w:tc>
        <w:tc>
          <w:tcPr>
            <w:tcW w:w="1129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03" w:rsidTr="0080768D">
        <w:tc>
          <w:tcPr>
            <w:tcW w:w="800" w:type="dxa"/>
          </w:tcPr>
          <w:p w:rsidR="00C47F03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8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№2.Решение  задач на определение поясного времени</w:t>
            </w:r>
          </w:p>
        </w:tc>
        <w:tc>
          <w:tcPr>
            <w:tcW w:w="1129" w:type="dxa"/>
          </w:tcPr>
          <w:p w:rsidR="00C47F03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7F03" w:rsidRDefault="00C4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D2" w:rsidTr="0080768D">
        <w:tc>
          <w:tcPr>
            <w:tcW w:w="800" w:type="dxa"/>
          </w:tcPr>
          <w:p w:rsidR="000177D2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0177D2" w:rsidRPr="0075065A" w:rsidRDefault="0075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природы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-31ч</w:t>
            </w:r>
          </w:p>
        </w:tc>
        <w:tc>
          <w:tcPr>
            <w:tcW w:w="1129" w:type="dxa"/>
          </w:tcPr>
          <w:p w:rsidR="000177D2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7D2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8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</w:t>
            </w:r>
          </w:p>
        </w:tc>
        <w:tc>
          <w:tcPr>
            <w:tcW w:w="1129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8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территории России</w:t>
            </w:r>
          </w:p>
        </w:tc>
        <w:tc>
          <w:tcPr>
            <w:tcW w:w="1129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8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</w:t>
            </w:r>
          </w:p>
        </w:tc>
        <w:tc>
          <w:tcPr>
            <w:tcW w:w="1129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8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</w:p>
        </w:tc>
        <w:tc>
          <w:tcPr>
            <w:tcW w:w="1129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8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климат нашей страны </w:t>
            </w:r>
          </w:p>
        </w:tc>
        <w:tc>
          <w:tcPr>
            <w:tcW w:w="1129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8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фронты. Циклоны и антициклоны.  Типы климатов России</w:t>
            </w:r>
          </w:p>
        </w:tc>
        <w:tc>
          <w:tcPr>
            <w:tcW w:w="1129" w:type="dxa"/>
          </w:tcPr>
          <w:p w:rsidR="00CA4115" w:rsidRDefault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8" w:type="dxa"/>
          </w:tcPr>
          <w:p w:rsidR="00CA4115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человека от климата. Агроклиматические ресурсы</w:t>
            </w:r>
          </w:p>
        </w:tc>
        <w:tc>
          <w:tcPr>
            <w:tcW w:w="1129" w:type="dxa"/>
          </w:tcPr>
          <w:p w:rsidR="00CA4115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59F8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8278" w:type="dxa"/>
          </w:tcPr>
          <w:p w:rsidR="00CA4115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вод России. Реки</w:t>
            </w:r>
          </w:p>
        </w:tc>
        <w:tc>
          <w:tcPr>
            <w:tcW w:w="1129" w:type="dxa"/>
          </w:tcPr>
          <w:p w:rsidR="00CA4115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15" w:rsidTr="0080768D">
        <w:tc>
          <w:tcPr>
            <w:tcW w:w="800" w:type="dxa"/>
          </w:tcPr>
          <w:p w:rsidR="00CA4115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8" w:type="dxa"/>
          </w:tcPr>
          <w:p w:rsidR="00CA4115" w:rsidRDefault="0080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озера, их происхождение</w:t>
            </w:r>
          </w:p>
        </w:tc>
        <w:tc>
          <w:tcPr>
            <w:tcW w:w="1129" w:type="dxa"/>
          </w:tcPr>
          <w:p w:rsidR="00CA4115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115" w:rsidRDefault="00CA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DE" w:rsidTr="0080768D">
        <w:tc>
          <w:tcPr>
            <w:tcW w:w="800" w:type="dxa"/>
          </w:tcPr>
          <w:p w:rsidR="00EE01DE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8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Составление характеристики одной из рек с использованием тематических карт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</w:t>
            </w:r>
            <w:r w:rsidR="00CE59F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ее хозяйственного использования.</w:t>
            </w:r>
          </w:p>
        </w:tc>
        <w:tc>
          <w:tcPr>
            <w:tcW w:w="1129" w:type="dxa"/>
          </w:tcPr>
          <w:p w:rsidR="00EE01DE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8" w:type="dxa"/>
          </w:tcPr>
          <w:p w:rsidR="004C4F5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Болота. Подземные воды. Ледники. Многолетняя мерзлота</w:t>
            </w:r>
          </w:p>
        </w:tc>
        <w:tc>
          <w:tcPr>
            <w:tcW w:w="1129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F8" w:rsidTr="0080768D">
        <w:tc>
          <w:tcPr>
            <w:tcW w:w="800" w:type="dxa"/>
          </w:tcPr>
          <w:p w:rsidR="00CE59F8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8" w:type="dxa"/>
          </w:tcPr>
          <w:p w:rsidR="00CE59F8" w:rsidRDefault="0087716C" w:rsidP="00F0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  <w:r w:rsidR="00CE59F8">
              <w:rPr>
                <w:rFonts w:ascii="Times New Roman" w:hAnsi="Times New Roman" w:cs="Times New Roman"/>
                <w:sz w:val="24"/>
                <w:szCs w:val="24"/>
              </w:rPr>
              <w:t xml:space="preserve">. Объяснение </w:t>
            </w:r>
            <w:proofErr w:type="gramStart"/>
            <w:r w:rsidR="00CE59F8">
              <w:rPr>
                <w:rFonts w:ascii="Times New Roman" w:hAnsi="Times New Roman" w:cs="Times New Roman"/>
                <w:sz w:val="24"/>
                <w:szCs w:val="24"/>
              </w:rPr>
              <w:t>закономерностей размещения разных видов вод суши</w:t>
            </w:r>
            <w:proofErr w:type="gramEnd"/>
            <w:r w:rsidR="0075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F8">
              <w:rPr>
                <w:rFonts w:ascii="Times New Roman" w:hAnsi="Times New Roman" w:cs="Times New Roman"/>
                <w:sz w:val="24"/>
                <w:szCs w:val="24"/>
              </w:rPr>
              <w:t>и связанных с ними опасных природных явлений на территории страны</w:t>
            </w:r>
            <w:r w:rsidR="0075041E">
              <w:rPr>
                <w:rFonts w:ascii="Times New Roman" w:hAnsi="Times New Roman" w:cs="Times New Roman"/>
                <w:sz w:val="24"/>
                <w:szCs w:val="24"/>
              </w:rPr>
              <w:t xml:space="preserve">, их зависимость от  рельефа и </w:t>
            </w:r>
            <w:r w:rsidR="00782928">
              <w:rPr>
                <w:rFonts w:ascii="Times New Roman" w:hAnsi="Times New Roman" w:cs="Times New Roman"/>
                <w:sz w:val="24"/>
                <w:szCs w:val="24"/>
              </w:rPr>
              <w:t xml:space="preserve">климата. </w:t>
            </w:r>
          </w:p>
        </w:tc>
        <w:tc>
          <w:tcPr>
            <w:tcW w:w="1129" w:type="dxa"/>
          </w:tcPr>
          <w:p w:rsidR="00CE59F8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59F8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5A" w:rsidTr="0080768D">
        <w:tc>
          <w:tcPr>
            <w:tcW w:w="800" w:type="dxa"/>
          </w:tcPr>
          <w:p w:rsidR="0075065A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8" w:type="dxa"/>
          </w:tcPr>
          <w:p w:rsidR="0075065A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России </w:t>
            </w:r>
          </w:p>
        </w:tc>
        <w:tc>
          <w:tcPr>
            <w:tcW w:w="1129" w:type="dxa"/>
          </w:tcPr>
          <w:p w:rsidR="0075065A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065A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DE" w:rsidTr="0080768D">
        <w:tc>
          <w:tcPr>
            <w:tcW w:w="800" w:type="dxa"/>
          </w:tcPr>
          <w:p w:rsidR="00EE01DE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8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явления, связанные с  водами, предупреждение их последствий</w:t>
            </w:r>
          </w:p>
        </w:tc>
        <w:tc>
          <w:tcPr>
            <w:tcW w:w="1129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DE" w:rsidTr="0080768D">
        <w:tc>
          <w:tcPr>
            <w:tcW w:w="800" w:type="dxa"/>
          </w:tcPr>
          <w:p w:rsidR="00EE01DE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8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 своего региона</w:t>
            </w:r>
          </w:p>
        </w:tc>
        <w:tc>
          <w:tcPr>
            <w:tcW w:w="1129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01DE" w:rsidRDefault="00E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1E" w:rsidTr="0080768D">
        <w:tc>
          <w:tcPr>
            <w:tcW w:w="800" w:type="dxa"/>
          </w:tcPr>
          <w:p w:rsidR="0075041E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8" w:type="dxa"/>
          </w:tcPr>
          <w:p w:rsidR="0075041E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  <w:r w:rsidR="0075041E">
              <w:rPr>
                <w:rFonts w:ascii="Times New Roman" w:hAnsi="Times New Roman" w:cs="Times New Roman"/>
                <w:sz w:val="24"/>
                <w:szCs w:val="24"/>
              </w:rPr>
              <w:t>. Оценка обеспеченности водными ресурсами крупных регионов России, составление прогнозов их использования.</w:t>
            </w:r>
          </w:p>
        </w:tc>
        <w:tc>
          <w:tcPr>
            <w:tcW w:w="1129" w:type="dxa"/>
          </w:tcPr>
          <w:p w:rsidR="0075041E" w:rsidRDefault="00F0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041E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1F" w:rsidTr="0080768D">
        <w:tc>
          <w:tcPr>
            <w:tcW w:w="800" w:type="dxa"/>
          </w:tcPr>
          <w:p w:rsidR="00CF731F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8" w:type="dxa"/>
          </w:tcPr>
          <w:p w:rsidR="00CF731F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4C4F5E">
              <w:rPr>
                <w:rFonts w:ascii="Times New Roman" w:hAnsi="Times New Roman" w:cs="Times New Roman"/>
                <w:sz w:val="24"/>
                <w:szCs w:val="24"/>
              </w:rPr>
              <w:t>зование почв и их разнообразие</w:t>
            </w:r>
          </w:p>
        </w:tc>
        <w:tc>
          <w:tcPr>
            <w:tcW w:w="1129" w:type="dxa"/>
          </w:tcPr>
          <w:p w:rsidR="00CF731F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31F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278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почв</w:t>
            </w:r>
          </w:p>
        </w:tc>
        <w:tc>
          <w:tcPr>
            <w:tcW w:w="1129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5A" w:rsidTr="0080768D">
        <w:tc>
          <w:tcPr>
            <w:tcW w:w="800" w:type="dxa"/>
          </w:tcPr>
          <w:p w:rsidR="0075065A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8" w:type="dxa"/>
          </w:tcPr>
          <w:p w:rsidR="0075065A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129" w:type="dxa"/>
          </w:tcPr>
          <w:p w:rsidR="0075065A" w:rsidRDefault="00C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065A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1E" w:rsidTr="0080768D">
        <w:tc>
          <w:tcPr>
            <w:tcW w:w="800" w:type="dxa"/>
          </w:tcPr>
          <w:p w:rsidR="0075041E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78" w:type="dxa"/>
          </w:tcPr>
          <w:p w:rsidR="0075041E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  <w:r w:rsidR="0075041E">
              <w:rPr>
                <w:rFonts w:ascii="Times New Roman" w:hAnsi="Times New Roman" w:cs="Times New Roman"/>
                <w:sz w:val="24"/>
                <w:szCs w:val="24"/>
              </w:rPr>
              <w:t>. Выявление условий почвообразования основных типов почв и оценка и их плодородия. Знакомство с образцами почв своей местности.</w:t>
            </w:r>
          </w:p>
        </w:tc>
        <w:tc>
          <w:tcPr>
            <w:tcW w:w="1129" w:type="dxa"/>
          </w:tcPr>
          <w:p w:rsidR="0075041E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041E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8D" w:rsidTr="0080768D">
        <w:tc>
          <w:tcPr>
            <w:tcW w:w="800" w:type="dxa"/>
          </w:tcPr>
          <w:p w:rsidR="0080768D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8" w:type="dxa"/>
          </w:tcPr>
          <w:p w:rsidR="0080768D" w:rsidRDefault="0080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почв своего региона  и своей местности</w:t>
            </w:r>
          </w:p>
        </w:tc>
        <w:tc>
          <w:tcPr>
            <w:tcW w:w="1129" w:type="dxa"/>
          </w:tcPr>
          <w:p w:rsidR="0080768D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768D" w:rsidRDefault="0080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5A" w:rsidTr="0080768D">
        <w:tc>
          <w:tcPr>
            <w:tcW w:w="800" w:type="dxa"/>
          </w:tcPr>
          <w:p w:rsidR="0075065A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78" w:type="dxa"/>
          </w:tcPr>
          <w:p w:rsidR="0075065A" w:rsidRDefault="004C4F5E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1129" w:type="dxa"/>
          </w:tcPr>
          <w:p w:rsidR="0075065A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065A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78" w:type="dxa"/>
          </w:tcPr>
          <w:p w:rsidR="004C4F5E" w:rsidRDefault="004C4F5E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</w:t>
            </w:r>
          </w:p>
        </w:tc>
        <w:tc>
          <w:tcPr>
            <w:tcW w:w="1129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8D" w:rsidTr="0080768D">
        <w:tc>
          <w:tcPr>
            <w:tcW w:w="800" w:type="dxa"/>
          </w:tcPr>
          <w:p w:rsidR="0080768D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78" w:type="dxa"/>
          </w:tcPr>
          <w:p w:rsidR="0080768D" w:rsidRDefault="0080768D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своего региона</w:t>
            </w:r>
            <w:r w:rsidR="00EE0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</w:t>
            </w:r>
          </w:p>
        </w:tc>
        <w:tc>
          <w:tcPr>
            <w:tcW w:w="1129" w:type="dxa"/>
          </w:tcPr>
          <w:p w:rsidR="0080768D" w:rsidRDefault="00CE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768D" w:rsidRDefault="0080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8" w:type="dxa"/>
          </w:tcPr>
          <w:p w:rsidR="004C4F5E" w:rsidRDefault="004C4F5E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1129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8D" w:rsidTr="002C1C6F">
        <w:trPr>
          <w:trHeight w:val="416"/>
        </w:trPr>
        <w:tc>
          <w:tcPr>
            <w:tcW w:w="800" w:type="dxa"/>
          </w:tcPr>
          <w:p w:rsidR="0080768D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78" w:type="dxa"/>
          </w:tcPr>
          <w:p w:rsidR="0080768D" w:rsidRDefault="0080768D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Всемирного и культурного наследия</w:t>
            </w:r>
          </w:p>
        </w:tc>
        <w:tc>
          <w:tcPr>
            <w:tcW w:w="1129" w:type="dxa"/>
          </w:tcPr>
          <w:p w:rsidR="0080768D" w:rsidRDefault="0080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768D" w:rsidRDefault="0080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78" w:type="dxa"/>
          </w:tcPr>
          <w:p w:rsidR="004C4F5E" w:rsidRDefault="004C4F5E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</w:t>
            </w:r>
          </w:p>
        </w:tc>
        <w:tc>
          <w:tcPr>
            <w:tcW w:w="1129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7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78" w:type="dxa"/>
          </w:tcPr>
          <w:p w:rsidR="004C4F5E" w:rsidRDefault="0087716C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  <w:r w:rsidR="0075041E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прогноза </w:t>
            </w:r>
            <w:r w:rsidR="002831C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75041E">
              <w:rPr>
                <w:rFonts w:ascii="Times New Roman" w:hAnsi="Times New Roman" w:cs="Times New Roman"/>
                <w:sz w:val="24"/>
                <w:szCs w:val="24"/>
              </w:rPr>
              <w:t>растительного и животного мира при заданных условиях</w:t>
            </w:r>
            <w:r w:rsidR="002831C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других компонентов природного комплекса.</w:t>
            </w:r>
          </w:p>
        </w:tc>
        <w:tc>
          <w:tcPr>
            <w:tcW w:w="1129" w:type="dxa"/>
          </w:tcPr>
          <w:p w:rsidR="004C4F5E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885796" w:rsidRDefault="00885796" w:rsidP="004C4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5E" w:rsidRPr="002831C8" w:rsidRDefault="0066603F" w:rsidP="004C4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78292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комплексы России-26</w:t>
            </w:r>
            <w:r w:rsidR="002831C8" w:rsidRPr="0028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29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5E" w:rsidTr="0080768D">
        <w:tc>
          <w:tcPr>
            <w:tcW w:w="800" w:type="dxa"/>
          </w:tcPr>
          <w:p w:rsidR="004C4F5E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78" w:type="dxa"/>
          </w:tcPr>
          <w:p w:rsidR="004C4F5E" w:rsidRDefault="00782928" w:rsidP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 России</w:t>
            </w:r>
          </w:p>
        </w:tc>
        <w:tc>
          <w:tcPr>
            <w:tcW w:w="1129" w:type="dxa"/>
          </w:tcPr>
          <w:p w:rsidR="004C4F5E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F5E" w:rsidRDefault="004C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5A" w:rsidTr="0080768D">
        <w:tc>
          <w:tcPr>
            <w:tcW w:w="800" w:type="dxa"/>
          </w:tcPr>
          <w:p w:rsidR="0075065A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8" w:type="dxa"/>
          </w:tcPr>
          <w:p w:rsidR="0075065A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</w:t>
            </w:r>
          </w:p>
        </w:tc>
        <w:tc>
          <w:tcPr>
            <w:tcW w:w="1129" w:type="dxa"/>
          </w:tcPr>
          <w:p w:rsidR="0075065A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065A" w:rsidRDefault="0075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28" w:rsidTr="0080768D">
        <w:tc>
          <w:tcPr>
            <w:tcW w:w="800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78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129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28" w:rsidTr="0080768D">
        <w:tc>
          <w:tcPr>
            <w:tcW w:w="800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78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лесов России</w:t>
            </w:r>
          </w:p>
        </w:tc>
        <w:tc>
          <w:tcPr>
            <w:tcW w:w="1129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28" w:rsidTr="0080768D">
        <w:tc>
          <w:tcPr>
            <w:tcW w:w="800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78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</w:t>
            </w:r>
          </w:p>
        </w:tc>
        <w:tc>
          <w:tcPr>
            <w:tcW w:w="1129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28" w:rsidTr="0080768D">
        <w:tc>
          <w:tcPr>
            <w:tcW w:w="800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78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Высотная поясность </w:t>
            </w:r>
          </w:p>
        </w:tc>
        <w:tc>
          <w:tcPr>
            <w:tcW w:w="1129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28" w:rsidTr="0080768D">
        <w:tc>
          <w:tcPr>
            <w:tcW w:w="800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78" w:type="dxa"/>
          </w:tcPr>
          <w:p w:rsidR="00782928" w:rsidRDefault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  <w:r w:rsidR="00FC10DA">
              <w:rPr>
                <w:rFonts w:ascii="Times New Roman" w:hAnsi="Times New Roman" w:cs="Times New Roman"/>
                <w:sz w:val="24"/>
                <w:szCs w:val="24"/>
              </w:rPr>
              <w:t xml:space="preserve"> .Сравнительная характеристика двух природных зон России</w:t>
            </w:r>
          </w:p>
        </w:tc>
        <w:tc>
          <w:tcPr>
            <w:tcW w:w="1129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28" w:rsidTr="0080768D">
        <w:tc>
          <w:tcPr>
            <w:tcW w:w="800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78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 своей местности, ее экологические проблемы</w:t>
            </w:r>
          </w:p>
        </w:tc>
        <w:tc>
          <w:tcPr>
            <w:tcW w:w="1129" w:type="dxa"/>
          </w:tcPr>
          <w:p w:rsidR="00782928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2928" w:rsidRDefault="0078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DA" w:rsidTr="0080768D">
        <w:tc>
          <w:tcPr>
            <w:tcW w:w="800" w:type="dxa"/>
          </w:tcPr>
          <w:p w:rsidR="00FC10DA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78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(Восточно-Европейская) равнина</w:t>
            </w:r>
          </w:p>
        </w:tc>
        <w:tc>
          <w:tcPr>
            <w:tcW w:w="1129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10DA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DA" w:rsidTr="0080768D">
        <w:tc>
          <w:tcPr>
            <w:tcW w:w="800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78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Русской  равнины</w:t>
            </w:r>
          </w:p>
        </w:tc>
        <w:tc>
          <w:tcPr>
            <w:tcW w:w="1129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10DA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78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рационального использования природных ресурсов русской равнины</w:t>
            </w:r>
          </w:p>
        </w:tc>
        <w:tc>
          <w:tcPr>
            <w:tcW w:w="1129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8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Кавказ-самые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высокие горы России</w:t>
            </w:r>
          </w:p>
        </w:tc>
        <w:tc>
          <w:tcPr>
            <w:tcW w:w="1129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78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</w:t>
            </w:r>
          </w:p>
        </w:tc>
        <w:tc>
          <w:tcPr>
            <w:tcW w:w="1129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DA" w:rsidTr="0080768D">
        <w:tc>
          <w:tcPr>
            <w:tcW w:w="800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78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- «каменный пояс Русской земли»</w:t>
            </w:r>
          </w:p>
        </w:tc>
        <w:tc>
          <w:tcPr>
            <w:tcW w:w="1129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10DA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DA" w:rsidTr="0080768D">
        <w:tc>
          <w:tcPr>
            <w:tcW w:w="800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78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</w:t>
            </w:r>
          </w:p>
        </w:tc>
        <w:tc>
          <w:tcPr>
            <w:tcW w:w="1129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10DA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DA" w:rsidTr="0080768D">
        <w:tc>
          <w:tcPr>
            <w:tcW w:w="800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78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уникумы Урала. Экологические проблемы Урала</w:t>
            </w:r>
          </w:p>
        </w:tc>
        <w:tc>
          <w:tcPr>
            <w:tcW w:w="1129" w:type="dxa"/>
          </w:tcPr>
          <w:p w:rsidR="00FC10DA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10DA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78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 равнина: особенности природы</w:t>
            </w:r>
          </w:p>
        </w:tc>
        <w:tc>
          <w:tcPr>
            <w:tcW w:w="1129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78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Западно-Сибирской равнины и условия их освоения</w:t>
            </w:r>
          </w:p>
        </w:tc>
        <w:tc>
          <w:tcPr>
            <w:tcW w:w="1129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78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Сибирь: величие и суровость природы</w:t>
            </w:r>
          </w:p>
        </w:tc>
        <w:tc>
          <w:tcPr>
            <w:tcW w:w="1129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3F" w:rsidTr="0080768D">
        <w:tc>
          <w:tcPr>
            <w:tcW w:w="800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78" w:type="dxa"/>
          </w:tcPr>
          <w:p w:rsidR="0066603F" w:rsidRDefault="0087716C" w:rsidP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работа№9</w:t>
            </w:r>
            <w:r w:rsidR="0066603F">
              <w:rPr>
                <w:rFonts w:ascii="Times New Roman" w:hAnsi="Times New Roman" w:cs="Times New Roman"/>
                <w:sz w:val="24"/>
                <w:szCs w:val="24"/>
              </w:rPr>
              <w:t>. Оценка природных условий и ресурсов  одного из регионов России. Прогнозирование изменений в результате хозяйственной деятельности человека.</w:t>
            </w:r>
          </w:p>
        </w:tc>
        <w:tc>
          <w:tcPr>
            <w:tcW w:w="1129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78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Жемчужина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Сибири-Байкал</w:t>
            </w:r>
            <w:proofErr w:type="gramEnd"/>
          </w:p>
        </w:tc>
        <w:tc>
          <w:tcPr>
            <w:tcW w:w="1129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8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Восточной Сибири и проблемы их освоения</w:t>
            </w:r>
          </w:p>
        </w:tc>
        <w:tc>
          <w:tcPr>
            <w:tcW w:w="1129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BB" w:rsidTr="0080768D">
        <w:tc>
          <w:tcPr>
            <w:tcW w:w="800" w:type="dxa"/>
          </w:tcPr>
          <w:p w:rsidR="00D479BB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78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Восток-край контрастов</w:t>
            </w:r>
          </w:p>
        </w:tc>
        <w:tc>
          <w:tcPr>
            <w:tcW w:w="1129" w:type="dxa"/>
          </w:tcPr>
          <w:p w:rsidR="00D479BB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79BB" w:rsidRDefault="00D4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DA" w:rsidTr="0080768D">
        <w:tc>
          <w:tcPr>
            <w:tcW w:w="800" w:type="dxa"/>
          </w:tcPr>
          <w:p w:rsidR="00FC10DA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78" w:type="dxa"/>
          </w:tcPr>
          <w:p w:rsidR="00FC10DA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Дальнего Востока. Природные уникумы</w:t>
            </w:r>
          </w:p>
        </w:tc>
        <w:tc>
          <w:tcPr>
            <w:tcW w:w="1129" w:type="dxa"/>
          </w:tcPr>
          <w:p w:rsidR="00FC10DA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10DA" w:rsidRDefault="00F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796" w:rsidTr="0080768D">
        <w:tc>
          <w:tcPr>
            <w:tcW w:w="800" w:type="dxa"/>
          </w:tcPr>
          <w:p w:rsidR="00885796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78" w:type="dxa"/>
          </w:tcPr>
          <w:p w:rsidR="00885796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Дальнего Востока</w:t>
            </w:r>
            <w:r w:rsidR="0066603F">
              <w:rPr>
                <w:rFonts w:ascii="Times New Roman" w:hAnsi="Times New Roman" w:cs="Times New Roman"/>
                <w:sz w:val="24"/>
                <w:szCs w:val="24"/>
              </w:rPr>
              <w:t xml:space="preserve">, освоение их человеком </w:t>
            </w:r>
          </w:p>
        </w:tc>
        <w:tc>
          <w:tcPr>
            <w:tcW w:w="1129" w:type="dxa"/>
          </w:tcPr>
          <w:p w:rsidR="00885796" w:rsidRDefault="002C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5796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796" w:rsidTr="0080768D">
        <w:tc>
          <w:tcPr>
            <w:tcW w:w="800" w:type="dxa"/>
          </w:tcPr>
          <w:p w:rsidR="00885796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78" w:type="dxa"/>
          </w:tcPr>
          <w:p w:rsidR="00885796" w:rsidRDefault="0087716C" w:rsidP="0087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работа№10</w:t>
            </w:r>
            <w:r w:rsidR="0066603F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взаимодействия природы и общества на примере одного из природных регионов </w:t>
            </w:r>
          </w:p>
        </w:tc>
        <w:tc>
          <w:tcPr>
            <w:tcW w:w="1129" w:type="dxa"/>
          </w:tcPr>
          <w:p w:rsidR="00885796" w:rsidRDefault="002C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5796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796" w:rsidTr="0080768D">
        <w:tc>
          <w:tcPr>
            <w:tcW w:w="800" w:type="dxa"/>
          </w:tcPr>
          <w:p w:rsidR="00885796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885796" w:rsidRPr="0066603F" w:rsidRDefault="006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6603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-2ч</w:t>
            </w:r>
          </w:p>
        </w:tc>
        <w:tc>
          <w:tcPr>
            <w:tcW w:w="1129" w:type="dxa"/>
          </w:tcPr>
          <w:p w:rsidR="00885796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5796" w:rsidRDefault="0088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3F" w:rsidTr="0080768D">
        <w:tc>
          <w:tcPr>
            <w:tcW w:w="800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78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человека. Воздействие человека на природу</w:t>
            </w:r>
          </w:p>
        </w:tc>
        <w:tc>
          <w:tcPr>
            <w:tcW w:w="1129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3F" w:rsidTr="0080768D">
        <w:tc>
          <w:tcPr>
            <w:tcW w:w="800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78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природопользование. Экологическая ситуация в России</w:t>
            </w:r>
          </w:p>
        </w:tc>
        <w:tc>
          <w:tcPr>
            <w:tcW w:w="1129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3F" w:rsidTr="0080768D">
        <w:tc>
          <w:tcPr>
            <w:tcW w:w="800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278" w:type="dxa"/>
          </w:tcPr>
          <w:p w:rsidR="0066603F" w:rsidRPr="0066603F" w:rsidRDefault="006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Резерв -2ч</w:t>
            </w:r>
          </w:p>
        </w:tc>
        <w:tc>
          <w:tcPr>
            <w:tcW w:w="1129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6603F" w:rsidRDefault="0066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03" w:rsidRPr="00C47F03" w:rsidRDefault="00C47F03">
      <w:pPr>
        <w:rPr>
          <w:rFonts w:ascii="Times New Roman" w:hAnsi="Times New Roman" w:cs="Times New Roman"/>
          <w:sz w:val="24"/>
          <w:szCs w:val="24"/>
        </w:rPr>
      </w:pPr>
    </w:p>
    <w:sectPr w:rsidR="00C47F03" w:rsidRPr="00C47F03" w:rsidSect="0088579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77C51EE"/>
    <w:multiLevelType w:val="hybridMultilevel"/>
    <w:tmpl w:val="C5D65E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2CE92D9D"/>
    <w:multiLevelType w:val="hybridMultilevel"/>
    <w:tmpl w:val="8DA20E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685D74D9"/>
    <w:multiLevelType w:val="hybridMultilevel"/>
    <w:tmpl w:val="FC94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3"/>
    <w:rsid w:val="000177D2"/>
    <w:rsid w:val="002831C8"/>
    <w:rsid w:val="002C1C6F"/>
    <w:rsid w:val="003049B5"/>
    <w:rsid w:val="004C4F5E"/>
    <w:rsid w:val="0066603F"/>
    <w:rsid w:val="0075041E"/>
    <w:rsid w:val="0075065A"/>
    <w:rsid w:val="00782928"/>
    <w:rsid w:val="0080768D"/>
    <w:rsid w:val="0087716C"/>
    <w:rsid w:val="00885796"/>
    <w:rsid w:val="00C47F03"/>
    <w:rsid w:val="00CA4115"/>
    <w:rsid w:val="00CE59F8"/>
    <w:rsid w:val="00CF731F"/>
    <w:rsid w:val="00D479BB"/>
    <w:rsid w:val="00EE01DE"/>
    <w:rsid w:val="00F04B68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10</cp:revision>
  <dcterms:created xsi:type="dcterms:W3CDTF">2012-10-21T11:25:00Z</dcterms:created>
  <dcterms:modified xsi:type="dcterms:W3CDTF">2012-11-25T09:33:00Z</dcterms:modified>
</cp:coreProperties>
</file>