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ПОУРОЧНОЕ ПЛАНИРОВАНИЕ ПО КУРСУ «ВВЕДЕНИЕ В ФИЗИКУ»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 – 6 КЛАССЫ (1 ЧАС В НЕДЕЛЮ)</w:t>
      </w: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Учебник: А. Е. Гуревич, Д. А. Исаев, Л. С. </w:t>
      </w:r>
      <w:proofErr w:type="spellStart"/>
      <w:r>
        <w:rPr>
          <w:sz w:val="28"/>
          <w:szCs w:val="28"/>
        </w:rPr>
        <w:t>Понтак</w:t>
      </w:r>
      <w:proofErr w:type="spellEnd"/>
      <w:r>
        <w:rPr>
          <w:sz w:val="28"/>
          <w:szCs w:val="28"/>
        </w:rPr>
        <w:t>. Физика и химия. 5-6 классы.</w:t>
      </w: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Дрофа, 20</w:t>
      </w: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тетрадь. А. Е. Гуревич, М. В. Краснов, Л. А. </w:t>
      </w:r>
      <w:proofErr w:type="spellStart"/>
      <w:r>
        <w:rPr>
          <w:sz w:val="28"/>
          <w:szCs w:val="28"/>
        </w:rPr>
        <w:t>Нотов</w:t>
      </w:r>
      <w:proofErr w:type="spellEnd"/>
      <w:r>
        <w:rPr>
          <w:sz w:val="28"/>
          <w:szCs w:val="28"/>
        </w:rPr>
        <w:t xml:space="preserve">, Л. С. </w:t>
      </w:r>
      <w:proofErr w:type="spellStart"/>
      <w:r>
        <w:rPr>
          <w:sz w:val="28"/>
          <w:szCs w:val="28"/>
        </w:rPr>
        <w:t>Понтак</w:t>
      </w:r>
      <w:proofErr w:type="spellEnd"/>
      <w:r>
        <w:rPr>
          <w:sz w:val="28"/>
          <w:szCs w:val="28"/>
        </w:rPr>
        <w:t xml:space="preserve">. </w:t>
      </w: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Дрофа, 2009.</w:t>
      </w: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Методическое пособие для учителя. А. Е. Гуревич, Д. А. Исаев, Л. С. </w:t>
      </w:r>
      <w:proofErr w:type="spellStart"/>
      <w:r>
        <w:rPr>
          <w:sz w:val="28"/>
          <w:szCs w:val="28"/>
        </w:rPr>
        <w:t>Понтак</w:t>
      </w:r>
      <w:proofErr w:type="spellEnd"/>
      <w:r>
        <w:rPr>
          <w:sz w:val="28"/>
          <w:szCs w:val="28"/>
        </w:rPr>
        <w:t>.</w:t>
      </w: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Преподавание физики и химии в 5-6 классах средней школы.</w:t>
      </w: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Просвещение. 2008.</w:t>
      </w: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ind w:right="-284"/>
        <w:rPr>
          <w:sz w:val="28"/>
          <w:szCs w:val="28"/>
        </w:rPr>
      </w:pPr>
      <w:r w:rsidRPr="00F97C08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Курс рассчитан на 78 учебных часов, занятия по 1 уроку в неделю в течение двух лет (по программе А. Е. Гурвич – 136 (2)). Из авторской программы исключены часы, отведенные на изучение химии.</w:t>
      </w: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Изложение материала имеет нетрадиционный характер. Рисунок является основным средством подачи учебного материала. Особое внимание уделено эксперименту. В процессе изучения курса учащиеся должны выполнить более 40 лабораторных работ или простых опытов.</w:t>
      </w: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Несмотря на увлекательность, кажущуюся простоту, курс не так прост, как кажется.</w:t>
      </w:r>
    </w:p>
    <w:p w:rsidR="00AB2DA2" w:rsidRDefault="00AB2DA2" w:rsidP="00AB2DA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Недостатком данного курса является то, что он слишком линейный. В нем описывается много разнообразных физических явлений.</w:t>
      </w:r>
    </w:p>
    <w:p w:rsidR="00AB2DA2" w:rsidRDefault="00AB2DA2" w:rsidP="00AB2DA2">
      <w:pPr>
        <w:rPr>
          <w:b/>
          <w:sz w:val="28"/>
          <w:szCs w:val="28"/>
        </w:rPr>
      </w:pPr>
      <w:r w:rsidRPr="00F97C0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</w:t>
      </w:r>
    </w:p>
    <w:p w:rsidR="00AB2DA2" w:rsidRPr="00F97C08" w:rsidRDefault="00AB2DA2" w:rsidP="00AB2D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F97C08">
        <w:rPr>
          <w:b/>
          <w:sz w:val="28"/>
          <w:szCs w:val="28"/>
        </w:rPr>
        <w:t>5 КЛАСС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ВВЕДЕНИЕ (6 ЧАСОВ)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1.Природа. Человек – часть природы.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2.Тела и вещества. Что изучает физика.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3.Что изучает химия.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4.Методы исследования природы. Лабораторное оборудование.</w:t>
      </w:r>
      <w:r w:rsidRPr="00D50EBA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№1 «Определение размеров физического тела».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5.Измерения. Измерительные приборы. Лабораторная работа №2 «Измерение объема жидкости».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6.Простейшие измерения.</w:t>
      </w:r>
      <w:r w:rsidRPr="00D50EBA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№3 «Измерение объема твердого тела».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ТЕЛА И ВЕЩЕСТВА (1</w:t>
      </w:r>
      <w:r w:rsidRPr="00274FB5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ЧАСОВ)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1.Характеристики тел и веществ. Лабораторная работа №4 «Сравнение характеристик физических тел».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2.Состояние вещества. Лабораторная работа №5 «Наблюдение различных состояний вещества».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3.Масса. Измерение массы. Лабораторная работа №6 «Измерение массы тела на рычажных весах».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4.Температура.</w:t>
      </w:r>
      <w:r w:rsidRPr="00D50EBA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№7 «Измерение температуры воды и воздуха».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5.Строение вещества: молекулы, атомы, ионы. Лабораторная работа №8 «Наблюдение делимости вещества».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6.Движение частиц.</w:t>
      </w:r>
      <w:r w:rsidRPr="003B7BA6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№9 «Наблюдение явления диффузии».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7.Взаимодействие частиц. Строение твердых тел, жидкостей, газов с молекулярной точки зрения.</w:t>
      </w:r>
      <w:r w:rsidRPr="003B7BA6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№10 «Наблюдение взаимодействия частиц различных веществ».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8.Строение атома. Атомы и ионы.</w:t>
      </w:r>
      <w:r w:rsidRPr="00F97C6D">
        <w:rPr>
          <w:sz w:val="28"/>
          <w:szCs w:val="28"/>
        </w:rPr>
        <w:t xml:space="preserve"> </w:t>
      </w:r>
      <w:r>
        <w:rPr>
          <w:sz w:val="28"/>
          <w:szCs w:val="28"/>
        </w:rPr>
        <w:t>Химические элементы. Периодическая таблица Д. И. Менделеева.</w:t>
      </w:r>
    </w:p>
    <w:p w:rsidR="00AB2DA2" w:rsidRDefault="00AB2DA2" w:rsidP="00AB2DA2">
      <w:pPr>
        <w:rPr>
          <w:sz w:val="28"/>
          <w:szCs w:val="28"/>
        </w:rPr>
      </w:pPr>
      <w:r w:rsidRPr="00F97C6D">
        <w:rPr>
          <w:sz w:val="28"/>
          <w:szCs w:val="28"/>
        </w:rPr>
        <w:t>9</w:t>
      </w:r>
      <w:r>
        <w:rPr>
          <w:sz w:val="28"/>
          <w:szCs w:val="28"/>
        </w:rPr>
        <w:t>.Плотность. Решение задач на связь между массой, объемом и плотностью.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97C6D">
        <w:rPr>
          <w:sz w:val="28"/>
          <w:szCs w:val="28"/>
        </w:rPr>
        <w:t>0</w:t>
      </w:r>
      <w:r>
        <w:rPr>
          <w:sz w:val="28"/>
          <w:szCs w:val="28"/>
        </w:rPr>
        <w:t>.Решение задач на связь между массой, объемом и плотностью.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97C6D">
        <w:rPr>
          <w:sz w:val="28"/>
          <w:szCs w:val="28"/>
        </w:rPr>
        <w:t>1</w:t>
      </w:r>
      <w:r>
        <w:rPr>
          <w:sz w:val="28"/>
          <w:szCs w:val="28"/>
        </w:rPr>
        <w:t>.Лабораторная работа№11 «Определение плотности вещества».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B2DA2" w:rsidRPr="00274FB5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ВЗАИМОДЕЙСТВИЕ ТЕЛ (</w:t>
      </w:r>
      <w:r w:rsidRPr="00274FB5">
        <w:rPr>
          <w:sz w:val="28"/>
          <w:szCs w:val="28"/>
        </w:rPr>
        <w:t xml:space="preserve">11 </w:t>
      </w:r>
      <w:r>
        <w:rPr>
          <w:sz w:val="28"/>
          <w:szCs w:val="28"/>
        </w:rPr>
        <w:t>ЧАСОВ)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1.К чему приводит действие одного тела на другое? Силы. Действие рождает противодействие.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2.Всемирное тяготение.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3.Деформация. Сила упругости. Лабораторная работа №12 «Наблюдение возникновения силы упругости».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4.Условие равновесия тел.</w:t>
      </w:r>
      <w:r w:rsidRPr="00F80BC4">
        <w:rPr>
          <w:sz w:val="28"/>
          <w:szCs w:val="28"/>
        </w:rPr>
        <w:t xml:space="preserve"> </w:t>
      </w:r>
      <w:r>
        <w:rPr>
          <w:sz w:val="28"/>
          <w:szCs w:val="28"/>
        </w:rPr>
        <w:t>Измерение силы.</w:t>
      </w:r>
      <w:r w:rsidRPr="00F80BC4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№13 «Измерение силы».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5. Трение.</w:t>
      </w:r>
      <w:r w:rsidRPr="00F80BC4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№14 «Измерение силы трения».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6.Электрические силы.</w:t>
      </w:r>
      <w:r w:rsidRPr="00F80BC4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№15 «Наблюдение взаимодействия наэлектризованных тел».</w:t>
      </w:r>
      <w:r w:rsidRPr="00F80BC4">
        <w:rPr>
          <w:sz w:val="28"/>
          <w:szCs w:val="28"/>
        </w:rPr>
        <w:t xml:space="preserve"> 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7.Магнитное взаимодействие.</w:t>
      </w:r>
      <w:r w:rsidRPr="00F80BC4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№16 «Наблюдение магнитного взаимодействия».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8.Давление. Задачи на вычисление давления.</w:t>
      </w:r>
      <w:r w:rsidRPr="00F80BC4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№17 «Определение давления тела на опору».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9.Давление в жидкостях и газах. Давление на глубине. Сообщающиеся сосуды.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10.Архимедова сила. Изучение архимедовой силы.</w:t>
      </w:r>
      <w:r w:rsidRPr="00F80BC4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№18 «Измерение выталкивающей силы».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287FCE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№19 «От чего зависит выталкивающая сила?». Лабораторная работа №20 «Выяснение условий плавания тел».</w:t>
      </w:r>
    </w:p>
    <w:p w:rsidR="00AB2DA2" w:rsidRDefault="00AB2DA2" w:rsidP="00AB2DA2">
      <w:pPr>
        <w:rPr>
          <w:sz w:val="28"/>
          <w:szCs w:val="28"/>
        </w:rPr>
      </w:pPr>
    </w:p>
    <w:p w:rsidR="00AB2DA2" w:rsidRPr="00F97C6D" w:rsidRDefault="00AB2DA2" w:rsidP="00AB2DA2">
      <w:pPr>
        <w:rPr>
          <w:sz w:val="28"/>
          <w:szCs w:val="28"/>
        </w:rPr>
      </w:pPr>
    </w:p>
    <w:p w:rsidR="00AB2DA2" w:rsidRPr="00F97C6D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ФИЗИЧЕСКИЕ ЯВЛЕНИЯ</w:t>
      </w:r>
      <w:r w:rsidRPr="00F97C6D">
        <w:rPr>
          <w:sz w:val="28"/>
          <w:szCs w:val="28"/>
        </w:rPr>
        <w:t xml:space="preserve"> (6</w:t>
      </w:r>
      <w:r>
        <w:rPr>
          <w:sz w:val="28"/>
          <w:szCs w:val="28"/>
        </w:rPr>
        <w:t xml:space="preserve"> ЧАСОВ</w:t>
      </w:r>
      <w:r w:rsidRPr="00F97C6D">
        <w:rPr>
          <w:sz w:val="28"/>
          <w:szCs w:val="28"/>
        </w:rPr>
        <w:t>)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1.Механическое движение. Скорость движения.</w:t>
      </w:r>
      <w:r w:rsidRPr="00287FCE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№21 «Вычисление скорости движения бруска».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2.Относительность механического движения.</w:t>
      </w:r>
      <w:r w:rsidRPr="00620EAB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 №22 «Наблюдение относительности движения».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3.Звук. Скорость звука.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4.Тепловое расширение. Учет и использование теплового расширения.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5.Плавление и отвердевание.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6.Испарение и конденсация.</w:t>
      </w:r>
      <w:r w:rsidRPr="00F97C6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процесса испарения жидкости. Теплопередача.</w:t>
      </w: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ЗАКЛЮЧИТЕЛЬНЫЙ УРОК</w:t>
      </w: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6 КЛАСС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20EAB">
        <w:rPr>
          <w:sz w:val="28"/>
          <w:szCs w:val="28"/>
        </w:rPr>
        <w:t>ЭЛЕКТРОМАГНИТНЫЕ ЯВЛЕНИЯ</w:t>
      </w:r>
      <w:r>
        <w:rPr>
          <w:sz w:val="28"/>
          <w:szCs w:val="28"/>
        </w:rPr>
        <w:t xml:space="preserve"> (2 ЧАСА)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1.Электричсеский ток. Напряжение. Источники тока.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2.Последовательное и параллельное соединения.</w:t>
      </w: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СВЕТОВЫЕ </w:t>
      </w:r>
      <w:r w:rsidRPr="00620EAB">
        <w:rPr>
          <w:sz w:val="28"/>
          <w:szCs w:val="28"/>
        </w:rPr>
        <w:t xml:space="preserve"> ЯВЛЕНИЯ</w:t>
      </w:r>
      <w:r>
        <w:rPr>
          <w:sz w:val="28"/>
          <w:szCs w:val="28"/>
        </w:rPr>
        <w:t xml:space="preserve"> (8 ЧАСОВ)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83606">
        <w:rPr>
          <w:sz w:val="28"/>
          <w:szCs w:val="28"/>
        </w:rPr>
        <w:t xml:space="preserve"> </w:t>
      </w:r>
      <w:r>
        <w:rPr>
          <w:sz w:val="28"/>
          <w:szCs w:val="28"/>
        </w:rPr>
        <w:t>Свет. Источники света.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2.Свет и тень.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3.Отражение света.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4.Изображение в плоском зеркале.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5.Преломление света.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6.Линзы. Наблюдение изображений в линзе.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7.Оптические приборы.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8.Глаз и очки. Разложение белого света в спектр.</w:t>
      </w: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ЗЕМЛЯ – ПЛАНЕТА СОЛНЕЧНОЙ СИСТЕМЫ (6 ЧАСОВ)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1.Древняя наука астрономия. В мире звезд.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2.Карта звездного неба. Азимут и высота светил.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3.Солнце. Солнечная система.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4.Годичное и суточное движение Земли.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5.Луна – естественный спутник Земли.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6.Космические исследования.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ЗЕМЛЯ – МЕСТО ОБИТАНИЯ ЧЕЛОВЕКА (4 ЧАСА)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1.Строение земного шара.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2.Атмосфера. Измерение атмосферного давления. Барометры.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3.Влажность. Атмосферные явления.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4.Из истории развития авиации.</w:t>
      </w: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ЧЕЛОВЕК ДОПОЛНЯЕТ ПРИРОДУ (13 ЧАСОВ)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1.Простые механизмы.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2.Лабораторный опыт «Знакомство с простыми механизмами».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3.Механическая работа.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4.Решение задач на вычисление работы простых механизмов.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5.Энергия.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6.Источники энергии.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7.Тепловые двигатели. Двигатель внутреннего сгорания.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8.Электростанции.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9.Автоматика в нашей жизни.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10.Средства связи.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11.Наука в  жизни общества.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12.Влияние человека на окружающую среду.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>13.Что такое экология?</w:t>
      </w:r>
    </w:p>
    <w:p w:rsidR="00AB2DA2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B2DA2" w:rsidRPr="00620EAB" w:rsidRDefault="00AB2DA2" w:rsidP="00AB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ИТОГОВОЕ ЗАНЯТИЕ</w:t>
      </w:r>
    </w:p>
    <w:p w:rsidR="00AB2DA2" w:rsidRPr="00620EAB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</w:p>
    <w:p w:rsidR="00AB2DA2" w:rsidRPr="007D2572" w:rsidRDefault="00AB2DA2" w:rsidP="00AB2DA2">
      <w:pPr>
        <w:rPr>
          <w:sz w:val="28"/>
          <w:szCs w:val="28"/>
        </w:rPr>
      </w:pPr>
    </w:p>
    <w:p w:rsidR="00AB2DA2" w:rsidRPr="0031037D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>
      <w:pPr>
        <w:rPr>
          <w:sz w:val="28"/>
          <w:szCs w:val="28"/>
        </w:rPr>
      </w:pPr>
    </w:p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AB2DA2" w:rsidRDefault="00AB2DA2" w:rsidP="00AB2DA2"/>
    <w:p w:rsidR="00B2647B" w:rsidRDefault="00B2647B"/>
    <w:sectPr w:rsidR="00B2647B" w:rsidSect="00AF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DA2"/>
    <w:rsid w:val="008577ED"/>
    <w:rsid w:val="00AB2DA2"/>
    <w:rsid w:val="00B2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5035</Characters>
  <Application>Microsoft Office Word</Application>
  <DocSecurity>0</DocSecurity>
  <Lines>41</Lines>
  <Paragraphs>11</Paragraphs>
  <ScaleCrop>false</ScaleCrop>
  <Company>Krokoz™ Inc.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2013-09-30T11:53:00Z</dcterms:created>
  <dcterms:modified xsi:type="dcterms:W3CDTF">2013-09-30T11:56:00Z</dcterms:modified>
</cp:coreProperties>
</file>