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6D" w:rsidRPr="00F7366D" w:rsidRDefault="00F7366D" w:rsidP="00F736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66D">
        <w:rPr>
          <w:rFonts w:ascii="Times New Roman" w:hAnsi="Times New Roman" w:cs="Times New Roman"/>
          <w:b/>
          <w:sz w:val="28"/>
          <w:szCs w:val="28"/>
        </w:rPr>
        <w:t>Методическая разработка урока по краеведению</w:t>
      </w:r>
    </w:p>
    <w:p w:rsidR="0013345A" w:rsidRPr="001E6662" w:rsidRDefault="00EE504F" w:rsidP="001E66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E6662">
        <w:rPr>
          <w:rFonts w:ascii="Times New Roman" w:hAnsi="Times New Roman" w:cs="Times New Roman"/>
          <w:b/>
          <w:sz w:val="28"/>
          <w:szCs w:val="28"/>
        </w:rPr>
        <w:t xml:space="preserve">Экологическая ситуация </w:t>
      </w:r>
      <w:r w:rsidR="003860E7" w:rsidRPr="001E6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1D1" w:rsidRPr="001E666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860E7" w:rsidRPr="001E6662">
        <w:rPr>
          <w:rFonts w:ascii="Times New Roman" w:hAnsi="Times New Roman" w:cs="Times New Roman"/>
          <w:b/>
          <w:sz w:val="28"/>
          <w:szCs w:val="28"/>
        </w:rPr>
        <w:t>Оренбургской области»</w:t>
      </w:r>
    </w:p>
    <w:p w:rsidR="003860E7" w:rsidRDefault="003860E7" w:rsidP="001E66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0E7">
        <w:rPr>
          <w:rFonts w:ascii="Times New Roman" w:hAnsi="Times New Roman" w:cs="Times New Roman"/>
          <w:sz w:val="24"/>
          <w:szCs w:val="24"/>
        </w:rPr>
        <w:t>(урок- конференция)</w:t>
      </w:r>
    </w:p>
    <w:p w:rsidR="003860E7" w:rsidRPr="007A4270" w:rsidRDefault="003860E7" w:rsidP="008B04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270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3860E7" w:rsidRPr="003860E7" w:rsidRDefault="003860E7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E7">
        <w:rPr>
          <w:rFonts w:ascii="Times New Roman" w:hAnsi="Times New Roman" w:cs="Times New Roman"/>
          <w:sz w:val="24"/>
          <w:szCs w:val="24"/>
        </w:rPr>
        <w:t xml:space="preserve">1) </w:t>
      </w:r>
      <w:r w:rsidR="007A4270">
        <w:rPr>
          <w:rFonts w:ascii="Times New Roman" w:hAnsi="Times New Roman" w:cs="Times New Roman"/>
          <w:sz w:val="24"/>
          <w:szCs w:val="24"/>
        </w:rPr>
        <w:t xml:space="preserve">  </w:t>
      </w:r>
      <w:r w:rsidRPr="003860E7">
        <w:rPr>
          <w:rFonts w:ascii="Times New Roman" w:hAnsi="Times New Roman" w:cs="Times New Roman"/>
          <w:sz w:val="24"/>
          <w:szCs w:val="24"/>
        </w:rPr>
        <w:t>Показать особенности экологической ситуации в Оренбургской области.</w:t>
      </w:r>
    </w:p>
    <w:p w:rsidR="003860E7" w:rsidRPr="003860E7" w:rsidRDefault="003860E7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E7">
        <w:rPr>
          <w:rFonts w:ascii="Times New Roman" w:hAnsi="Times New Roman" w:cs="Times New Roman"/>
          <w:sz w:val="24"/>
          <w:szCs w:val="24"/>
        </w:rPr>
        <w:t xml:space="preserve"> 2) Выяснить степень антропогенного воздействия на природу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0E7">
        <w:rPr>
          <w:rFonts w:ascii="Times New Roman" w:hAnsi="Times New Roman" w:cs="Times New Roman"/>
          <w:sz w:val="24"/>
          <w:szCs w:val="24"/>
        </w:rPr>
        <w:t xml:space="preserve"> и экологические последствия.</w:t>
      </w:r>
    </w:p>
    <w:p w:rsidR="003860E7" w:rsidRPr="003860E7" w:rsidRDefault="003860E7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E7">
        <w:rPr>
          <w:rFonts w:ascii="Times New Roman" w:hAnsi="Times New Roman" w:cs="Times New Roman"/>
          <w:sz w:val="24"/>
          <w:szCs w:val="24"/>
        </w:rPr>
        <w:t xml:space="preserve"> 3) </w:t>
      </w:r>
      <w:r w:rsidR="007A4270">
        <w:rPr>
          <w:rFonts w:ascii="Times New Roman" w:hAnsi="Times New Roman" w:cs="Times New Roman"/>
          <w:sz w:val="24"/>
          <w:szCs w:val="24"/>
        </w:rPr>
        <w:t xml:space="preserve"> </w:t>
      </w:r>
      <w:r w:rsidRPr="003860E7">
        <w:rPr>
          <w:rFonts w:ascii="Times New Roman" w:hAnsi="Times New Roman" w:cs="Times New Roman"/>
          <w:sz w:val="24"/>
          <w:szCs w:val="24"/>
        </w:rPr>
        <w:t>Активизировать познавательную, творческую деятельность учащихся.</w:t>
      </w:r>
    </w:p>
    <w:p w:rsidR="003860E7" w:rsidRDefault="003860E7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E7">
        <w:rPr>
          <w:rFonts w:ascii="Times New Roman" w:hAnsi="Times New Roman" w:cs="Times New Roman"/>
          <w:sz w:val="24"/>
          <w:szCs w:val="24"/>
        </w:rPr>
        <w:t xml:space="preserve"> 4) </w:t>
      </w:r>
      <w:r w:rsidR="007A4270">
        <w:rPr>
          <w:rFonts w:ascii="Times New Roman" w:hAnsi="Times New Roman" w:cs="Times New Roman"/>
          <w:sz w:val="24"/>
          <w:szCs w:val="24"/>
        </w:rPr>
        <w:t xml:space="preserve">  </w:t>
      </w:r>
      <w:r w:rsidRPr="003860E7">
        <w:rPr>
          <w:rFonts w:ascii="Times New Roman" w:hAnsi="Times New Roman" w:cs="Times New Roman"/>
          <w:sz w:val="24"/>
          <w:szCs w:val="24"/>
        </w:rPr>
        <w:t>Развивать умение работать с различными информационным</w:t>
      </w:r>
      <w:r w:rsidR="00F7366D">
        <w:rPr>
          <w:rFonts w:ascii="Times New Roman" w:hAnsi="Times New Roman" w:cs="Times New Roman"/>
          <w:sz w:val="24"/>
          <w:szCs w:val="24"/>
        </w:rPr>
        <w:t>и</w:t>
      </w:r>
      <w:r w:rsidR="007A4270">
        <w:rPr>
          <w:rFonts w:ascii="Times New Roman" w:hAnsi="Times New Roman" w:cs="Times New Roman"/>
          <w:sz w:val="24"/>
          <w:szCs w:val="24"/>
        </w:rPr>
        <w:t xml:space="preserve"> </w:t>
      </w:r>
      <w:r w:rsidRPr="003860E7">
        <w:rPr>
          <w:rFonts w:ascii="Times New Roman" w:hAnsi="Times New Roman" w:cs="Times New Roman"/>
          <w:sz w:val="24"/>
          <w:szCs w:val="24"/>
        </w:rPr>
        <w:t>источниками.</w:t>
      </w:r>
    </w:p>
    <w:p w:rsidR="007A4270" w:rsidRPr="003860E7" w:rsidRDefault="007A4270" w:rsidP="008B0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 </w:t>
      </w:r>
      <w:r w:rsidRPr="007A4270">
        <w:rPr>
          <w:rFonts w:ascii="Times New Roman" w:hAnsi="Times New Roman" w:cs="Times New Roman"/>
          <w:sz w:val="24"/>
          <w:szCs w:val="24"/>
        </w:rPr>
        <w:t>Воспитывать чувства патриотизма, культуру общения и дискуссий, формировать активную жизненную позицию.</w:t>
      </w:r>
    </w:p>
    <w:p w:rsidR="007A4270" w:rsidRPr="007A4270" w:rsidRDefault="003860E7" w:rsidP="008B04B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270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1361D1" w:rsidRDefault="003860E7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E7">
        <w:rPr>
          <w:rFonts w:ascii="Times New Roman" w:hAnsi="Times New Roman" w:cs="Times New Roman"/>
          <w:sz w:val="24"/>
          <w:szCs w:val="24"/>
        </w:rPr>
        <w:t xml:space="preserve"> физическая, экономическая карты Оренбургской обл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3860E7">
        <w:rPr>
          <w:rFonts w:ascii="Times New Roman" w:hAnsi="Times New Roman" w:cs="Times New Roman"/>
          <w:sz w:val="24"/>
          <w:szCs w:val="24"/>
        </w:rPr>
        <w:t>, выставка литературы об экологии родного края, контурные карты, тетради.</w:t>
      </w:r>
    </w:p>
    <w:p w:rsidR="001361D1" w:rsidRDefault="000F0C88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4E3" w:rsidRPr="007A4270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="00C224E3">
        <w:rPr>
          <w:rFonts w:ascii="Times New Roman" w:hAnsi="Times New Roman" w:cs="Times New Roman"/>
          <w:sz w:val="24"/>
          <w:szCs w:val="24"/>
        </w:rPr>
        <w:t>: проблемно- поисковая</w:t>
      </w:r>
    </w:p>
    <w:p w:rsidR="007A4270" w:rsidRPr="001361D1" w:rsidRDefault="007A4270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270">
        <w:rPr>
          <w:rFonts w:ascii="Times New Roman" w:hAnsi="Times New Roman" w:cs="Times New Roman"/>
          <w:b/>
          <w:sz w:val="24"/>
          <w:szCs w:val="24"/>
        </w:rPr>
        <w:t>Основные требования к подготовке учащихся – предметные (специальные) умения.</w:t>
      </w:r>
    </w:p>
    <w:p w:rsidR="007A4270" w:rsidRPr="007A4270" w:rsidRDefault="007A4270" w:rsidP="008B04B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4270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7A4270">
        <w:rPr>
          <w:rFonts w:ascii="Times New Roman" w:hAnsi="Times New Roman" w:cs="Times New Roman"/>
          <w:sz w:val="24"/>
          <w:szCs w:val="24"/>
        </w:rPr>
        <w:t xml:space="preserve"> объяснять отрицательное и положительное влияние человека на  окружающую среду.</w:t>
      </w:r>
    </w:p>
    <w:p w:rsidR="007A4270" w:rsidRPr="007A4270" w:rsidRDefault="007A4270" w:rsidP="008B04B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270">
        <w:rPr>
          <w:rFonts w:ascii="Times New Roman" w:hAnsi="Times New Roman" w:cs="Times New Roman"/>
          <w:sz w:val="24"/>
          <w:szCs w:val="24"/>
        </w:rPr>
        <w:t>Оценивать характер природопользования</w:t>
      </w:r>
      <w:r w:rsidRPr="007A4270">
        <w:rPr>
          <w:rFonts w:ascii="Times New Roman" w:hAnsi="Times New Roman" w:cs="Times New Roman"/>
          <w:i/>
          <w:sz w:val="24"/>
          <w:szCs w:val="24"/>
        </w:rPr>
        <w:t>.</w:t>
      </w:r>
    </w:p>
    <w:p w:rsidR="007A4270" w:rsidRPr="007A4270" w:rsidRDefault="007A4270" w:rsidP="008B04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427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A4270">
        <w:rPr>
          <w:rFonts w:ascii="Times New Roman" w:hAnsi="Times New Roman" w:cs="Times New Roman"/>
          <w:b/>
          <w:sz w:val="24"/>
          <w:szCs w:val="24"/>
        </w:rPr>
        <w:t xml:space="preserve"> умения: </w:t>
      </w:r>
    </w:p>
    <w:p w:rsidR="007A4270" w:rsidRPr="007A4270" w:rsidRDefault="007A4270" w:rsidP="008B04B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270">
        <w:rPr>
          <w:rFonts w:ascii="Times New Roman" w:hAnsi="Times New Roman" w:cs="Times New Roman"/>
          <w:sz w:val="24"/>
          <w:szCs w:val="24"/>
        </w:rPr>
        <w:t>Выявлять причинно-следственные связи внутри природных комплексов,  анализировать связи соподчинения и зависимости между компонентами.</w:t>
      </w:r>
    </w:p>
    <w:p w:rsidR="007A4270" w:rsidRPr="007A4270" w:rsidRDefault="007A4270" w:rsidP="008B04B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270">
        <w:rPr>
          <w:rFonts w:ascii="Times New Roman" w:hAnsi="Times New Roman" w:cs="Times New Roman"/>
          <w:sz w:val="24"/>
          <w:szCs w:val="24"/>
        </w:rPr>
        <w:t>Работать  с учебными текстами, схемами, картосхемами, статистикой, географическими картами; искать дополнительные источники информации.</w:t>
      </w:r>
    </w:p>
    <w:p w:rsidR="007A4270" w:rsidRPr="007A4270" w:rsidRDefault="007A4270" w:rsidP="008B04B5">
      <w:pPr>
        <w:pStyle w:val="a6"/>
        <w:numPr>
          <w:ilvl w:val="0"/>
          <w:numId w:val="7"/>
        </w:numPr>
        <w:spacing w:after="0" w:line="360" w:lineRule="auto"/>
        <w:jc w:val="both"/>
        <w:rPr>
          <w:b/>
          <w:bCs/>
          <w:sz w:val="24"/>
          <w:szCs w:val="24"/>
        </w:rPr>
      </w:pPr>
      <w:r w:rsidRPr="007A4270">
        <w:rPr>
          <w:rFonts w:ascii="Times New Roman" w:hAnsi="Times New Roman" w:cs="Times New Roman"/>
          <w:sz w:val="24"/>
          <w:szCs w:val="24"/>
        </w:rPr>
        <w:t>Формулировать свои мысли и выводы в устной и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270" w:rsidRDefault="007A4270" w:rsidP="008B04B5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270" w:rsidRPr="007A4270" w:rsidRDefault="007A4270" w:rsidP="008B04B5">
      <w:pPr>
        <w:pStyle w:val="a6"/>
        <w:spacing w:after="0" w:line="360" w:lineRule="auto"/>
        <w:ind w:left="0"/>
        <w:jc w:val="both"/>
        <w:rPr>
          <w:rStyle w:val="a4"/>
          <w:b w:val="0"/>
          <w:sz w:val="24"/>
          <w:szCs w:val="24"/>
        </w:rPr>
      </w:pPr>
      <w:r w:rsidRPr="007A4270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F7366D" w:rsidRDefault="007A4270" w:rsidP="008B04B5">
      <w:pPr>
        <w:spacing w:after="0" w:line="360" w:lineRule="auto"/>
        <w:ind w:left="36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A427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доске э</w:t>
      </w:r>
      <w:r w:rsidR="00DD31F3" w:rsidRPr="007A4270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>пиграф урока:</w:t>
      </w:r>
    </w:p>
    <w:p w:rsidR="00DD31F3" w:rsidRDefault="007A4270" w:rsidP="00F7366D">
      <w:pPr>
        <w:spacing w:after="0" w:line="360" w:lineRule="auto"/>
        <w:ind w:left="360"/>
        <w:jc w:val="right"/>
        <w:rPr>
          <w:rStyle w:val="a4"/>
          <w:rFonts w:ascii="Times New Roman" w:hAnsi="Times New Roman" w:cs="Times New Roman"/>
          <w:bCs w:val="0"/>
          <w:i/>
          <w:sz w:val="24"/>
          <w:szCs w:val="24"/>
        </w:rPr>
      </w:pPr>
      <w:r w:rsidRPr="00F7366D">
        <w:rPr>
          <w:rStyle w:val="a4"/>
          <w:rFonts w:ascii="Times New Roman" w:hAnsi="Times New Roman" w:cs="Times New Roman"/>
          <w:i/>
          <w:sz w:val="24"/>
          <w:szCs w:val="24"/>
        </w:rPr>
        <w:t xml:space="preserve"> «</w:t>
      </w:r>
      <w:r w:rsidR="00DD31F3" w:rsidRPr="00F7366D">
        <w:rPr>
          <w:rStyle w:val="a4"/>
          <w:rFonts w:ascii="Times New Roman" w:eastAsia="Times New Roman" w:hAnsi="Times New Roman" w:cs="Times New Roman"/>
          <w:bCs w:val="0"/>
          <w:i/>
          <w:sz w:val="24"/>
          <w:szCs w:val="24"/>
        </w:rPr>
        <w:t>Плоха та птица, которая загрязняет собственное гнездо</w:t>
      </w:r>
      <w:r w:rsidRPr="00F7366D">
        <w:rPr>
          <w:rStyle w:val="a4"/>
          <w:rFonts w:ascii="Times New Roman" w:hAnsi="Times New Roman" w:cs="Times New Roman"/>
          <w:bCs w:val="0"/>
          <w:i/>
          <w:sz w:val="24"/>
          <w:szCs w:val="24"/>
        </w:rPr>
        <w:t>»     (пословица)</w:t>
      </w:r>
    </w:p>
    <w:p w:rsidR="00F7366D" w:rsidRDefault="00F7366D" w:rsidP="00F7366D">
      <w:pPr>
        <w:spacing w:after="0" w:line="360" w:lineRule="auto"/>
        <w:ind w:left="360"/>
        <w:jc w:val="right"/>
        <w:rPr>
          <w:rStyle w:val="a4"/>
          <w:rFonts w:ascii="Times New Roman" w:hAnsi="Times New Roman" w:cs="Times New Roman"/>
          <w:bCs w:val="0"/>
          <w:i/>
          <w:sz w:val="24"/>
          <w:szCs w:val="24"/>
        </w:rPr>
      </w:pPr>
    </w:p>
    <w:p w:rsidR="00F7366D" w:rsidRPr="00F7366D" w:rsidRDefault="00F7366D" w:rsidP="00F7366D">
      <w:pPr>
        <w:spacing w:after="0" w:line="360" w:lineRule="auto"/>
        <w:ind w:left="360"/>
        <w:jc w:val="right"/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</w:pPr>
    </w:p>
    <w:p w:rsidR="00DD31F3" w:rsidRPr="00C224E3" w:rsidRDefault="00DD31F3" w:rsidP="008B04B5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</w:rPr>
      </w:pPr>
      <w:r w:rsidRPr="007A4270">
        <w:rPr>
          <w:rStyle w:val="a4"/>
          <w:rFonts w:ascii="Times New Roman" w:eastAsia="Times New Roman" w:hAnsi="Times New Roman" w:cs="Times New Roman"/>
          <w:bCs w:val="0"/>
          <w:sz w:val="24"/>
          <w:szCs w:val="24"/>
        </w:rPr>
        <w:lastRenderedPageBreak/>
        <w:t>I</w:t>
      </w:r>
      <w:r w:rsidRPr="00C224E3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C224E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C224E3" w:rsidRPr="00C224E3">
        <w:rPr>
          <w:rFonts w:ascii="Times New Roman" w:hAnsi="Times New Roman" w:cs="Times New Roman"/>
          <w:b/>
          <w:bCs/>
        </w:rPr>
        <w:t>Актуализация – вызов.</w:t>
      </w:r>
    </w:p>
    <w:p w:rsidR="00DD31F3" w:rsidRPr="00DD31F3" w:rsidRDefault="00626C6B" w:rsidP="00F7366D">
      <w:pPr>
        <w:pStyle w:val="3"/>
        <w:spacing w:line="360" w:lineRule="auto"/>
        <w:rPr>
          <w:rStyle w:val="a4"/>
          <w:bCs/>
          <w:sz w:val="24"/>
          <w:szCs w:val="24"/>
        </w:rPr>
      </w:pPr>
      <w:r w:rsidRPr="00626C6B">
        <w:rPr>
          <w:rStyle w:val="a4"/>
          <w:b/>
          <w:bCs/>
          <w:sz w:val="24"/>
          <w:szCs w:val="24"/>
        </w:rPr>
        <w:t>Учитель</w:t>
      </w:r>
      <w:r>
        <w:rPr>
          <w:rStyle w:val="a4"/>
          <w:bCs/>
          <w:sz w:val="24"/>
          <w:szCs w:val="24"/>
        </w:rPr>
        <w:t>:</w:t>
      </w:r>
      <w:r w:rsidR="00DD31F3" w:rsidRPr="00DD31F3">
        <w:rPr>
          <w:rStyle w:val="a4"/>
          <w:bCs/>
          <w:sz w:val="24"/>
          <w:szCs w:val="24"/>
        </w:rPr>
        <w:t xml:space="preserve"> (под музыку)</w:t>
      </w:r>
    </w:p>
    <w:p w:rsidR="00DD31F3" w:rsidRPr="00DD31F3" w:rsidRDefault="00DD31F3" w:rsidP="001E6662">
      <w:pPr>
        <w:pStyle w:val="3"/>
        <w:spacing w:line="360" w:lineRule="auto"/>
        <w:jc w:val="center"/>
        <w:rPr>
          <w:rStyle w:val="a4"/>
          <w:bCs/>
          <w:sz w:val="24"/>
          <w:szCs w:val="24"/>
        </w:rPr>
      </w:pPr>
      <w:r>
        <w:rPr>
          <w:rStyle w:val="a4"/>
          <w:bCs/>
          <w:sz w:val="24"/>
          <w:szCs w:val="24"/>
        </w:rPr>
        <w:t xml:space="preserve">Край Оренбургский </w:t>
      </w:r>
      <w:r w:rsidRPr="00DD31F3">
        <w:rPr>
          <w:rStyle w:val="a4"/>
          <w:bCs/>
          <w:sz w:val="24"/>
          <w:szCs w:val="24"/>
        </w:rPr>
        <w:t>сравнить мы можем с раем,</w:t>
      </w:r>
    </w:p>
    <w:p w:rsidR="00DD31F3" w:rsidRPr="00DD31F3" w:rsidRDefault="00DD31F3" w:rsidP="001E6662">
      <w:pPr>
        <w:pStyle w:val="3"/>
        <w:spacing w:line="360" w:lineRule="auto"/>
        <w:jc w:val="center"/>
        <w:rPr>
          <w:rStyle w:val="a4"/>
          <w:bCs/>
          <w:sz w:val="24"/>
          <w:szCs w:val="24"/>
        </w:rPr>
      </w:pPr>
      <w:r w:rsidRPr="00DD31F3">
        <w:rPr>
          <w:rStyle w:val="a4"/>
          <w:bCs/>
          <w:sz w:val="24"/>
          <w:szCs w:val="24"/>
        </w:rPr>
        <w:t>Ведь красивей места для меня уж нет!</w:t>
      </w:r>
    </w:p>
    <w:p w:rsidR="00DD31F3" w:rsidRPr="00DD31F3" w:rsidRDefault="00DD31F3" w:rsidP="001E6662">
      <w:pPr>
        <w:pStyle w:val="3"/>
        <w:spacing w:line="360" w:lineRule="auto"/>
        <w:jc w:val="center"/>
        <w:rPr>
          <w:rStyle w:val="a4"/>
          <w:bCs/>
          <w:sz w:val="24"/>
          <w:szCs w:val="24"/>
        </w:rPr>
      </w:pPr>
      <w:r w:rsidRPr="00DD31F3">
        <w:rPr>
          <w:rStyle w:val="a4"/>
          <w:bCs/>
          <w:sz w:val="24"/>
          <w:szCs w:val="24"/>
        </w:rPr>
        <w:t>Как прекрасно выйти утром в поле,</w:t>
      </w:r>
    </w:p>
    <w:p w:rsidR="00DD31F3" w:rsidRPr="00DD31F3" w:rsidRDefault="00DD31F3" w:rsidP="001E6662">
      <w:pPr>
        <w:pStyle w:val="3"/>
        <w:spacing w:line="360" w:lineRule="auto"/>
        <w:jc w:val="center"/>
        <w:rPr>
          <w:rStyle w:val="a4"/>
          <w:bCs/>
          <w:sz w:val="24"/>
          <w:szCs w:val="24"/>
        </w:rPr>
      </w:pPr>
      <w:r w:rsidRPr="00DD31F3">
        <w:rPr>
          <w:rStyle w:val="a4"/>
          <w:bCs/>
          <w:sz w:val="24"/>
          <w:szCs w:val="24"/>
        </w:rPr>
        <w:t>Встретить солнце с запахом травы,</w:t>
      </w:r>
    </w:p>
    <w:p w:rsidR="00DD31F3" w:rsidRPr="00DD31F3" w:rsidRDefault="00DD31F3" w:rsidP="001E6662">
      <w:pPr>
        <w:pStyle w:val="3"/>
        <w:spacing w:line="360" w:lineRule="auto"/>
        <w:jc w:val="center"/>
        <w:rPr>
          <w:rStyle w:val="a4"/>
          <w:bCs/>
          <w:sz w:val="24"/>
          <w:szCs w:val="24"/>
        </w:rPr>
      </w:pPr>
      <w:r w:rsidRPr="00DD31F3">
        <w:rPr>
          <w:rStyle w:val="a4"/>
          <w:bCs/>
          <w:sz w:val="24"/>
          <w:szCs w:val="24"/>
        </w:rPr>
        <w:t>Пробежаться с радостью на воле,</w:t>
      </w:r>
    </w:p>
    <w:p w:rsidR="00DD31F3" w:rsidRPr="00DD31F3" w:rsidRDefault="00131DDE" w:rsidP="001E6662">
      <w:pPr>
        <w:pStyle w:val="3"/>
        <w:spacing w:line="360" w:lineRule="auto"/>
        <w:jc w:val="center"/>
        <w:rPr>
          <w:rStyle w:val="a4"/>
          <w:bCs/>
          <w:sz w:val="24"/>
          <w:szCs w:val="24"/>
        </w:rPr>
      </w:pPr>
      <w:r w:rsidRPr="00DD31F3">
        <w:rPr>
          <w:rStyle w:val="a4"/>
          <w:bCs/>
          <w:sz w:val="24"/>
          <w:szCs w:val="24"/>
        </w:rPr>
        <w:t>Уваляться</w:t>
      </w:r>
      <w:r w:rsidR="00DD31F3" w:rsidRPr="00DD31F3">
        <w:rPr>
          <w:rStyle w:val="a4"/>
          <w:bCs/>
          <w:sz w:val="24"/>
          <w:szCs w:val="24"/>
        </w:rPr>
        <w:t xml:space="preserve"> в капельки росы.</w:t>
      </w:r>
    </w:p>
    <w:p w:rsidR="00DD31F3" w:rsidRPr="00DD31F3" w:rsidRDefault="00DD31F3" w:rsidP="001E6662">
      <w:pPr>
        <w:pStyle w:val="3"/>
        <w:spacing w:line="360" w:lineRule="auto"/>
        <w:jc w:val="center"/>
        <w:rPr>
          <w:rStyle w:val="a4"/>
          <w:bCs/>
          <w:sz w:val="24"/>
          <w:szCs w:val="24"/>
        </w:rPr>
      </w:pPr>
      <w:r w:rsidRPr="00DD31F3">
        <w:rPr>
          <w:rStyle w:val="a4"/>
          <w:bCs/>
          <w:sz w:val="24"/>
          <w:szCs w:val="24"/>
        </w:rPr>
        <w:t>Люди, берегите вы всё это,</w:t>
      </w:r>
    </w:p>
    <w:p w:rsidR="00DD31F3" w:rsidRPr="00DD31F3" w:rsidRDefault="00DD31F3" w:rsidP="001E6662">
      <w:pPr>
        <w:pStyle w:val="3"/>
        <w:spacing w:line="360" w:lineRule="auto"/>
        <w:jc w:val="center"/>
        <w:rPr>
          <w:rStyle w:val="a4"/>
          <w:bCs/>
          <w:sz w:val="24"/>
          <w:szCs w:val="24"/>
        </w:rPr>
      </w:pPr>
      <w:r w:rsidRPr="00DD31F3">
        <w:rPr>
          <w:rStyle w:val="a4"/>
          <w:bCs/>
          <w:sz w:val="24"/>
          <w:szCs w:val="24"/>
        </w:rPr>
        <w:t>Берегите всё, что дал вам Бог!</w:t>
      </w:r>
    </w:p>
    <w:p w:rsidR="00DD31F3" w:rsidRPr="00DD31F3" w:rsidRDefault="00DD31F3" w:rsidP="001E6662">
      <w:pPr>
        <w:pStyle w:val="3"/>
        <w:spacing w:line="360" w:lineRule="auto"/>
        <w:jc w:val="center"/>
        <w:rPr>
          <w:rStyle w:val="a4"/>
          <w:bCs/>
          <w:sz w:val="24"/>
          <w:szCs w:val="24"/>
        </w:rPr>
      </w:pPr>
      <w:r w:rsidRPr="00DD31F3">
        <w:rPr>
          <w:rStyle w:val="a4"/>
          <w:bCs/>
          <w:sz w:val="24"/>
          <w:szCs w:val="24"/>
        </w:rPr>
        <w:t>Чтоб родной землёю этой,</w:t>
      </w:r>
    </w:p>
    <w:p w:rsidR="00DD31F3" w:rsidRPr="00DD31F3" w:rsidRDefault="00DD31F3" w:rsidP="001E6662">
      <w:pPr>
        <w:pStyle w:val="3"/>
        <w:spacing w:line="360" w:lineRule="auto"/>
        <w:jc w:val="center"/>
        <w:rPr>
          <w:rStyle w:val="a4"/>
          <w:bCs/>
          <w:sz w:val="24"/>
          <w:szCs w:val="24"/>
        </w:rPr>
      </w:pPr>
      <w:r w:rsidRPr="00DD31F3">
        <w:rPr>
          <w:rStyle w:val="a4"/>
          <w:bCs/>
          <w:sz w:val="24"/>
          <w:szCs w:val="24"/>
        </w:rPr>
        <w:t>Каждый житель бы гордиться мог!</w:t>
      </w:r>
    </w:p>
    <w:p w:rsidR="00F907CF" w:rsidRDefault="001361D1" w:rsidP="008B04B5">
      <w:pPr>
        <w:pStyle w:val="a5"/>
        <w:spacing w:line="360" w:lineRule="auto"/>
        <w:jc w:val="both"/>
      </w:pPr>
      <w:r>
        <w:t xml:space="preserve">  </w:t>
      </w:r>
      <w:r w:rsidR="00F907CF">
        <w:t>Общероссийская организация «Зеленый патруль»</w:t>
      </w:r>
      <w:r w:rsidR="005362F6">
        <w:t xml:space="preserve"> в конце 2011</w:t>
      </w:r>
      <w:r w:rsidR="00F907CF">
        <w:t xml:space="preserve"> года  подвела экологические итоги уходящего года: по данным исследований составила рейтинг субъектов страны с наиболее благоприятной и неблагоприятной экологической обстановкой. </w:t>
      </w:r>
    </w:p>
    <w:p w:rsidR="00F907CF" w:rsidRDefault="00F907CF" w:rsidP="008B04B5">
      <w:pPr>
        <w:pStyle w:val="a5"/>
        <w:spacing w:line="360" w:lineRule="auto"/>
        <w:jc w:val="both"/>
      </w:pPr>
      <w:r>
        <w:t xml:space="preserve"> Эксперты брали во внимание состояние воздуха, воды, почвы. </w:t>
      </w:r>
    </w:p>
    <w:p w:rsidR="00F907CF" w:rsidRDefault="00F907CF" w:rsidP="008B04B5">
      <w:pPr>
        <w:pStyle w:val="a5"/>
        <w:spacing w:line="360" w:lineRule="auto"/>
        <w:jc w:val="both"/>
      </w:pPr>
      <w:r>
        <w:t xml:space="preserve"> Удерживая позиции постоянного аутсайдера в списке регионов с худшей экологией, Оренбургская область заняла в нем «почетное» семьдесят восьмое место, попав тем самым в десятку «лидеров». Хуже нас дела обстоят только в Ингушетии, в Тульской и Московской областях, в Свердловском крае и Челябинской области.</w:t>
      </w:r>
    </w:p>
    <w:p w:rsidR="00F907CF" w:rsidRDefault="00F907CF" w:rsidP="008B04B5">
      <w:pPr>
        <w:pStyle w:val="a5"/>
        <w:spacing w:line="360" w:lineRule="auto"/>
        <w:jc w:val="both"/>
      </w:pPr>
      <w:r w:rsidRPr="00F907CF">
        <w:t xml:space="preserve">По мнению специалистов </w:t>
      </w:r>
      <w:proofErr w:type="gramStart"/>
      <w:r w:rsidRPr="00F907CF">
        <w:t>оренбургского</w:t>
      </w:r>
      <w:proofErr w:type="gramEnd"/>
      <w:r w:rsidRPr="00F907CF">
        <w:t xml:space="preserve"> </w:t>
      </w:r>
      <w:proofErr w:type="spellStart"/>
      <w:r w:rsidRPr="00F907CF">
        <w:t>Росприроднадзора</w:t>
      </w:r>
      <w:proofErr w:type="spellEnd"/>
      <w:r w:rsidRPr="00F907CF">
        <w:t xml:space="preserve">, данные в рейтинге еще раз подтверждают тот факт, что в области не первый год сохраняется напряженная </w:t>
      </w:r>
      <w:r w:rsidRPr="00F907CF">
        <w:lastRenderedPageBreak/>
        <w:t>экологическая обстановка</w:t>
      </w:r>
      <w:r>
        <w:t>. Сегодня мы будем вести разговор именно об экологических проблемах  нашего родного края.</w:t>
      </w:r>
    </w:p>
    <w:p w:rsidR="00DD31F3" w:rsidRPr="00F04C37" w:rsidRDefault="00DD31F3" w:rsidP="008B04B5">
      <w:pPr>
        <w:pStyle w:val="a5"/>
        <w:spacing w:line="360" w:lineRule="auto"/>
        <w:jc w:val="both"/>
      </w:pPr>
      <w:r w:rsidRPr="00F04C37">
        <w:t xml:space="preserve">- Но прежде, </w:t>
      </w:r>
      <w:r w:rsidR="00F907CF">
        <w:t xml:space="preserve"> еще раз вспомним и </w:t>
      </w:r>
      <w:r w:rsidRPr="00F04C37">
        <w:t xml:space="preserve"> определим, что такое экология? (Ответы детей)</w:t>
      </w:r>
    </w:p>
    <w:p w:rsidR="00DD31F3" w:rsidRPr="00F04C37" w:rsidRDefault="00DD31F3" w:rsidP="001E6662">
      <w:pPr>
        <w:pStyle w:val="a5"/>
        <w:spacing w:line="360" w:lineRule="auto"/>
        <w:jc w:val="both"/>
        <w:rPr>
          <w:rStyle w:val="a4"/>
          <w:b w:val="0"/>
          <w:bCs w:val="0"/>
        </w:rPr>
      </w:pPr>
      <w:r w:rsidRPr="00F04C37">
        <w:t>-Экология – это наука об окружающей среде, которая изучает жизнь различных организмов в окружающей среде, где всё живое и неживое вокруг нас взаимодействует. «</w:t>
      </w:r>
      <w:proofErr w:type="spellStart"/>
      <w:r w:rsidRPr="00F04C37">
        <w:t>Эйкос</w:t>
      </w:r>
      <w:proofErr w:type="spellEnd"/>
      <w:r w:rsidRPr="00F04C37">
        <w:t xml:space="preserve">» - жилище, дом; « логос» - наука, знание. Введено слово «экология» немецким учёным Э. Геккелем в 1866 году. </w:t>
      </w:r>
    </w:p>
    <w:p w:rsidR="00C224E3" w:rsidRPr="00C224E3" w:rsidRDefault="007A4270" w:rsidP="008B04B5">
      <w:pPr>
        <w:pStyle w:val="3"/>
        <w:spacing w:line="360" w:lineRule="auto"/>
        <w:jc w:val="both"/>
        <w:rPr>
          <w:rStyle w:val="a4"/>
          <w:bCs/>
          <w:sz w:val="24"/>
          <w:szCs w:val="24"/>
        </w:rPr>
      </w:pPr>
      <w:r>
        <w:rPr>
          <w:bCs w:val="0"/>
          <w:sz w:val="24"/>
          <w:szCs w:val="24"/>
          <w:lang w:val="en-US"/>
        </w:rPr>
        <w:t>II</w:t>
      </w:r>
      <w:proofErr w:type="gramStart"/>
      <w:r w:rsidR="00C224E3" w:rsidRPr="00C224E3">
        <w:rPr>
          <w:bCs w:val="0"/>
          <w:sz w:val="24"/>
          <w:szCs w:val="24"/>
        </w:rPr>
        <w:t>.  Конференция</w:t>
      </w:r>
      <w:proofErr w:type="gramEnd"/>
      <w:r w:rsidR="00C224E3" w:rsidRPr="00C224E3">
        <w:rPr>
          <w:bCs w:val="0"/>
          <w:sz w:val="24"/>
          <w:szCs w:val="24"/>
        </w:rPr>
        <w:t>.</w:t>
      </w:r>
    </w:p>
    <w:p w:rsidR="00DD31F3" w:rsidRPr="00F04C37" w:rsidRDefault="00BD2135" w:rsidP="008B04B5">
      <w:pPr>
        <w:pStyle w:val="3"/>
        <w:spacing w:line="360" w:lineRule="auto"/>
        <w:jc w:val="both"/>
        <w:rPr>
          <w:rStyle w:val="a4"/>
          <w:bCs/>
          <w:sz w:val="24"/>
          <w:szCs w:val="24"/>
        </w:rPr>
      </w:pPr>
      <w:r w:rsidRPr="00EE504F">
        <w:rPr>
          <w:rStyle w:val="a4"/>
          <w:b/>
          <w:bCs/>
          <w:sz w:val="24"/>
          <w:szCs w:val="24"/>
        </w:rPr>
        <w:t>Учитель</w:t>
      </w:r>
      <w:r>
        <w:rPr>
          <w:rStyle w:val="a4"/>
          <w:bCs/>
          <w:sz w:val="24"/>
          <w:szCs w:val="24"/>
        </w:rPr>
        <w:t xml:space="preserve">: </w:t>
      </w:r>
      <w:r w:rsidR="00DD31F3" w:rsidRPr="00F04C37">
        <w:rPr>
          <w:rStyle w:val="a4"/>
          <w:bCs/>
          <w:sz w:val="24"/>
          <w:szCs w:val="24"/>
        </w:rPr>
        <w:t xml:space="preserve">Почему возникли экологические проблемы? Причины разные. </w:t>
      </w:r>
      <w:r w:rsidR="00C224E3" w:rsidRPr="00C224E3">
        <w:rPr>
          <w:b w:val="0"/>
          <w:sz w:val="24"/>
          <w:szCs w:val="24"/>
        </w:rPr>
        <w:t xml:space="preserve">Предлагаю начать нашу конференцию со знакомства с </w:t>
      </w:r>
      <w:r w:rsidR="00C224E3">
        <w:rPr>
          <w:b w:val="0"/>
          <w:sz w:val="24"/>
          <w:szCs w:val="24"/>
        </w:rPr>
        <w:t xml:space="preserve">оценки экологов </w:t>
      </w:r>
      <w:r w:rsidR="007A4270">
        <w:rPr>
          <w:b w:val="0"/>
          <w:sz w:val="24"/>
          <w:szCs w:val="24"/>
        </w:rPr>
        <w:t xml:space="preserve">о состояние </w:t>
      </w:r>
      <w:r w:rsidR="00C224E3">
        <w:rPr>
          <w:b w:val="0"/>
          <w:sz w:val="24"/>
          <w:szCs w:val="24"/>
        </w:rPr>
        <w:t xml:space="preserve"> геологи</w:t>
      </w:r>
      <w:r w:rsidR="007A4270">
        <w:rPr>
          <w:b w:val="0"/>
          <w:sz w:val="24"/>
          <w:szCs w:val="24"/>
        </w:rPr>
        <w:t>ческой среды.</w:t>
      </w:r>
    </w:p>
    <w:p w:rsidR="00F907CF" w:rsidRPr="00F907CF" w:rsidRDefault="00131DDE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270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F907CF" w:rsidRPr="007A4270">
        <w:rPr>
          <w:rFonts w:ascii="Times New Roman" w:hAnsi="Times New Roman" w:cs="Times New Roman"/>
          <w:b/>
          <w:sz w:val="24"/>
          <w:szCs w:val="24"/>
        </w:rPr>
        <w:t>1</w:t>
      </w:r>
      <w:r w:rsidR="00F907CF">
        <w:rPr>
          <w:rFonts w:ascii="Times New Roman" w:hAnsi="Times New Roman" w:cs="Times New Roman"/>
          <w:sz w:val="24"/>
          <w:szCs w:val="24"/>
        </w:rPr>
        <w:t xml:space="preserve">. </w:t>
      </w:r>
      <w:r w:rsidR="00F907CF" w:rsidRPr="00F907CF">
        <w:rPr>
          <w:rFonts w:ascii="Times New Roman" w:hAnsi="Times New Roman" w:cs="Times New Roman"/>
          <w:sz w:val="24"/>
          <w:szCs w:val="24"/>
        </w:rPr>
        <w:t>Экологическая оценка геологической среды</w:t>
      </w:r>
    </w:p>
    <w:p w:rsidR="00F907CF" w:rsidRPr="00F907CF" w:rsidRDefault="00F907CF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7CF" w:rsidRPr="00F907CF" w:rsidRDefault="00F907CF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7C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F907CF">
        <w:rPr>
          <w:rFonts w:ascii="Times New Roman" w:hAnsi="Times New Roman" w:cs="Times New Roman"/>
          <w:sz w:val="24"/>
          <w:szCs w:val="24"/>
        </w:rPr>
        <w:t>геоэкологическую</w:t>
      </w:r>
      <w:proofErr w:type="spellEnd"/>
      <w:r w:rsidRPr="00F907CF">
        <w:rPr>
          <w:rFonts w:ascii="Times New Roman" w:hAnsi="Times New Roman" w:cs="Times New Roman"/>
          <w:sz w:val="24"/>
          <w:szCs w:val="24"/>
        </w:rPr>
        <w:t xml:space="preserve"> обстановку в области оказывают влияние такие факторы, как повышенное содержание тяжелых металлов в горных породах и грунтовых водах, а также высокая техногенная нагрузка. Повышенное содержание тяжелых металлов в горных породах характерно почти для всей области. К элементам 1 класса опасности относится бериллий, 2 класса опасности – медь, хром, никель, кобальт. На накопление тяжелых металлов оказали влияние почвообразовательные процессы, в частности, </w:t>
      </w:r>
      <w:proofErr w:type="spellStart"/>
      <w:r w:rsidRPr="00F907CF">
        <w:rPr>
          <w:rFonts w:ascii="Times New Roman" w:hAnsi="Times New Roman" w:cs="Times New Roman"/>
          <w:sz w:val="24"/>
          <w:szCs w:val="24"/>
        </w:rPr>
        <w:t>гумусонакопление</w:t>
      </w:r>
      <w:proofErr w:type="spellEnd"/>
      <w:r w:rsidRPr="00F907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907CF">
        <w:rPr>
          <w:rFonts w:ascii="Times New Roman" w:hAnsi="Times New Roman" w:cs="Times New Roman"/>
          <w:sz w:val="24"/>
          <w:szCs w:val="24"/>
        </w:rPr>
        <w:t xml:space="preserve">Повышенное содержание радиоактивных элементов на территории области связано с </w:t>
      </w:r>
      <w:proofErr w:type="spellStart"/>
      <w:r w:rsidRPr="00F907CF">
        <w:rPr>
          <w:rFonts w:ascii="Times New Roman" w:hAnsi="Times New Roman" w:cs="Times New Roman"/>
          <w:sz w:val="24"/>
          <w:szCs w:val="24"/>
        </w:rPr>
        <w:t>фосфоритоносными</w:t>
      </w:r>
      <w:proofErr w:type="spellEnd"/>
      <w:r w:rsidRPr="00F907CF">
        <w:rPr>
          <w:rFonts w:ascii="Times New Roman" w:hAnsi="Times New Roman" w:cs="Times New Roman"/>
          <w:sz w:val="24"/>
          <w:szCs w:val="24"/>
        </w:rPr>
        <w:t xml:space="preserve"> отложениями в юго-западных и южных районах области, с обогащенными органическим веществом глинами, с нефтегазоносными структурами в западной части области и с кислыми породами (гранитами, гнейсами) на востоке области.</w:t>
      </w:r>
      <w:proofErr w:type="gramEnd"/>
      <w:r w:rsidRPr="00F907CF">
        <w:rPr>
          <w:rFonts w:ascii="Times New Roman" w:hAnsi="Times New Roman" w:cs="Times New Roman"/>
          <w:sz w:val="24"/>
          <w:szCs w:val="24"/>
        </w:rPr>
        <w:t xml:space="preserve"> В подземных водах области отмечается существенное повышение ПДК по бериллию (6-25 раз). Установлен градиент роста этого показателя с северо-запада (Бугуруслан) на юго-восток (Акбулак).</w:t>
      </w:r>
    </w:p>
    <w:p w:rsidR="00F907CF" w:rsidRPr="00F907CF" w:rsidRDefault="00F907CF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7CF">
        <w:rPr>
          <w:rFonts w:ascii="Times New Roman" w:hAnsi="Times New Roman" w:cs="Times New Roman"/>
          <w:sz w:val="24"/>
          <w:szCs w:val="24"/>
        </w:rPr>
        <w:t>Для территории пром</w:t>
      </w:r>
      <w:r w:rsidR="00F7366D">
        <w:rPr>
          <w:rFonts w:ascii="Times New Roman" w:hAnsi="Times New Roman" w:cs="Times New Roman"/>
          <w:sz w:val="24"/>
          <w:szCs w:val="24"/>
        </w:rPr>
        <w:t xml:space="preserve">ышленных </w:t>
      </w:r>
      <w:r w:rsidRPr="00F907CF">
        <w:rPr>
          <w:rFonts w:ascii="Times New Roman" w:hAnsi="Times New Roman" w:cs="Times New Roman"/>
          <w:sz w:val="24"/>
          <w:szCs w:val="24"/>
        </w:rPr>
        <w:t xml:space="preserve">узлов характерен высокий модуль техногенной нагрузки. Это касается, прежде всего, Оренбургского и </w:t>
      </w:r>
      <w:proofErr w:type="spellStart"/>
      <w:r w:rsidRPr="00F907CF">
        <w:rPr>
          <w:rFonts w:ascii="Times New Roman" w:hAnsi="Times New Roman" w:cs="Times New Roman"/>
          <w:sz w:val="24"/>
          <w:szCs w:val="24"/>
        </w:rPr>
        <w:t>Орского</w:t>
      </w:r>
      <w:proofErr w:type="spellEnd"/>
      <w:r w:rsidRPr="00F907CF">
        <w:rPr>
          <w:rFonts w:ascii="Times New Roman" w:hAnsi="Times New Roman" w:cs="Times New Roman"/>
          <w:sz w:val="24"/>
          <w:szCs w:val="24"/>
        </w:rPr>
        <w:t xml:space="preserve"> (Новотроицк, Гай) пром</w:t>
      </w:r>
      <w:r w:rsidR="00626C6B">
        <w:rPr>
          <w:rFonts w:ascii="Times New Roman" w:hAnsi="Times New Roman" w:cs="Times New Roman"/>
          <w:sz w:val="24"/>
          <w:szCs w:val="24"/>
        </w:rPr>
        <w:t xml:space="preserve">ышленных </w:t>
      </w:r>
      <w:r w:rsidRPr="00F907CF">
        <w:rPr>
          <w:rFonts w:ascii="Times New Roman" w:hAnsi="Times New Roman" w:cs="Times New Roman"/>
          <w:sz w:val="24"/>
          <w:szCs w:val="24"/>
        </w:rPr>
        <w:t>узлов, где нагрузка превышает 30 т/км</w:t>
      </w:r>
      <w:proofErr w:type="gramStart"/>
      <w:r w:rsidRPr="00F907C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907CF">
        <w:rPr>
          <w:rFonts w:ascii="Times New Roman" w:hAnsi="Times New Roman" w:cs="Times New Roman"/>
          <w:sz w:val="24"/>
          <w:szCs w:val="24"/>
        </w:rPr>
        <w:t xml:space="preserve">. Несколько меньшими, но достаточно высокими техногенными нагрузками характеризуются нефтегазоносные районы в западной части </w:t>
      </w:r>
      <w:r w:rsidRPr="00F907CF">
        <w:rPr>
          <w:rFonts w:ascii="Times New Roman" w:hAnsi="Times New Roman" w:cs="Times New Roman"/>
          <w:sz w:val="24"/>
          <w:szCs w:val="24"/>
        </w:rPr>
        <w:lastRenderedPageBreak/>
        <w:t xml:space="preserve">области (от </w:t>
      </w:r>
      <w:proofErr w:type="spellStart"/>
      <w:r w:rsidRPr="00F907CF">
        <w:rPr>
          <w:rFonts w:ascii="Times New Roman" w:hAnsi="Times New Roman" w:cs="Times New Roman"/>
          <w:sz w:val="24"/>
          <w:szCs w:val="24"/>
        </w:rPr>
        <w:t>Бугурусланского</w:t>
      </w:r>
      <w:proofErr w:type="spellEnd"/>
      <w:r w:rsidRPr="00F907CF">
        <w:rPr>
          <w:rFonts w:ascii="Times New Roman" w:hAnsi="Times New Roman" w:cs="Times New Roman"/>
          <w:sz w:val="24"/>
          <w:szCs w:val="24"/>
        </w:rPr>
        <w:t xml:space="preserve"> на севере до </w:t>
      </w:r>
      <w:proofErr w:type="gramStart"/>
      <w:r w:rsidRPr="00F907CF"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  <w:r w:rsidRPr="00F907CF">
        <w:rPr>
          <w:rFonts w:ascii="Times New Roman" w:hAnsi="Times New Roman" w:cs="Times New Roman"/>
          <w:sz w:val="24"/>
          <w:szCs w:val="24"/>
        </w:rPr>
        <w:t xml:space="preserve"> на юге). В эту же категорию попадает и </w:t>
      </w:r>
      <w:proofErr w:type="spellStart"/>
      <w:r w:rsidRPr="00F907CF">
        <w:rPr>
          <w:rFonts w:ascii="Times New Roman" w:hAnsi="Times New Roman" w:cs="Times New Roman"/>
          <w:sz w:val="24"/>
          <w:szCs w:val="24"/>
        </w:rPr>
        <w:t>Кувандыкский</w:t>
      </w:r>
      <w:proofErr w:type="spellEnd"/>
      <w:r w:rsidRPr="00F907CF">
        <w:rPr>
          <w:rFonts w:ascii="Times New Roman" w:hAnsi="Times New Roman" w:cs="Times New Roman"/>
          <w:sz w:val="24"/>
          <w:szCs w:val="24"/>
        </w:rPr>
        <w:t xml:space="preserve"> район (Кувандык, Медногорск), где </w:t>
      </w:r>
      <w:proofErr w:type="gramStart"/>
      <w:r w:rsidRPr="00F907CF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F90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7CF">
        <w:rPr>
          <w:rFonts w:ascii="Times New Roman" w:hAnsi="Times New Roman" w:cs="Times New Roman"/>
          <w:sz w:val="24"/>
          <w:szCs w:val="24"/>
        </w:rPr>
        <w:t>криолитовый</w:t>
      </w:r>
      <w:proofErr w:type="spellEnd"/>
      <w:r w:rsidRPr="00F907CF">
        <w:rPr>
          <w:rFonts w:ascii="Times New Roman" w:hAnsi="Times New Roman" w:cs="Times New Roman"/>
          <w:sz w:val="24"/>
          <w:szCs w:val="24"/>
        </w:rPr>
        <w:t xml:space="preserve">  завод и </w:t>
      </w:r>
      <w:proofErr w:type="spellStart"/>
      <w:r w:rsidRPr="00F907CF">
        <w:rPr>
          <w:rFonts w:ascii="Times New Roman" w:hAnsi="Times New Roman" w:cs="Times New Roman"/>
          <w:sz w:val="24"/>
          <w:szCs w:val="24"/>
        </w:rPr>
        <w:t>медносерный</w:t>
      </w:r>
      <w:proofErr w:type="spellEnd"/>
      <w:r w:rsidRPr="00F907CF">
        <w:rPr>
          <w:rFonts w:ascii="Times New Roman" w:hAnsi="Times New Roman" w:cs="Times New Roman"/>
          <w:sz w:val="24"/>
          <w:szCs w:val="24"/>
        </w:rPr>
        <w:t xml:space="preserve"> комбинат.</w:t>
      </w:r>
    </w:p>
    <w:p w:rsidR="00F907CF" w:rsidRPr="00F907CF" w:rsidRDefault="00626C6B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07CF" w:rsidRPr="00F907CF">
        <w:rPr>
          <w:rFonts w:ascii="Times New Roman" w:hAnsi="Times New Roman" w:cs="Times New Roman"/>
          <w:sz w:val="24"/>
          <w:szCs w:val="24"/>
        </w:rPr>
        <w:t xml:space="preserve">Необходимо отметить слабую защищенность природной среды области от большинства неблагоприятных </w:t>
      </w:r>
      <w:proofErr w:type="spellStart"/>
      <w:r w:rsidR="00F907CF" w:rsidRPr="00F907CF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="00F907CF" w:rsidRPr="00F907CF">
        <w:rPr>
          <w:rFonts w:ascii="Times New Roman" w:hAnsi="Times New Roman" w:cs="Times New Roman"/>
          <w:sz w:val="24"/>
          <w:szCs w:val="24"/>
        </w:rPr>
        <w:t xml:space="preserve"> факторов.   На значительных площадях её поверхность подвергается разрушительным экзогенным процессам (речная эрозия, плоскостной смыв, </w:t>
      </w:r>
      <w:proofErr w:type="spellStart"/>
      <w:r w:rsidR="00F907CF" w:rsidRPr="00F907CF">
        <w:rPr>
          <w:rFonts w:ascii="Times New Roman" w:hAnsi="Times New Roman" w:cs="Times New Roman"/>
          <w:sz w:val="24"/>
          <w:szCs w:val="24"/>
        </w:rPr>
        <w:t>оврагообразование</w:t>
      </w:r>
      <w:proofErr w:type="spellEnd"/>
      <w:r w:rsidR="00F907CF" w:rsidRPr="00F907CF">
        <w:rPr>
          <w:rFonts w:ascii="Times New Roman" w:hAnsi="Times New Roman" w:cs="Times New Roman"/>
          <w:sz w:val="24"/>
          <w:szCs w:val="24"/>
        </w:rPr>
        <w:t xml:space="preserve">, оползни и  др.). На большей части области отсутствует  экранирующий слой над подземными водами. Грунтовые воды относятся к категории либо условно </w:t>
      </w:r>
      <w:proofErr w:type="gramStart"/>
      <w:r w:rsidR="00F907CF" w:rsidRPr="00F907CF">
        <w:rPr>
          <w:rFonts w:ascii="Times New Roman" w:hAnsi="Times New Roman" w:cs="Times New Roman"/>
          <w:sz w:val="24"/>
          <w:szCs w:val="24"/>
        </w:rPr>
        <w:t>защищённых</w:t>
      </w:r>
      <w:proofErr w:type="gramEnd"/>
      <w:r w:rsidR="00F907CF" w:rsidRPr="00F907CF">
        <w:rPr>
          <w:rFonts w:ascii="Times New Roman" w:hAnsi="Times New Roman" w:cs="Times New Roman"/>
          <w:sz w:val="24"/>
          <w:szCs w:val="24"/>
        </w:rPr>
        <w:t xml:space="preserve">, либо вообще незащищённых.  В результате 85% территории области относится к категории с весьма неблагоприятными </w:t>
      </w:r>
      <w:proofErr w:type="spellStart"/>
      <w:r w:rsidR="00F907CF" w:rsidRPr="00F907CF">
        <w:rPr>
          <w:rFonts w:ascii="Times New Roman" w:hAnsi="Times New Roman" w:cs="Times New Roman"/>
          <w:sz w:val="24"/>
          <w:szCs w:val="24"/>
        </w:rPr>
        <w:t>геоэкологическими</w:t>
      </w:r>
      <w:proofErr w:type="spellEnd"/>
      <w:r w:rsidR="00F907CF" w:rsidRPr="00F907CF">
        <w:rPr>
          <w:rFonts w:ascii="Times New Roman" w:hAnsi="Times New Roman" w:cs="Times New Roman"/>
          <w:sz w:val="24"/>
          <w:szCs w:val="24"/>
        </w:rPr>
        <w:t xml:space="preserve"> условиями. Районы с особо неблагоприятными условиями выделяются в гористой части области и охватывают центральную часть области. К экологически благоприятной территории в Оренбургской области отнесена только её юго-восточная окраина (2% территории). </w:t>
      </w:r>
    </w:p>
    <w:p w:rsidR="00626C29" w:rsidRDefault="00626C29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7CF" w:rsidRPr="00EE504F" w:rsidRDefault="007A4270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C29">
        <w:rPr>
          <w:rFonts w:ascii="Times New Roman" w:hAnsi="Times New Roman" w:cs="Times New Roman"/>
          <w:b/>
          <w:sz w:val="24"/>
          <w:szCs w:val="24"/>
        </w:rPr>
        <w:t>Учитель</w:t>
      </w:r>
      <w:r w:rsidR="00626C29">
        <w:rPr>
          <w:rFonts w:ascii="Times New Roman" w:hAnsi="Times New Roman" w:cs="Times New Roman"/>
          <w:b/>
          <w:sz w:val="24"/>
          <w:szCs w:val="24"/>
        </w:rPr>
        <w:t>:</w:t>
      </w:r>
      <w:r w:rsidRPr="00626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04F" w:rsidRPr="00EE504F">
        <w:rPr>
          <w:rFonts w:ascii="Times New Roman" w:hAnsi="Times New Roman" w:cs="Times New Roman"/>
          <w:sz w:val="24"/>
          <w:szCs w:val="24"/>
        </w:rPr>
        <w:t>Итак,</w:t>
      </w:r>
      <w:r w:rsidR="00EE504F">
        <w:rPr>
          <w:rFonts w:ascii="Times New Roman" w:hAnsi="Times New Roman" w:cs="Times New Roman"/>
          <w:sz w:val="24"/>
          <w:szCs w:val="24"/>
        </w:rPr>
        <w:t xml:space="preserve"> мы рассмотрели точку зрения геологов, ну как обстоят дела по состоянию атмосферного воздуха.</w:t>
      </w:r>
    </w:p>
    <w:p w:rsidR="00F907CF" w:rsidRDefault="00F907CF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7CF" w:rsidRPr="00F907CF" w:rsidRDefault="00131DDE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270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5362F6" w:rsidRPr="007A4270">
        <w:rPr>
          <w:rFonts w:ascii="Times New Roman" w:hAnsi="Times New Roman" w:cs="Times New Roman"/>
          <w:b/>
          <w:sz w:val="24"/>
          <w:szCs w:val="24"/>
        </w:rPr>
        <w:t>2</w:t>
      </w:r>
      <w:r w:rsidR="005362F6">
        <w:rPr>
          <w:rFonts w:ascii="Times New Roman" w:hAnsi="Times New Roman" w:cs="Times New Roman"/>
          <w:sz w:val="24"/>
          <w:szCs w:val="24"/>
        </w:rPr>
        <w:t xml:space="preserve">. </w:t>
      </w:r>
      <w:r w:rsidR="00F907CF" w:rsidRPr="00F907CF">
        <w:rPr>
          <w:rFonts w:ascii="Times New Roman" w:hAnsi="Times New Roman" w:cs="Times New Roman"/>
          <w:sz w:val="24"/>
          <w:szCs w:val="24"/>
        </w:rPr>
        <w:t xml:space="preserve">Состояние </w:t>
      </w:r>
      <w:r w:rsidR="005362F6">
        <w:rPr>
          <w:rFonts w:ascii="Times New Roman" w:hAnsi="Times New Roman" w:cs="Times New Roman"/>
          <w:sz w:val="24"/>
          <w:szCs w:val="24"/>
        </w:rPr>
        <w:t>атмосферного</w:t>
      </w:r>
      <w:r w:rsidR="00F907CF" w:rsidRPr="00F907CF">
        <w:rPr>
          <w:rFonts w:ascii="Times New Roman" w:hAnsi="Times New Roman" w:cs="Times New Roman"/>
          <w:sz w:val="24"/>
          <w:szCs w:val="24"/>
        </w:rPr>
        <w:t xml:space="preserve"> воздух</w:t>
      </w:r>
      <w:r w:rsidR="005362F6">
        <w:rPr>
          <w:rFonts w:ascii="Times New Roman" w:hAnsi="Times New Roman" w:cs="Times New Roman"/>
          <w:sz w:val="24"/>
          <w:szCs w:val="24"/>
        </w:rPr>
        <w:t>а</w:t>
      </w:r>
      <w:r w:rsidR="00F907CF" w:rsidRPr="00F907CF">
        <w:rPr>
          <w:rFonts w:ascii="Times New Roman" w:hAnsi="Times New Roman" w:cs="Times New Roman"/>
          <w:sz w:val="24"/>
          <w:szCs w:val="24"/>
        </w:rPr>
        <w:t>.</w:t>
      </w:r>
    </w:p>
    <w:p w:rsidR="00F907CF" w:rsidRPr="00F907CF" w:rsidRDefault="00626C6B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07CF" w:rsidRPr="00F907CF">
        <w:rPr>
          <w:rFonts w:ascii="Times New Roman" w:hAnsi="Times New Roman" w:cs="Times New Roman"/>
          <w:sz w:val="24"/>
          <w:szCs w:val="24"/>
        </w:rPr>
        <w:t xml:space="preserve">По объемам выбросов вредных веществ область находится среди регионов России с наибольшими объемами выбросов (более 500 тыс. т). </w:t>
      </w:r>
    </w:p>
    <w:p w:rsidR="00F907CF" w:rsidRPr="00F907CF" w:rsidRDefault="00626C6B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07CF" w:rsidRPr="00F907CF">
        <w:rPr>
          <w:rFonts w:ascii="Times New Roman" w:hAnsi="Times New Roman" w:cs="Times New Roman"/>
          <w:sz w:val="24"/>
          <w:szCs w:val="24"/>
        </w:rPr>
        <w:t xml:space="preserve">Напряженная экологическая ситуация, сложившаяся в 80-е годы в ряде городов Оренбургской области, сохранялась в период с 1990 по 2000 год. Высокий уровень загрязнения часто был обусловлен низкими и неорганизованными источниками выбросов специфических (для различных отраслей) вредных веществ. Происходило загрязнение воздуха фтористым водородом, сероуглеродом, диоксидом азота и другими вредными веществами. Основной вклад в выбросы от стационарных источников вносят предприятия топливно-энергетического комплекса, газоперерабатывающего завода, нефтяной и химической промышленности, а также черной и цветной металлургии. </w:t>
      </w:r>
    </w:p>
    <w:p w:rsidR="00F907CF" w:rsidRPr="00F907CF" w:rsidRDefault="00626C6B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 период с 1992 года  по 2012</w:t>
      </w:r>
      <w:r w:rsidR="00F907CF" w:rsidRPr="00F907CF">
        <w:rPr>
          <w:rFonts w:ascii="Times New Roman" w:hAnsi="Times New Roman" w:cs="Times New Roman"/>
          <w:sz w:val="24"/>
          <w:szCs w:val="24"/>
        </w:rPr>
        <w:t xml:space="preserve"> год выбросы вредных веществ в атмосферу от стационарных источников сократились на 333, 14 тыс. т (61,4%).  Это обусловлено, прежде всего, сокращением объемов производств по всем предприятиям области.</w:t>
      </w:r>
    </w:p>
    <w:p w:rsidR="00F907CF" w:rsidRPr="00F907CF" w:rsidRDefault="00F907CF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7CF" w:rsidRPr="00F907CF" w:rsidRDefault="00626C6B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907CF" w:rsidRPr="00F907CF">
        <w:rPr>
          <w:rFonts w:ascii="Times New Roman" w:hAnsi="Times New Roman" w:cs="Times New Roman"/>
          <w:sz w:val="24"/>
          <w:szCs w:val="24"/>
        </w:rPr>
        <w:t xml:space="preserve">Суммарные выбросы вредных веществ приведены без учета </w:t>
      </w:r>
      <w:proofErr w:type="gramStart"/>
      <w:r w:rsidR="00F907CF" w:rsidRPr="00F907CF">
        <w:rPr>
          <w:rFonts w:ascii="Times New Roman" w:hAnsi="Times New Roman" w:cs="Times New Roman"/>
          <w:sz w:val="24"/>
          <w:szCs w:val="24"/>
        </w:rPr>
        <w:t>выбросов ж</w:t>
      </w:r>
      <w:proofErr w:type="gramEnd"/>
      <w:r w:rsidR="00F907CF" w:rsidRPr="00F907C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907CF" w:rsidRPr="00F907C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907CF" w:rsidRPr="00F907CF">
        <w:rPr>
          <w:rFonts w:ascii="Times New Roman" w:hAnsi="Times New Roman" w:cs="Times New Roman"/>
          <w:sz w:val="24"/>
          <w:szCs w:val="24"/>
        </w:rPr>
        <w:t>, авиационного и личного автомобильного транспорта, с/</w:t>
      </w:r>
      <w:proofErr w:type="spellStart"/>
      <w:r w:rsidR="00F907CF" w:rsidRPr="00F907C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F907CF" w:rsidRPr="00F907CF">
        <w:rPr>
          <w:rFonts w:ascii="Times New Roman" w:hAnsi="Times New Roman" w:cs="Times New Roman"/>
          <w:sz w:val="24"/>
          <w:szCs w:val="24"/>
        </w:rPr>
        <w:t xml:space="preserve"> техники, сжигания топлива населением и твердых отходов на свалках, а также мелких предприятий и организаций, имеющие выбросы менее 50 т в год.  Выбросы от этих источников могут составлять не менее 30% от общего объема поступающих вредных веществ в атмосферу.</w:t>
      </w:r>
    </w:p>
    <w:p w:rsidR="00F907CF" w:rsidRPr="00F907CF" w:rsidRDefault="00F907CF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7CF">
        <w:rPr>
          <w:rFonts w:ascii="Times New Roman" w:hAnsi="Times New Roman" w:cs="Times New Roman"/>
          <w:sz w:val="24"/>
          <w:szCs w:val="24"/>
        </w:rPr>
        <w:t xml:space="preserve">Основными загрязняющими веществами по массе выбросов являются сернистый ангидрид, углеводороды, оксид углерода и оксиды азота. </w:t>
      </w:r>
    </w:p>
    <w:p w:rsidR="00F907CF" w:rsidRPr="00F907CF" w:rsidRDefault="00626C6B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07CF" w:rsidRPr="00F907CF">
        <w:rPr>
          <w:rFonts w:ascii="Times New Roman" w:hAnsi="Times New Roman" w:cs="Times New Roman"/>
          <w:sz w:val="24"/>
          <w:szCs w:val="24"/>
        </w:rPr>
        <w:t xml:space="preserve">В структуре выбросов преобладают газообразные и жидкие выбросы (93%), и всего лишь 7% твердые. </w:t>
      </w:r>
      <w:proofErr w:type="gramStart"/>
      <w:r w:rsidR="00F907CF" w:rsidRPr="00F907CF">
        <w:rPr>
          <w:rFonts w:ascii="Times New Roman" w:hAnsi="Times New Roman" w:cs="Times New Roman"/>
          <w:sz w:val="24"/>
          <w:szCs w:val="24"/>
        </w:rPr>
        <w:t>Из газообразных и жидких 36,1% составляют выбросы сернистого ангидрида; 33,1% - оксиды углерода; 10,8% - окислы азота; 17,3% - углеводороды (без летучих органических соединений), 2,7% - прочие, включая ЛОС.</w:t>
      </w:r>
      <w:proofErr w:type="gramEnd"/>
    </w:p>
    <w:p w:rsidR="00F907CF" w:rsidRPr="00F907CF" w:rsidRDefault="00626C6B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07CF" w:rsidRPr="00F907CF">
        <w:rPr>
          <w:rFonts w:ascii="Times New Roman" w:hAnsi="Times New Roman" w:cs="Times New Roman"/>
          <w:sz w:val="24"/>
          <w:szCs w:val="24"/>
        </w:rPr>
        <w:t>Выбросы загрязняющих веществ в расчете на одного жителя и единицу территории  городов Оренбургской области.</w:t>
      </w:r>
    </w:p>
    <w:p w:rsidR="00F907CF" w:rsidRPr="00F907CF" w:rsidRDefault="00626C6B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62F6">
        <w:rPr>
          <w:rFonts w:ascii="Times New Roman" w:hAnsi="Times New Roman" w:cs="Times New Roman"/>
          <w:sz w:val="24"/>
          <w:szCs w:val="24"/>
        </w:rPr>
        <w:t>Н</w:t>
      </w:r>
      <w:r w:rsidR="00F907CF" w:rsidRPr="00F907CF">
        <w:rPr>
          <w:rFonts w:ascii="Times New Roman" w:hAnsi="Times New Roman" w:cs="Times New Roman"/>
          <w:sz w:val="24"/>
          <w:szCs w:val="24"/>
        </w:rPr>
        <w:t xml:space="preserve">аиболее загрязнен атмосферный воздух выбросами вредных веществ в городах Новотроицке и Медногорске, немного лучше ситуация – в Оренбурге, Орске, Бузулуке, Бугуруслане, Кувандыке, Гае. </w:t>
      </w:r>
    </w:p>
    <w:p w:rsidR="00F907CF" w:rsidRPr="00F907CF" w:rsidRDefault="00626C6B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62F6">
        <w:rPr>
          <w:rFonts w:ascii="Times New Roman" w:hAnsi="Times New Roman" w:cs="Times New Roman"/>
          <w:sz w:val="24"/>
          <w:szCs w:val="24"/>
        </w:rPr>
        <w:t>З</w:t>
      </w:r>
      <w:r w:rsidR="00F907CF" w:rsidRPr="00F907CF">
        <w:rPr>
          <w:rFonts w:ascii="Times New Roman" w:hAnsi="Times New Roman" w:cs="Times New Roman"/>
          <w:sz w:val="24"/>
          <w:szCs w:val="24"/>
        </w:rPr>
        <w:t xml:space="preserve">начительную долю в загрязнение воздушного бассейна </w:t>
      </w:r>
      <w:proofErr w:type="gramStart"/>
      <w:r w:rsidR="00F907CF" w:rsidRPr="00F907C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907CF" w:rsidRPr="00F907CF">
        <w:rPr>
          <w:rFonts w:ascii="Times New Roman" w:hAnsi="Times New Roman" w:cs="Times New Roman"/>
          <w:sz w:val="24"/>
          <w:szCs w:val="24"/>
        </w:rPr>
        <w:t>. Оренбурга вносит автотранспорт. От всего суммарного выброса вредных веществ, загрязняющих атмосферный воздух, доля автотранспорта составляет 63,1%.</w:t>
      </w:r>
    </w:p>
    <w:p w:rsidR="00F907CF" w:rsidRPr="00F907CF" w:rsidRDefault="00626C6B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07CF" w:rsidRPr="00F907CF">
        <w:rPr>
          <w:rFonts w:ascii="Times New Roman" w:hAnsi="Times New Roman" w:cs="Times New Roman"/>
          <w:sz w:val="24"/>
          <w:szCs w:val="24"/>
        </w:rPr>
        <w:t>Индекс загрязнения атмосферы (ИЗА) за последние 10 лет несколько снизился, но по-прежнему остаётся высоким.</w:t>
      </w:r>
    </w:p>
    <w:p w:rsidR="00F907CF" w:rsidRPr="00F907CF" w:rsidRDefault="00626C6B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07CF" w:rsidRPr="00F907CF">
        <w:rPr>
          <w:rFonts w:ascii="Times New Roman" w:hAnsi="Times New Roman" w:cs="Times New Roman"/>
          <w:sz w:val="24"/>
          <w:szCs w:val="24"/>
        </w:rPr>
        <w:t>В начале 90-х годов особенно загрязнен был воздух в гг. Оренбурге, Медногорске, Новотроицке, Кувандыке, тогда как  к 2000г. в Оренбурге ИЗА был наименьшим среди промышленно развитых городов. Высокий уровень ИЗА все же остается в гг. Кувандыке и Новотроицке.</w:t>
      </w:r>
    </w:p>
    <w:p w:rsidR="00F907CF" w:rsidRPr="00F907CF" w:rsidRDefault="00626C6B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07CF" w:rsidRPr="00F907CF">
        <w:rPr>
          <w:rFonts w:ascii="Times New Roman" w:hAnsi="Times New Roman" w:cs="Times New Roman"/>
          <w:sz w:val="24"/>
          <w:szCs w:val="24"/>
        </w:rPr>
        <w:t xml:space="preserve">В  </w:t>
      </w:r>
      <w:proofErr w:type="gramStart"/>
      <w:r w:rsidR="00F907CF" w:rsidRPr="00F907C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907CF" w:rsidRPr="00F907CF">
        <w:rPr>
          <w:rFonts w:ascii="Times New Roman" w:hAnsi="Times New Roman" w:cs="Times New Roman"/>
          <w:sz w:val="24"/>
          <w:szCs w:val="24"/>
        </w:rPr>
        <w:t>. Медногорске при неблагоприятных метеоусловиях (НМУ) из-за несоблюдения режима работы при НМУ ОАО «</w:t>
      </w:r>
      <w:proofErr w:type="spellStart"/>
      <w:r w:rsidR="00F907CF" w:rsidRPr="00F907CF">
        <w:rPr>
          <w:rFonts w:ascii="Times New Roman" w:hAnsi="Times New Roman" w:cs="Times New Roman"/>
          <w:sz w:val="24"/>
          <w:szCs w:val="24"/>
        </w:rPr>
        <w:t>Медногорский</w:t>
      </w:r>
      <w:proofErr w:type="spellEnd"/>
      <w:r w:rsidR="00F907CF" w:rsidRPr="00F907CF">
        <w:rPr>
          <w:rFonts w:ascii="Times New Roman" w:hAnsi="Times New Roman" w:cs="Times New Roman"/>
          <w:sz w:val="24"/>
          <w:szCs w:val="24"/>
        </w:rPr>
        <w:t xml:space="preserve"> медно-серный комбинат» постоянно превышаются ПДК. По кислым газам наблюдалось превышения ПДК в 10 и более раз (данные государственного учреждения «Оренбургский областной центр по гидрометеорологии и мониторингу окружающей среды»).</w:t>
      </w:r>
    </w:p>
    <w:p w:rsidR="00F907CF" w:rsidRDefault="00626C6B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07CF" w:rsidRPr="00F907CF">
        <w:rPr>
          <w:rFonts w:ascii="Times New Roman" w:hAnsi="Times New Roman" w:cs="Times New Roman"/>
          <w:sz w:val="24"/>
          <w:szCs w:val="24"/>
        </w:rPr>
        <w:t>В Оренбургской области некоторые предприятия не разрабатывают проектов ПДВ, работают без разрешения на выбросы, что запрещается федеральным законодательством</w:t>
      </w:r>
      <w:r w:rsidR="00EE504F">
        <w:rPr>
          <w:rFonts w:ascii="Times New Roman" w:hAnsi="Times New Roman" w:cs="Times New Roman"/>
          <w:sz w:val="24"/>
          <w:szCs w:val="24"/>
        </w:rPr>
        <w:t>.</w:t>
      </w:r>
    </w:p>
    <w:p w:rsidR="00EE504F" w:rsidRPr="00F907CF" w:rsidRDefault="00EE504F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7CF" w:rsidRDefault="00EE504F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04F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 предоставляем  нашим гидрологам.</w:t>
      </w:r>
    </w:p>
    <w:p w:rsidR="00EE504F" w:rsidRPr="00EE504F" w:rsidRDefault="00EE504F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2F6" w:rsidRDefault="008B04B5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Ученик: </w:t>
      </w:r>
      <w:r w:rsidR="00131DDE" w:rsidRPr="00EE504F">
        <w:rPr>
          <w:rFonts w:ascii="Times New Roman" w:hAnsi="Times New Roman" w:cs="Times New Roman"/>
          <w:b/>
          <w:sz w:val="24"/>
          <w:szCs w:val="24"/>
        </w:rPr>
        <w:t>3</w:t>
      </w:r>
      <w:r w:rsidR="005362F6">
        <w:rPr>
          <w:rFonts w:ascii="Times New Roman" w:hAnsi="Times New Roman" w:cs="Times New Roman"/>
          <w:sz w:val="24"/>
          <w:szCs w:val="24"/>
        </w:rPr>
        <w:t>. Состояние водных ресурсов.</w:t>
      </w:r>
    </w:p>
    <w:p w:rsidR="00131DDE" w:rsidRDefault="00131DDE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DDE" w:rsidRDefault="00131DDE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31DDE">
        <w:rPr>
          <w:rFonts w:ascii="Times New Roman" w:hAnsi="Times New Roman" w:cs="Times New Roman"/>
          <w:sz w:val="24"/>
          <w:szCs w:val="24"/>
        </w:rPr>
        <w:t>Всего Оренбургская область располагает в среднем 12,6  км3 воды в год.</w:t>
      </w:r>
    </w:p>
    <w:p w:rsidR="005362F6" w:rsidRDefault="005362F6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2F6">
        <w:rPr>
          <w:rFonts w:ascii="Times New Roman" w:hAnsi="Times New Roman" w:cs="Times New Roman"/>
          <w:sz w:val="24"/>
          <w:szCs w:val="24"/>
        </w:rPr>
        <w:t>На территории области установлены как минимум 34 очага загрязнения, связанных с деятельностью промышленных, сельскохозяйственных и коммунальных объектов. Причинами загрязнения часто являются несоблюдение режимов зон санитарной охраны, невыполнение водопользователями основных мероприятий. Из-за отсутствия зон санитарной охраны не отвечает требованиям каждый пятый водозабор области.</w:t>
      </w:r>
    </w:p>
    <w:p w:rsidR="00131DDE" w:rsidRPr="005362F6" w:rsidRDefault="00131DDE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31DDE">
        <w:rPr>
          <w:rFonts w:ascii="Times New Roman" w:hAnsi="Times New Roman" w:cs="Times New Roman"/>
          <w:sz w:val="24"/>
          <w:szCs w:val="24"/>
        </w:rPr>
        <w:t>сновными загрязняющими веществами являются нефть, нефтепродукты и отходы их переработки, фенолы, соли тяжелых металлов, по степени опаснос</w:t>
      </w:r>
      <w:r>
        <w:rPr>
          <w:rFonts w:ascii="Times New Roman" w:hAnsi="Times New Roman" w:cs="Times New Roman"/>
          <w:sz w:val="24"/>
          <w:szCs w:val="24"/>
        </w:rPr>
        <w:t>ти.</w:t>
      </w:r>
    </w:p>
    <w:p w:rsidR="005362F6" w:rsidRDefault="005362F6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2F6">
        <w:rPr>
          <w:rFonts w:ascii="Times New Roman" w:hAnsi="Times New Roman" w:cs="Times New Roman"/>
          <w:sz w:val="24"/>
          <w:szCs w:val="24"/>
        </w:rPr>
        <w:t>Значительным фактором ухудшающим экологическую обстановку области является сброс бытовых и производственных сточных вод в поверхностные водные объекты</w:t>
      </w:r>
    </w:p>
    <w:p w:rsidR="00131DDE" w:rsidRDefault="00131DDE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C29" w:rsidRDefault="00BD5428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28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Говоря об экологии Оренбуржья, нельзя не упомянуть и о  событие,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произошедшем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58</w:t>
      </w:r>
      <w:r w:rsidR="00626C29" w:rsidRPr="00BD5428">
        <w:rPr>
          <w:rFonts w:ascii="Times New Roman" w:hAnsi="Times New Roman" w:cs="Times New Roman"/>
          <w:sz w:val="24"/>
          <w:szCs w:val="24"/>
        </w:rPr>
        <w:t xml:space="preserve"> лет назад, на территории тогда еще существовавшего Советского Союза.</w:t>
      </w:r>
    </w:p>
    <w:p w:rsidR="001361D1" w:rsidRDefault="001361D1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428" w:rsidRDefault="00BD5428" w:rsidP="008B04B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428">
        <w:rPr>
          <w:rFonts w:ascii="Times New Roman" w:hAnsi="Times New Roman" w:cs="Times New Roman"/>
          <w:b/>
          <w:sz w:val="24"/>
          <w:szCs w:val="24"/>
        </w:rPr>
        <w:t>Ученик: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5428" w:rsidRPr="00BD5428" w:rsidRDefault="00BD5428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D5428">
        <w:rPr>
          <w:rFonts w:ascii="Times New Roman" w:hAnsi="Times New Roman" w:cs="Times New Roman"/>
          <w:sz w:val="24"/>
          <w:szCs w:val="24"/>
        </w:rPr>
        <w:t xml:space="preserve">4 сентября 1954 года на Тоцком полигоне проходили тактические учения советских войск под кодовым названием Снежок. Учения проводились в условиях усиливающейся Холодной войны и ставили своей целью проверить возможности прорыва обороны противника с использованием ядерного арсенала. Полная информация об этих событиях была засекречена и значительное число фактов о них неполны, многочисленны </w:t>
      </w:r>
      <w:proofErr w:type="spellStart"/>
      <w:r w:rsidRPr="00BD5428">
        <w:rPr>
          <w:rFonts w:ascii="Times New Roman" w:hAnsi="Times New Roman" w:cs="Times New Roman"/>
          <w:sz w:val="24"/>
          <w:szCs w:val="24"/>
        </w:rPr>
        <w:t>конспирологические</w:t>
      </w:r>
      <w:proofErr w:type="spellEnd"/>
      <w:r w:rsidRPr="00BD5428">
        <w:rPr>
          <w:rFonts w:ascii="Times New Roman" w:hAnsi="Times New Roman" w:cs="Times New Roman"/>
          <w:sz w:val="24"/>
          <w:szCs w:val="24"/>
        </w:rPr>
        <w:t xml:space="preserve"> теории о взрыве и его последствиях. Полигон был выбран для испытаний ядерного оружия в связи с тем, что рельеф его напоминал рельеф Западной Европы, где, по предположениям советских военных экспертов, должен был быть один из основных фронтов</w:t>
      </w:r>
      <w:proofErr w:type="gramStart"/>
      <w:r w:rsidRPr="00BD542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BD5428">
        <w:rPr>
          <w:rFonts w:ascii="Times New Roman" w:hAnsi="Times New Roman" w:cs="Times New Roman"/>
          <w:sz w:val="24"/>
          <w:szCs w:val="24"/>
        </w:rPr>
        <w:t xml:space="preserve">ретьей мировой войны. </w:t>
      </w:r>
    </w:p>
    <w:p w:rsidR="00BD5428" w:rsidRDefault="00BD5428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D5428">
        <w:rPr>
          <w:rFonts w:ascii="Times New Roman" w:hAnsi="Times New Roman" w:cs="Times New Roman"/>
          <w:sz w:val="24"/>
          <w:szCs w:val="24"/>
        </w:rPr>
        <w:t xml:space="preserve">Взрыв бомбы произошел в 9:34 утра на высоте 350 метров, через 48 секунд после того, как ее сбросили с самолета Ту-4, летевшего на высоте в 8 км. Взрыв сопровождался ослепительно-белой вспышкой, которую можно было увидеть за десятки километров от эпицентра взрыва. Через 5 минут после взрыва началась подготовка военных к </w:t>
      </w:r>
      <w:r w:rsidRPr="00BD5428">
        <w:rPr>
          <w:rFonts w:ascii="Times New Roman" w:hAnsi="Times New Roman" w:cs="Times New Roman"/>
          <w:sz w:val="24"/>
          <w:szCs w:val="24"/>
        </w:rPr>
        <w:lastRenderedPageBreak/>
        <w:t xml:space="preserve">выступлению в район взрыва. Выступили они примерно через 3 часа после взрыва, когда был проведен необходимый дозиметрический контроль. Операцию проводил Георгий Жуков, который направил в эпицентр взрыва 600 танков, </w:t>
      </w:r>
      <w:proofErr w:type="spellStart"/>
      <w:r w:rsidRPr="00BD5428">
        <w:rPr>
          <w:rFonts w:ascii="Times New Roman" w:hAnsi="Times New Roman" w:cs="Times New Roman"/>
          <w:sz w:val="24"/>
          <w:szCs w:val="24"/>
        </w:rPr>
        <w:t>БТРов</w:t>
      </w:r>
      <w:proofErr w:type="spellEnd"/>
      <w:r w:rsidRPr="00BD5428">
        <w:rPr>
          <w:rFonts w:ascii="Times New Roman" w:hAnsi="Times New Roman" w:cs="Times New Roman"/>
          <w:sz w:val="24"/>
          <w:szCs w:val="24"/>
        </w:rPr>
        <w:t xml:space="preserve"> и 320 самолётов (всего, по разным подсчетам, от 45 до 60 тысяч человек). Перед военными стояли определенные задачи — нападавшие должны были воспользоваться возникшей после взрыва брешью в обороне, а те, кто оборонялся — залатать эту брешь. </w:t>
      </w:r>
      <w:proofErr w:type="gramStart"/>
      <w:r w:rsidRPr="00BD542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D5428">
        <w:rPr>
          <w:rFonts w:ascii="Times New Roman" w:hAnsi="Times New Roman" w:cs="Times New Roman"/>
          <w:sz w:val="24"/>
          <w:szCs w:val="24"/>
        </w:rPr>
        <w:t xml:space="preserve"> это учения не проходили непосредственно в эпицентре взрыва в связи с неблагоприятной радиоактивной обстановкой.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2135" w:rsidRDefault="00BD5428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</w:t>
      </w:r>
      <w:r w:rsidRPr="00BD5428">
        <w:rPr>
          <w:rFonts w:ascii="Times New Roman" w:hAnsi="Times New Roman" w:cs="Times New Roman"/>
          <w:sz w:val="24"/>
          <w:szCs w:val="24"/>
        </w:rPr>
        <w:t xml:space="preserve">емли, где проводились учения, были хорошо заселены — но на это в СССР не смотрели. </w:t>
      </w:r>
      <w:proofErr w:type="gramStart"/>
      <w:r w:rsidRPr="00BD5428">
        <w:rPr>
          <w:rFonts w:ascii="Times New Roman" w:hAnsi="Times New Roman" w:cs="Times New Roman"/>
          <w:sz w:val="24"/>
          <w:szCs w:val="24"/>
        </w:rPr>
        <w:t>Всем в зоне до 8 км от взрыва было запрещено находиться вообще, в зоне 8-12 км были естественные укрытия, в которые должны были залечь жители лицом вниз во время взрыва, в зоне 12-15 км все выходили из домов, а в зоне 15-50 км проводились меры по защите населения от радиоактивного излучения.</w:t>
      </w:r>
      <w:proofErr w:type="gramEnd"/>
      <w:r w:rsidRPr="00BD5428">
        <w:rPr>
          <w:rFonts w:ascii="Times New Roman" w:hAnsi="Times New Roman" w:cs="Times New Roman"/>
          <w:sz w:val="24"/>
          <w:szCs w:val="24"/>
        </w:rPr>
        <w:t xml:space="preserve"> Через некоторое время жителей зоны 12-15 км попросили эвакуироваться за 50 км от зоны взрыва (села Богдановка и Фёдоровка). До сих пор не ясен точный ущерб Оренбургским землям, который был нанесен в результате взрыва, хотя, по некоторым оценкам, он может быть не меньше ущерба от Чернобыля или бомб, сброшенных на Хиросиму и Нагасаки.</w:t>
      </w:r>
    </w:p>
    <w:p w:rsidR="005A0B93" w:rsidRDefault="005A0B93" w:rsidP="008B04B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7CF" w:rsidRDefault="00131DDE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2F6">
        <w:rPr>
          <w:rFonts w:ascii="Times New Roman" w:hAnsi="Times New Roman" w:cs="Times New Roman"/>
          <w:b/>
          <w:sz w:val="24"/>
          <w:szCs w:val="24"/>
        </w:rPr>
        <w:t>У</w:t>
      </w:r>
      <w:r w:rsidR="005362F6" w:rsidRPr="005362F6">
        <w:rPr>
          <w:rFonts w:ascii="Times New Roman" w:hAnsi="Times New Roman" w:cs="Times New Roman"/>
          <w:b/>
          <w:sz w:val="24"/>
          <w:szCs w:val="24"/>
        </w:rPr>
        <w:t>чител</w:t>
      </w:r>
      <w:r>
        <w:rPr>
          <w:rFonts w:ascii="Times New Roman" w:hAnsi="Times New Roman" w:cs="Times New Roman"/>
          <w:b/>
          <w:sz w:val="24"/>
          <w:szCs w:val="24"/>
        </w:rPr>
        <w:t>ь:</w:t>
      </w:r>
    </w:p>
    <w:p w:rsidR="005362F6" w:rsidRPr="00F907CF" w:rsidRDefault="005362F6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7CF">
        <w:rPr>
          <w:rFonts w:ascii="Times New Roman" w:hAnsi="Times New Roman" w:cs="Times New Roman"/>
          <w:sz w:val="24"/>
          <w:szCs w:val="24"/>
        </w:rPr>
        <w:t>Таким образом, можно сделать вывод, что территория  Оренбургской  области  характеризуется как зона со сложной экологической обстановкой. Большую рол</w:t>
      </w:r>
      <w:r w:rsidR="00131DDE">
        <w:rPr>
          <w:rFonts w:ascii="Times New Roman" w:hAnsi="Times New Roman" w:cs="Times New Roman"/>
          <w:sz w:val="24"/>
          <w:szCs w:val="24"/>
        </w:rPr>
        <w:t xml:space="preserve">ь в формирование современной </w:t>
      </w:r>
      <w:r w:rsidRPr="00F907CF">
        <w:rPr>
          <w:rFonts w:ascii="Times New Roman" w:hAnsi="Times New Roman" w:cs="Times New Roman"/>
          <w:sz w:val="24"/>
          <w:szCs w:val="24"/>
        </w:rPr>
        <w:t xml:space="preserve">экологической  ситуации играет всё возрастающий антропогенный фактор. </w:t>
      </w:r>
    </w:p>
    <w:p w:rsidR="005362F6" w:rsidRDefault="00626C6B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362F6" w:rsidRPr="00F907CF">
        <w:rPr>
          <w:rFonts w:ascii="Times New Roman" w:hAnsi="Times New Roman" w:cs="Times New Roman"/>
          <w:sz w:val="24"/>
          <w:szCs w:val="24"/>
        </w:rPr>
        <w:t xml:space="preserve">Высокое загрязнение атмосферного воздуха, поверхностных и подземных вод, почвы, а также деградация флоры и фауны на востоке области обусловлены влиянием предприятий горнодобывающей, черной и цветной металлургии, в центральной зоне – </w:t>
      </w:r>
      <w:proofErr w:type="spellStart"/>
      <w:r w:rsidR="005362F6" w:rsidRPr="00F907CF">
        <w:rPr>
          <w:rFonts w:ascii="Times New Roman" w:hAnsi="Times New Roman" w:cs="Times New Roman"/>
          <w:sz w:val="24"/>
          <w:szCs w:val="24"/>
        </w:rPr>
        <w:t>нефтегазохимической</w:t>
      </w:r>
      <w:proofErr w:type="spellEnd"/>
      <w:r w:rsidR="005362F6" w:rsidRPr="00F907CF">
        <w:rPr>
          <w:rFonts w:ascii="Times New Roman" w:hAnsi="Times New Roman" w:cs="Times New Roman"/>
          <w:sz w:val="24"/>
          <w:szCs w:val="24"/>
        </w:rPr>
        <w:t xml:space="preserve"> промышленностью, машиностроением, в северной и западной зонах –  нефтяной, деревообрабатывающей, лесной, пищевой и легкой промышленностью, машиностроением.</w:t>
      </w:r>
      <w:proofErr w:type="gramEnd"/>
      <w:r w:rsidR="005362F6" w:rsidRPr="00F907CF">
        <w:rPr>
          <w:rFonts w:ascii="Times New Roman" w:hAnsi="Times New Roman" w:cs="Times New Roman"/>
          <w:sz w:val="24"/>
          <w:szCs w:val="24"/>
        </w:rPr>
        <w:t xml:space="preserve"> Необходимо отметить захламление территории области бытовыми и сельскохозяйственными отходами. Большая антропогенная нагрузка на окружающую природную среду оказывает негативное воздействие на состояние здоровья населения.</w:t>
      </w:r>
    </w:p>
    <w:p w:rsidR="005362F6" w:rsidRDefault="005362F6" w:rsidP="008B04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135" w:rsidRPr="00BD2135" w:rsidRDefault="00BD2135" w:rsidP="008B04B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135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BD2135">
        <w:rPr>
          <w:rFonts w:ascii="Times New Roman" w:hAnsi="Times New Roman" w:cs="Times New Roman"/>
          <w:b/>
          <w:bCs/>
          <w:sz w:val="24"/>
          <w:szCs w:val="24"/>
        </w:rPr>
        <w:t>. Рефлексия (беседа).</w:t>
      </w:r>
    </w:p>
    <w:p w:rsidR="00BD2135" w:rsidRPr="00031E07" w:rsidRDefault="00BD2135" w:rsidP="008B04B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BD213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031E07"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r w:rsidRPr="00BD2135">
        <w:rPr>
          <w:rFonts w:ascii="Times New Roman" w:hAnsi="Times New Roman" w:cs="Times New Roman"/>
          <w:sz w:val="24"/>
          <w:szCs w:val="24"/>
        </w:rPr>
        <w:t xml:space="preserve">Предлагаю вам, участникам конференции </w:t>
      </w:r>
      <w:r w:rsidR="00031E07">
        <w:rPr>
          <w:rFonts w:ascii="Times New Roman" w:hAnsi="Times New Roman" w:cs="Times New Roman"/>
          <w:sz w:val="24"/>
          <w:szCs w:val="24"/>
        </w:rPr>
        <w:t xml:space="preserve">наметить пути решения </w:t>
      </w:r>
      <w:r w:rsidR="00031E07" w:rsidRPr="00031E07">
        <w:rPr>
          <w:rFonts w:ascii="Times New Roman" w:hAnsi="Times New Roman" w:cs="Times New Roman"/>
          <w:sz w:val="24"/>
          <w:szCs w:val="24"/>
        </w:rPr>
        <w:t xml:space="preserve">экологических проблем,  </w:t>
      </w:r>
      <w:r w:rsidR="00031E07" w:rsidRPr="00031E07">
        <w:rPr>
          <w:rFonts w:ascii="Times New Roman" w:hAnsi="Times New Roman" w:cs="Times New Roman"/>
        </w:rPr>
        <w:t>дать прогноз на будущее</w:t>
      </w:r>
      <w:r w:rsidR="00031E07">
        <w:rPr>
          <w:rFonts w:ascii="Times New Roman" w:hAnsi="Times New Roman" w:cs="Times New Roman"/>
        </w:rPr>
        <w:t>. Свои идеи мы поместим в  свою «Корзину идей».</w:t>
      </w:r>
    </w:p>
    <w:p w:rsidR="00BD2135" w:rsidRPr="00031E07" w:rsidRDefault="00031E07" w:rsidP="008B04B5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Свои идеи учащиеся помещают в «Корзину»</w:t>
      </w:r>
    </w:p>
    <w:p w:rsidR="004B6A04" w:rsidRDefault="004B6A04" w:rsidP="008B04B5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07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A04">
        <w:rPr>
          <w:rFonts w:ascii="Times New Roman" w:hAnsi="Times New Roman" w:cs="Times New Roman"/>
          <w:sz w:val="24"/>
          <w:szCs w:val="24"/>
        </w:rPr>
        <w:t xml:space="preserve">Итогом нашей конференции должны стать обращения, сформулированные вами: лозунги, девизы, </w:t>
      </w:r>
      <w:proofErr w:type="spellStart"/>
      <w:r w:rsidRPr="004B6A04">
        <w:rPr>
          <w:rFonts w:ascii="Times New Roman" w:hAnsi="Times New Roman" w:cs="Times New Roman"/>
          <w:sz w:val="24"/>
          <w:szCs w:val="24"/>
        </w:rPr>
        <w:t>слоганы</w:t>
      </w:r>
      <w:proofErr w:type="spellEnd"/>
      <w:r w:rsidRPr="004B6A04">
        <w:rPr>
          <w:rFonts w:ascii="Times New Roman" w:hAnsi="Times New Roman" w:cs="Times New Roman"/>
          <w:sz w:val="24"/>
          <w:szCs w:val="24"/>
        </w:rPr>
        <w:t xml:space="preserve"> – 1-2, ко всем заинтересованным в сохранении окружающей среды </w:t>
      </w:r>
      <w:r w:rsidR="00031E07">
        <w:rPr>
          <w:rFonts w:ascii="Times New Roman" w:hAnsi="Times New Roman" w:cs="Times New Roman"/>
          <w:sz w:val="24"/>
          <w:szCs w:val="24"/>
        </w:rPr>
        <w:t>Оренбургской области.</w:t>
      </w:r>
      <w:r w:rsidR="001361D1">
        <w:rPr>
          <w:rFonts w:ascii="Times New Roman" w:hAnsi="Times New Roman" w:cs="Times New Roman"/>
          <w:sz w:val="24"/>
          <w:szCs w:val="24"/>
        </w:rPr>
        <w:t xml:space="preserve"> </w:t>
      </w:r>
      <w:r w:rsidRPr="004B6A04">
        <w:rPr>
          <w:rFonts w:ascii="Times New Roman" w:hAnsi="Times New Roman" w:cs="Times New Roman"/>
          <w:sz w:val="24"/>
          <w:szCs w:val="24"/>
        </w:rPr>
        <w:t xml:space="preserve">Эти обращения, написанные вами </w:t>
      </w:r>
      <w:r w:rsidR="001361D1">
        <w:rPr>
          <w:rFonts w:ascii="Times New Roman" w:hAnsi="Times New Roman" w:cs="Times New Roman"/>
          <w:sz w:val="24"/>
          <w:szCs w:val="24"/>
        </w:rPr>
        <w:t xml:space="preserve">на приготовленных листах бумаги, </w:t>
      </w:r>
      <w:r w:rsidRPr="004B6A04">
        <w:rPr>
          <w:rFonts w:ascii="Times New Roman" w:hAnsi="Times New Roman" w:cs="Times New Roman"/>
          <w:sz w:val="24"/>
          <w:szCs w:val="24"/>
        </w:rPr>
        <w:t>мы вывесим на доску,  после урока – обработаем и вывесим на сайте нашей школы.</w:t>
      </w:r>
    </w:p>
    <w:p w:rsidR="004B6A04" w:rsidRPr="008B04B5" w:rsidRDefault="004B6A04" w:rsidP="008B04B5">
      <w:pPr>
        <w:pStyle w:val="a8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A04">
        <w:rPr>
          <w:rFonts w:ascii="Times New Roman" w:hAnsi="Times New Roman" w:cs="Times New Roman"/>
          <w:i/>
          <w:sz w:val="24"/>
          <w:szCs w:val="24"/>
        </w:rPr>
        <w:t>Учащиеся пишут и вывешивают обращения</w:t>
      </w:r>
    </w:p>
    <w:p w:rsidR="00626C6B" w:rsidRDefault="004B6A04" w:rsidP="008B04B5">
      <w:pPr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4B6A04">
        <w:rPr>
          <w:rFonts w:ascii="Times New Roman" w:hAnsi="Times New Roman" w:cs="Times New Roman"/>
          <w:sz w:val="24"/>
          <w:szCs w:val="24"/>
        </w:rPr>
        <w:t xml:space="preserve"> Подводя итоги нашей конференции, мне хочется процитировать слова академика Амосова Н.М. «Наука подвела мир к смертельной черте. Она же может</w:t>
      </w:r>
      <w:r w:rsidR="00626C6B">
        <w:rPr>
          <w:rFonts w:ascii="Times New Roman" w:hAnsi="Times New Roman" w:cs="Times New Roman"/>
          <w:sz w:val="24"/>
          <w:szCs w:val="24"/>
        </w:rPr>
        <w:t xml:space="preserve"> и отвести»</w:t>
      </w:r>
      <w:proofErr w:type="gramStart"/>
      <w:r w:rsidR="00626C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6C6B">
        <w:rPr>
          <w:rFonts w:ascii="Times New Roman" w:hAnsi="Times New Roman" w:cs="Times New Roman"/>
          <w:sz w:val="24"/>
          <w:szCs w:val="24"/>
        </w:rPr>
        <w:t xml:space="preserve"> И </w:t>
      </w:r>
      <w:r w:rsidRPr="004B6A04">
        <w:rPr>
          <w:rFonts w:ascii="Times New Roman" w:hAnsi="Times New Roman" w:cs="Times New Roman"/>
          <w:sz w:val="24"/>
          <w:szCs w:val="24"/>
        </w:rPr>
        <w:t xml:space="preserve"> мы, каждый из нас, должны принимать в этом активное участие</w:t>
      </w:r>
      <w:r>
        <w:t>.</w:t>
      </w:r>
      <w:r w:rsidR="00626C6B">
        <w:t xml:space="preserve"> </w:t>
      </w:r>
    </w:p>
    <w:p w:rsidR="004B6A04" w:rsidRPr="00626C6B" w:rsidRDefault="00626C6B" w:rsidP="008B04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C6B">
        <w:rPr>
          <w:rFonts w:ascii="Times New Roman" w:hAnsi="Times New Roman" w:cs="Times New Roman"/>
          <w:sz w:val="24"/>
          <w:szCs w:val="24"/>
        </w:rPr>
        <w:t xml:space="preserve">Спасибо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26C6B">
        <w:rPr>
          <w:rFonts w:ascii="Times New Roman" w:hAnsi="Times New Roman" w:cs="Times New Roman"/>
          <w:sz w:val="24"/>
          <w:szCs w:val="24"/>
        </w:rPr>
        <w:t>а урок.</w:t>
      </w:r>
    </w:p>
    <w:p w:rsidR="00BD2135" w:rsidRPr="00BD2135" w:rsidRDefault="004B6A04" w:rsidP="008B04B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br w:type="page"/>
      </w:r>
    </w:p>
    <w:sectPr w:rsidR="00BD2135" w:rsidRPr="00BD2135" w:rsidSect="0013345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582" w:rsidRDefault="00E77582" w:rsidP="001361D1">
      <w:pPr>
        <w:spacing w:after="0" w:line="240" w:lineRule="auto"/>
      </w:pPr>
      <w:r>
        <w:separator/>
      </w:r>
    </w:p>
  </w:endnote>
  <w:endnote w:type="continuationSeparator" w:id="1">
    <w:p w:rsidR="00E77582" w:rsidRDefault="00E77582" w:rsidP="0013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6B" w:rsidRDefault="001361D1" w:rsidP="001361D1">
    <w:pPr>
      <w:pStyle w:val="ac"/>
      <w:pBdr>
        <w:top w:val="thinThickSmallGap" w:sz="24" w:space="1" w:color="622423"/>
      </w:pBdr>
      <w:jc w:val="center"/>
      <w:rPr>
        <w:rFonts w:ascii="Times New Roman" w:hAnsi="Times New Roman"/>
        <w:sz w:val="18"/>
        <w:szCs w:val="18"/>
      </w:rPr>
    </w:pPr>
    <w:r w:rsidRPr="00E91A2C">
      <w:rPr>
        <w:rFonts w:ascii="Times New Roman" w:hAnsi="Times New Roman"/>
        <w:sz w:val="18"/>
        <w:szCs w:val="18"/>
      </w:rPr>
      <w:t xml:space="preserve">Юлдашева </w:t>
    </w:r>
    <w:proofErr w:type="spellStart"/>
    <w:r w:rsidRPr="00E91A2C">
      <w:rPr>
        <w:rFonts w:ascii="Times New Roman" w:hAnsi="Times New Roman"/>
        <w:sz w:val="18"/>
        <w:szCs w:val="18"/>
      </w:rPr>
      <w:t>Асия</w:t>
    </w:r>
    <w:proofErr w:type="spellEnd"/>
    <w:r w:rsidRPr="00E91A2C">
      <w:rPr>
        <w:rFonts w:ascii="Times New Roman" w:hAnsi="Times New Roman"/>
        <w:sz w:val="18"/>
        <w:szCs w:val="18"/>
      </w:rPr>
      <w:t xml:space="preserve"> </w:t>
    </w:r>
    <w:proofErr w:type="spellStart"/>
    <w:r w:rsidRPr="00E91A2C">
      <w:rPr>
        <w:rFonts w:ascii="Times New Roman" w:hAnsi="Times New Roman"/>
        <w:sz w:val="18"/>
        <w:szCs w:val="18"/>
      </w:rPr>
      <w:t>Ахметовна</w:t>
    </w:r>
    <w:proofErr w:type="spellEnd"/>
    <w:r>
      <w:rPr>
        <w:rFonts w:ascii="Times New Roman" w:hAnsi="Times New Roman"/>
        <w:sz w:val="18"/>
        <w:szCs w:val="18"/>
      </w:rPr>
      <w:t xml:space="preserve">- </w:t>
    </w:r>
  </w:p>
  <w:p w:rsidR="001361D1" w:rsidRPr="00E91A2C" w:rsidRDefault="00626C6B" w:rsidP="001361D1">
    <w:pPr>
      <w:pStyle w:val="ac"/>
      <w:pBdr>
        <w:top w:val="thinThickSmallGap" w:sz="24" w:space="1" w:color="622423"/>
      </w:pBdr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учитель географии муниципального бюджетного общеобразовательного учреждения</w:t>
    </w:r>
  </w:p>
  <w:p w:rsidR="001361D1" w:rsidRPr="00E91A2C" w:rsidRDefault="00626C6B" w:rsidP="001361D1">
    <w:pPr>
      <w:pStyle w:val="ac"/>
      <w:pBdr>
        <w:top w:val="thinThickSmallGap" w:sz="24" w:space="1" w:color="622423"/>
      </w:pBdr>
      <w:tabs>
        <w:tab w:val="clear" w:pos="4677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</w:t>
    </w:r>
    <w:r w:rsidR="001361D1" w:rsidRPr="00E91A2C">
      <w:rPr>
        <w:rFonts w:ascii="Times New Roman" w:hAnsi="Times New Roman"/>
        <w:sz w:val="18"/>
        <w:szCs w:val="18"/>
      </w:rPr>
      <w:t>«</w:t>
    </w:r>
    <w:proofErr w:type="spellStart"/>
    <w:r w:rsidR="001361D1" w:rsidRPr="00E91A2C">
      <w:rPr>
        <w:rFonts w:ascii="Times New Roman" w:hAnsi="Times New Roman"/>
        <w:sz w:val="18"/>
        <w:szCs w:val="18"/>
      </w:rPr>
      <w:t>Ибряевская</w:t>
    </w:r>
    <w:proofErr w:type="spellEnd"/>
    <w:r w:rsidR="001361D1" w:rsidRPr="00E91A2C">
      <w:rPr>
        <w:rFonts w:ascii="Times New Roman" w:hAnsi="Times New Roman"/>
        <w:sz w:val="18"/>
        <w:szCs w:val="18"/>
      </w:rPr>
      <w:t xml:space="preserve"> основная общеобразовательная школа» Красногвардейского района Оренбургской области</w:t>
    </w:r>
    <w:r w:rsidR="001361D1" w:rsidRPr="00E91A2C">
      <w:rPr>
        <w:rFonts w:ascii="Times New Roman" w:hAnsi="Times New Roman"/>
        <w:sz w:val="18"/>
        <w:szCs w:val="18"/>
      </w:rPr>
      <w:tab/>
    </w:r>
  </w:p>
  <w:p w:rsidR="001361D1" w:rsidRPr="00E91A2C" w:rsidRDefault="001361D1" w:rsidP="001361D1">
    <w:pPr>
      <w:pStyle w:val="ac"/>
    </w:pPr>
  </w:p>
  <w:p w:rsidR="001361D1" w:rsidRDefault="001361D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582" w:rsidRDefault="00E77582" w:rsidP="001361D1">
      <w:pPr>
        <w:spacing w:after="0" w:line="240" w:lineRule="auto"/>
      </w:pPr>
      <w:r>
        <w:separator/>
      </w:r>
    </w:p>
  </w:footnote>
  <w:footnote w:type="continuationSeparator" w:id="1">
    <w:p w:rsidR="00E77582" w:rsidRDefault="00E77582" w:rsidP="0013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40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26C6B" w:rsidRDefault="00626C6B">
        <w:pPr>
          <w:pStyle w:val="aa"/>
          <w:jc w:val="center"/>
        </w:pPr>
        <w:r w:rsidRPr="00626C6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26C6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26C6B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626C6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26C6B" w:rsidRDefault="00626C6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BCE"/>
    <w:multiLevelType w:val="hybridMultilevel"/>
    <w:tmpl w:val="65B08DDE"/>
    <w:lvl w:ilvl="0" w:tplc="BFBE8A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D1FFF"/>
    <w:multiLevelType w:val="hybridMultilevel"/>
    <w:tmpl w:val="67B04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6251E"/>
    <w:multiLevelType w:val="hybridMultilevel"/>
    <w:tmpl w:val="8EAA72D6"/>
    <w:lvl w:ilvl="0" w:tplc="778A7BA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7BD5E06"/>
    <w:multiLevelType w:val="hybridMultilevel"/>
    <w:tmpl w:val="9A7612B2"/>
    <w:lvl w:ilvl="0" w:tplc="778A7BA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961149C"/>
    <w:multiLevelType w:val="hybridMultilevel"/>
    <w:tmpl w:val="90CA2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A3124"/>
    <w:multiLevelType w:val="hybridMultilevel"/>
    <w:tmpl w:val="2ED04954"/>
    <w:lvl w:ilvl="0" w:tplc="8998157A">
      <w:start w:val="1"/>
      <w:numFmt w:val="upperRoman"/>
      <w:lvlText w:val="%1."/>
      <w:lvlJc w:val="left"/>
      <w:pPr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725E38"/>
    <w:multiLevelType w:val="hybridMultilevel"/>
    <w:tmpl w:val="D5C0C6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60E7"/>
    <w:rsid w:val="00031E07"/>
    <w:rsid w:val="00083038"/>
    <w:rsid w:val="000F0C88"/>
    <w:rsid w:val="000F43D4"/>
    <w:rsid w:val="00131DDE"/>
    <w:rsid w:val="0013345A"/>
    <w:rsid w:val="001361D1"/>
    <w:rsid w:val="001E6662"/>
    <w:rsid w:val="00271963"/>
    <w:rsid w:val="003860E7"/>
    <w:rsid w:val="004B6A04"/>
    <w:rsid w:val="005362F6"/>
    <w:rsid w:val="005A0B93"/>
    <w:rsid w:val="00626C29"/>
    <w:rsid w:val="00626C6B"/>
    <w:rsid w:val="007A4270"/>
    <w:rsid w:val="008B04B5"/>
    <w:rsid w:val="008E246F"/>
    <w:rsid w:val="00A800B3"/>
    <w:rsid w:val="00AD5F83"/>
    <w:rsid w:val="00B62018"/>
    <w:rsid w:val="00BD2135"/>
    <w:rsid w:val="00BD5428"/>
    <w:rsid w:val="00BF5D6F"/>
    <w:rsid w:val="00C224E3"/>
    <w:rsid w:val="00DD31F3"/>
    <w:rsid w:val="00E77582"/>
    <w:rsid w:val="00EE504F"/>
    <w:rsid w:val="00F7366D"/>
    <w:rsid w:val="00F9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5A"/>
  </w:style>
  <w:style w:type="paragraph" w:styleId="3">
    <w:name w:val="heading 3"/>
    <w:basedOn w:val="a"/>
    <w:link w:val="30"/>
    <w:qFormat/>
    <w:rsid w:val="00DD3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0E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DD31F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qFormat/>
    <w:rsid w:val="00DD31F3"/>
    <w:rPr>
      <w:b/>
      <w:bCs/>
    </w:rPr>
  </w:style>
  <w:style w:type="paragraph" w:styleId="a5">
    <w:name w:val="Normal (Web)"/>
    <w:basedOn w:val="a"/>
    <w:rsid w:val="00DD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A4270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BD21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D213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BD2135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4B6A0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6A04"/>
  </w:style>
  <w:style w:type="paragraph" w:styleId="aa">
    <w:name w:val="header"/>
    <w:basedOn w:val="a"/>
    <w:link w:val="ab"/>
    <w:uiPriority w:val="99"/>
    <w:unhideWhenUsed/>
    <w:rsid w:val="0013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61D1"/>
  </w:style>
  <w:style w:type="paragraph" w:styleId="ac">
    <w:name w:val="footer"/>
    <w:basedOn w:val="a"/>
    <w:link w:val="ad"/>
    <w:uiPriority w:val="99"/>
    <w:unhideWhenUsed/>
    <w:rsid w:val="0013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6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</dc:creator>
  <cp:keywords/>
  <dc:description/>
  <cp:lastModifiedBy>User</cp:lastModifiedBy>
  <cp:revision>14</cp:revision>
  <cp:lastPrinted>2013-03-28T10:18:00Z</cp:lastPrinted>
  <dcterms:created xsi:type="dcterms:W3CDTF">2013-03-23T09:54:00Z</dcterms:created>
  <dcterms:modified xsi:type="dcterms:W3CDTF">2013-03-28T10:31:00Z</dcterms:modified>
</cp:coreProperties>
</file>