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8" w:rsidRPr="00D93BA2" w:rsidRDefault="002563E8" w:rsidP="002D1E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Справка</w:t>
      </w:r>
    </w:p>
    <w:p w:rsidR="002563E8" w:rsidRPr="00D93BA2" w:rsidRDefault="002563E8" w:rsidP="002563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по результатам выполнения </w:t>
      </w:r>
      <w:r>
        <w:rPr>
          <w:rFonts w:ascii="Times New Roman" w:hAnsi="Times New Roman"/>
          <w:sz w:val="28"/>
          <w:szCs w:val="28"/>
        </w:rPr>
        <w:t xml:space="preserve">тестовой работы </w:t>
      </w:r>
      <w:r w:rsidRPr="00D93BA2">
        <w:rPr>
          <w:rFonts w:ascii="Times New Roman" w:hAnsi="Times New Roman"/>
          <w:sz w:val="28"/>
          <w:szCs w:val="28"/>
        </w:rPr>
        <w:t>по физике.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Цель:  проверка знаний  и умений работы с тестами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2</w:t>
      </w:r>
      <w:r w:rsidRPr="00454F7D">
        <w:rPr>
          <w:rFonts w:ascii="Times New Roman" w:hAnsi="Times New Roman"/>
          <w:sz w:val="28"/>
          <w:szCs w:val="28"/>
        </w:rPr>
        <w:t>1</w:t>
      </w:r>
      <w:r w:rsidRPr="00D93BA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D1EB8">
        <w:rPr>
          <w:rFonts w:ascii="Times New Roman" w:hAnsi="Times New Roman"/>
          <w:sz w:val="28"/>
          <w:szCs w:val="28"/>
        </w:rPr>
        <w:t>.2013</w:t>
      </w:r>
      <w:r w:rsidRPr="00D93BA2">
        <w:rPr>
          <w:rFonts w:ascii="Times New Roman" w:hAnsi="Times New Roman"/>
          <w:sz w:val="28"/>
          <w:szCs w:val="28"/>
        </w:rPr>
        <w:t>г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Учитель физики </w:t>
      </w:r>
      <w:proofErr w:type="spellStart"/>
      <w:r w:rsidRPr="00D93BA2">
        <w:rPr>
          <w:rFonts w:ascii="Times New Roman" w:hAnsi="Times New Roman"/>
          <w:sz w:val="28"/>
          <w:szCs w:val="28"/>
        </w:rPr>
        <w:t>Гарифуллина</w:t>
      </w:r>
      <w:proofErr w:type="spellEnd"/>
      <w:r w:rsidRPr="00D93BA2">
        <w:rPr>
          <w:rFonts w:ascii="Times New Roman" w:hAnsi="Times New Roman"/>
          <w:sz w:val="28"/>
          <w:szCs w:val="28"/>
        </w:rPr>
        <w:t xml:space="preserve"> Г. Ф.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r w:rsidRPr="008923AA">
        <w:rPr>
          <w:rFonts w:ascii="Times New Roman" w:hAnsi="Times New Roman"/>
          <w:sz w:val="28"/>
          <w:szCs w:val="28"/>
        </w:rPr>
        <w:t>Содержание экзаменационной работы по физике в 201</w:t>
      </w:r>
      <w:r w:rsidRPr="002563E8">
        <w:rPr>
          <w:rFonts w:ascii="Times New Roman" w:hAnsi="Times New Roman"/>
          <w:sz w:val="28"/>
          <w:szCs w:val="28"/>
        </w:rPr>
        <w:t>3</w:t>
      </w:r>
      <w:r w:rsidRPr="008923AA">
        <w:rPr>
          <w:rFonts w:ascii="Times New Roman" w:hAnsi="Times New Roman"/>
          <w:sz w:val="28"/>
          <w:szCs w:val="28"/>
        </w:rPr>
        <w:t xml:space="preserve"> г. определялось нормативными документами, регламентирующими действующий государственный образовательный стандарт:  </w:t>
      </w: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r w:rsidRPr="008923AA">
        <w:rPr>
          <w:rFonts w:ascii="Times New Roman" w:hAnsi="Times New Roman"/>
          <w:sz w:val="28"/>
          <w:szCs w:val="28"/>
        </w:rPr>
        <w:t xml:space="preserve"> оценить степень подготовленности учащегося к продолжению образования школе. </w:t>
      </w:r>
      <w:r w:rsidR="002D1EB8">
        <w:rPr>
          <w:rFonts w:ascii="Times New Roman" w:hAnsi="Times New Roman"/>
          <w:sz w:val="28"/>
          <w:szCs w:val="28"/>
        </w:rPr>
        <w:t xml:space="preserve">Экзаменационную работу  </w:t>
      </w:r>
      <w:r w:rsidRPr="008923AA">
        <w:rPr>
          <w:rFonts w:ascii="Times New Roman" w:hAnsi="Times New Roman"/>
          <w:sz w:val="28"/>
          <w:szCs w:val="28"/>
        </w:rPr>
        <w:t>были включены задания курса</w:t>
      </w:r>
      <w:r w:rsidRPr="00145BFD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класса</w:t>
      </w:r>
      <w:r w:rsidRPr="008923AA">
        <w:rPr>
          <w:rFonts w:ascii="Times New Roman" w:hAnsi="Times New Roman"/>
          <w:sz w:val="28"/>
          <w:szCs w:val="28"/>
        </w:rPr>
        <w:t xml:space="preserve"> физики: </w:t>
      </w: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r w:rsidRPr="008923AA">
        <w:rPr>
          <w:rFonts w:ascii="Times New Roman" w:hAnsi="Times New Roman"/>
          <w:sz w:val="28"/>
          <w:szCs w:val="28"/>
        </w:rPr>
        <w:t xml:space="preserve">1. "Механика" (кинематика, динамика, статика, законы сохранения в механике, механические колебания и волны). </w:t>
      </w: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r w:rsidRPr="008923AA">
        <w:rPr>
          <w:rFonts w:ascii="Times New Roman" w:hAnsi="Times New Roman"/>
          <w:sz w:val="28"/>
          <w:szCs w:val="28"/>
        </w:rPr>
        <w:t xml:space="preserve">2. "Молекулярная физика.  Термодинамика" (кинетическая теория газов,  газовые законы,  первый закон термодинамики, формулы расчета внутренней энергии идеального газа и работы газа). </w:t>
      </w:r>
    </w:p>
    <w:p w:rsidR="002563E8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r w:rsidRPr="008923AA">
        <w:rPr>
          <w:rFonts w:ascii="Times New Roman" w:hAnsi="Times New Roman"/>
          <w:sz w:val="28"/>
          <w:szCs w:val="28"/>
        </w:rPr>
        <w:t>3. "Электродинамика" и "Основы специальной теории относительности", (электростатика, постоянный ток</w:t>
      </w:r>
      <w:r>
        <w:rPr>
          <w:rFonts w:ascii="Times New Roman" w:hAnsi="Times New Roman"/>
          <w:sz w:val="28"/>
          <w:szCs w:val="28"/>
        </w:rPr>
        <w:t>)</w:t>
      </w:r>
      <w:r w:rsidRPr="008923AA">
        <w:rPr>
          <w:rFonts w:ascii="Times New Roman" w:hAnsi="Times New Roman"/>
          <w:sz w:val="28"/>
          <w:szCs w:val="28"/>
        </w:rPr>
        <w:t xml:space="preserve">. </w:t>
      </w: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r w:rsidRPr="008923AA">
        <w:rPr>
          <w:rFonts w:ascii="Times New Roman" w:hAnsi="Times New Roman"/>
          <w:sz w:val="28"/>
          <w:szCs w:val="28"/>
        </w:rPr>
        <w:t>Общее количество заданий в варианте по каждому из разделов приблизительно пропорционально его содержательному наполнению и учебному времени, отводимому на изучение данного раздела в школьном курсе физики. Уровень</w:t>
      </w:r>
      <w:r w:rsidR="002D1EB8">
        <w:rPr>
          <w:rFonts w:ascii="Times New Roman" w:hAnsi="Times New Roman"/>
          <w:sz w:val="28"/>
          <w:szCs w:val="28"/>
        </w:rPr>
        <w:t xml:space="preserve"> </w:t>
      </w:r>
      <w:r w:rsidRPr="008923AA">
        <w:rPr>
          <w:rFonts w:ascii="Times New Roman" w:hAnsi="Times New Roman"/>
          <w:sz w:val="28"/>
          <w:szCs w:val="28"/>
        </w:rPr>
        <w:t xml:space="preserve">сложности заданий также равномерно распределялся по всем разделам в соответствии с их содержательным объемом.  </w:t>
      </w: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923AA">
        <w:rPr>
          <w:rFonts w:ascii="Times New Roman" w:hAnsi="Times New Roman"/>
          <w:sz w:val="28"/>
          <w:szCs w:val="28"/>
        </w:rPr>
        <w:t xml:space="preserve">Экзаменационная работа по физике содержала </w:t>
      </w:r>
      <w:r w:rsidRPr="002563E8">
        <w:rPr>
          <w:rFonts w:ascii="Times New Roman" w:hAnsi="Times New Roman"/>
          <w:sz w:val="28"/>
          <w:szCs w:val="28"/>
        </w:rPr>
        <w:t>32</w:t>
      </w:r>
      <w:r w:rsidRPr="008923AA">
        <w:rPr>
          <w:rFonts w:ascii="Times New Roman" w:hAnsi="Times New Roman"/>
          <w:sz w:val="28"/>
          <w:szCs w:val="28"/>
        </w:rPr>
        <w:t xml:space="preserve"> заданий: </w:t>
      </w:r>
      <w:r w:rsidR="00282120">
        <w:rPr>
          <w:rFonts w:ascii="Times New Roman" w:hAnsi="Times New Roman"/>
          <w:sz w:val="28"/>
          <w:szCs w:val="28"/>
        </w:rPr>
        <w:t xml:space="preserve"> </w:t>
      </w:r>
      <w:r w:rsidRPr="002563E8">
        <w:rPr>
          <w:rFonts w:ascii="Times New Roman" w:hAnsi="Times New Roman"/>
          <w:sz w:val="28"/>
          <w:szCs w:val="28"/>
        </w:rPr>
        <w:t>25</w:t>
      </w:r>
      <w:r w:rsidRPr="008923AA">
        <w:rPr>
          <w:rFonts w:ascii="Times New Roman" w:hAnsi="Times New Roman"/>
          <w:sz w:val="28"/>
          <w:szCs w:val="28"/>
        </w:rPr>
        <w:t xml:space="preserve"> заданий </w:t>
      </w:r>
      <w:r>
        <w:rPr>
          <w:rFonts w:ascii="Times New Roman" w:hAnsi="Times New Roman"/>
          <w:sz w:val="28"/>
          <w:szCs w:val="28"/>
        </w:rPr>
        <w:t>с выбором ответа (часть 1:</w:t>
      </w:r>
      <w:proofErr w:type="gramEnd"/>
      <w:r>
        <w:rPr>
          <w:rFonts w:ascii="Times New Roman" w:hAnsi="Times New Roman"/>
          <w:sz w:val="28"/>
          <w:szCs w:val="28"/>
        </w:rPr>
        <w:t xml:space="preserve"> А1–А</w:t>
      </w:r>
      <w:r w:rsidRPr="002563E8">
        <w:rPr>
          <w:rFonts w:ascii="Times New Roman" w:hAnsi="Times New Roman"/>
          <w:sz w:val="28"/>
          <w:szCs w:val="28"/>
        </w:rPr>
        <w:t>25</w:t>
      </w:r>
      <w:r w:rsidRPr="008923AA">
        <w:rPr>
          <w:rFonts w:ascii="Times New Roman" w:hAnsi="Times New Roman"/>
          <w:sz w:val="28"/>
          <w:szCs w:val="28"/>
        </w:rPr>
        <w:t xml:space="preserve">), </w:t>
      </w:r>
      <w:r w:rsidRPr="002563E8">
        <w:rPr>
          <w:rFonts w:ascii="Times New Roman" w:hAnsi="Times New Roman"/>
          <w:sz w:val="28"/>
          <w:szCs w:val="28"/>
        </w:rPr>
        <w:t>4</w:t>
      </w:r>
      <w:r w:rsidRPr="008923AA">
        <w:rPr>
          <w:rFonts w:ascii="Times New Roman" w:hAnsi="Times New Roman"/>
          <w:sz w:val="28"/>
          <w:szCs w:val="28"/>
        </w:rPr>
        <w:t xml:space="preserve"> задания с кратким ответом (часть 2: В1–В4), </w:t>
      </w:r>
      <w:r w:rsidRPr="002563E8">
        <w:rPr>
          <w:rFonts w:ascii="Times New Roman" w:hAnsi="Times New Roman"/>
          <w:sz w:val="28"/>
          <w:szCs w:val="28"/>
        </w:rPr>
        <w:t>3</w:t>
      </w:r>
      <w:r w:rsidRPr="008923AA">
        <w:rPr>
          <w:rFonts w:ascii="Times New Roman" w:hAnsi="Times New Roman"/>
          <w:sz w:val="28"/>
          <w:szCs w:val="28"/>
        </w:rPr>
        <w:t xml:space="preserve"> заданий с развернутым ответом (часть 3: </w:t>
      </w:r>
      <w:proofErr w:type="gramStart"/>
      <w:r w:rsidRPr="008923AA">
        <w:rPr>
          <w:rFonts w:ascii="Times New Roman" w:hAnsi="Times New Roman"/>
          <w:sz w:val="28"/>
          <w:szCs w:val="28"/>
        </w:rPr>
        <w:t>С</w:t>
      </w:r>
      <w:r w:rsidRPr="002563E8">
        <w:rPr>
          <w:rFonts w:ascii="Times New Roman" w:hAnsi="Times New Roman"/>
          <w:sz w:val="28"/>
          <w:szCs w:val="28"/>
        </w:rPr>
        <w:t>1</w:t>
      </w:r>
      <w:r w:rsidRPr="008923AA">
        <w:rPr>
          <w:rFonts w:ascii="Times New Roman" w:hAnsi="Times New Roman"/>
          <w:sz w:val="28"/>
          <w:szCs w:val="28"/>
        </w:rPr>
        <w:t>–С</w:t>
      </w:r>
      <w:r>
        <w:rPr>
          <w:rFonts w:ascii="Times New Roman" w:hAnsi="Times New Roman"/>
          <w:sz w:val="28"/>
          <w:szCs w:val="28"/>
        </w:rPr>
        <w:t>3</w:t>
      </w:r>
      <w:r w:rsidRPr="008923AA">
        <w:rPr>
          <w:rFonts w:ascii="Times New Roman" w:hAnsi="Times New Roman"/>
          <w:sz w:val="28"/>
          <w:szCs w:val="28"/>
        </w:rPr>
        <w:t>).</w:t>
      </w:r>
      <w:proofErr w:type="gramEnd"/>
      <w:r w:rsidRPr="008923AA">
        <w:rPr>
          <w:rFonts w:ascii="Times New Roman" w:hAnsi="Times New Roman"/>
          <w:sz w:val="28"/>
          <w:szCs w:val="28"/>
        </w:rPr>
        <w:t xml:space="preserve"> Все задания первой части экзаменационной работы оценивались в 1 балл, задания второй части  (В1–В4) оценивались от 0 до 2 баллов, задания  </w:t>
      </w: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 части С1-С</w:t>
      </w:r>
      <w:r w:rsidRPr="002563E8">
        <w:rPr>
          <w:rFonts w:ascii="Times New Roman" w:hAnsi="Times New Roman"/>
          <w:sz w:val="28"/>
          <w:szCs w:val="28"/>
        </w:rPr>
        <w:t>3</w:t>
      </w:r>
      <w:r w:rsidRPr="008923AA">
        <w:rPr>
          <w:rFonts w:ascii="Times New Roman" w:hAnsi="Times New Roman"/>
          <w:sz w:val="28"/>
          <w:szCs w:val="28"/>
        </w:rPr>
        <w:t xml:space="preserve"> – в 3 балла  (максимальный первичный балл стал равным </w:t>
      </w:r>
      <w:r w:rsidRPr="002563E8">
        <w:rPr>
          <w:rFonts w:ascii="Times New Roman" w:hAnsi="Times New Roman"/>
          <w:sz w:val="28"/>
          <w:szCs w:val="28"/>
        </w:rPr>
        <w:t>42</w:t>
      </w:r>
      <w:r w:rsidRPr="008923AA">
        <w:rPr>
          <w:rFonts w:ascii="Times New Roman" w:hAnsi="Times New Roman"/>
          <w:sz w:val="28"/>
          <w:szCs w:val="28"/>
        </w:rPr>
        <w:t xml:space="preserve">). В целом на каждый вариант приходилось </w:t>
      </w:r>
      <w:r w:rsidRPr="002563E8">
        <w:rPr>
          <w:rFonts w:ascii="Times New Roman" w:hAnsi="Times New Roman"/>
          <w:sz w:val="28"/>
          <w:szCs w:val="28"/>
        </w:rPr>
        <w:t>21</w:t>
      </w:r>
      <w:r w:rsidRPr="008923AA">
        <w:rPr>
          <w:rFonts w:ascii="Times New Roman" w:hAnsi="Times New Roman"/>
          <w:sz w:val="28"/>
          <w:szCs w:val="28"/>
        </w:rPr>
        <w:t xml:space="preserve"> задания базового уровня и всего лишь 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923AA">
        <w:rPr>
          <w:rFonts w:ascii="Times New Roman" w:hAnsi="Times New Roman"/>
          <w:sz w:val="28"/>
          <w:szCs w:val="28"/>
        </w:rPr>
        <w:t>расчетных задач повышенного и высокого уровня (</w:t>
      </w:r>
      <w:r>
        <w:rPr>
          <w:rFonts w:ascii="Times New Roman" w:hAnsi="Times New Roman"/>
          <w:sz w:val="28"/>
          <w:szCs w:val="28"/>
        </w:rPr>
        <w:t>2</w:t>
      </w:r>
      <w:r w:rsidRPr="008923AA">
        <w:rPr>
          <w:rFonts w:ascii="Times New Roman" w:hAnsi="Times New Roman"/>
          <w:sz w:val="28"/>
          <w:szCs w:val="28"/>
        </w:rPr>
        <w:t xml:space="preserve"> в части 1,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2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923AA">
        <w:rPr>
          <w:rFonts w:ascii="Times New Roman" w:hAnsi="Times New Roman"/>
          <w:sz w:val="28"/>
          <w:szCs w:val="28"/>
        </w:rPr>
        <w:t xml:space="preserve"> в части 3). Остальные задания носили характер качественных вопросов,  в которых необходимо было анализировать явления, технические системы и конструкции, графики, формулы и диаграммы. Общее время выполнения всех заданий – </w:t>
      </w:r>
      <w:r>
        <w:rPr>
          <w:rFonts w:ascii="Times New Roman" w:hAnsi="Times New Roman"/>
          <w:sz w:val="28"/>
          <w:szCs w:val="28"/>
        </w:rPr>
        <w:t>180</w:t>
      </w:r>
      <w:r w:rsidRPr="008923AA">
        <w:rPr>
          <w:rFonts w:ascii="Times New Roman" w:hAnsi="Times New Roman"/>
          <w:sz w:val="28"/>
          <w:szCs w:val="28"/>
        </w:rPr>
        <w:t xml:space="preserve"> мин. </w:t>
      </w:r>
    </w:p>
    <w:p w:rsidR="00A6631E" w:rsidRPr="00D93BA2" w:rsidRDefault="00A6631E" w:rsidP="00A663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3BA2">
        <w:rPr>
          <w:rFonts w:ascii="Times New Roman" w:hAnsi="Times New Roman"/>
          <w:sz w:val="28"/>
          <w:szCs w:val="28"/>
        </w:rPr>
        <w:t xml:space="preserve">редлагались 4 варианта экзаменационной работы по физике, </w:t>
      </w:r>
      <w:proofErr w:type="gramStart"/>
      <w:r w:rsidRPr="00D93BA2">
        <w:rPr>
          <w:rFonts w:ascii="Times New Roman" w:hAnsi="Times New Roman"/>
          <w:sz w:val="28"/>
          <w:szCs w:val="28"/>
        </w:rPr>
        <w:t>включающих</w:t>
      </w:r>
      <w:proofErr w:type="gramEnd"/>
      <w:r w:rsidRPr="00D93BA2">
        <w:rPr>
          <w:rFonts w:ascii="Times New Roman" w:hAnsi="Times New Roman"/>
          <w:sz w:val="28"/>
          <w:szCs w:val="28"/>
        </w:rPr>
        <w:t xml:space="preserve"> разделы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D93BA2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10 класса</w:t>
      </w:r>
      <w:r w:rsidRPr="00D93BA2">
        <w:rPr>
          <w:rFonts w:ascii="Times New Roman" w:hAnsi="Times New Roman"/>
          <w:sz w:val="28"/>
          <w:szCs w:val="28"/>
        </w:rPr>
        <w:t xml:space="preserve">. Представленный ниже анализ выполнения работ осуществлен с учетом средних показателей выполнения заданий по всем вариантам. </w:t>
      </w:r>
    </w:p>
    <w:p w:rsidR="00A6631E" w:rsidRPr="00D93BA2" w:rsidRDefault="00A6631E" w:rsidP="00A6631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93BA2">
        <w:rPr>
          <w:rFonts w:ascii="Times New Roman" w:hAnsi="Times New Roman"/>
          <w:sz w:val="28"/>
          <w:szCs w:val="28"/>
        </w:rPr>
        <w:lastRenderedPageBreak/>
        <w:t xml:space="preserve">Пробелы в усвоении на базовом уровне отдельных контролируемых элементов обнаружены по вопросам: решение стандартных расчетных задач с применением </w:t>
      </w:r>
      <w:r>
        <w:rPr>
          <w:rFonts w:ascii="Times New Roman" w:hAnsi="Times New Roman"/>
          <w:sz w:val="28"/>
          <w:szCs w:val="28"/>
        </w:rPr>
        <w:t>закона сохранения импульса, с применением закона сохранение энергии 12 (48</w:t>
      </w:r>
      <w:r w:rsidRPr="00D93BA2">
        <w:rPr>
          <w:rFonts w:ascii="Times New Roman" w:hAnsi="Times New Roman"/>
          <w:sz w:val="28"/>
          <w:szCs w:val="28"/>
        </w:rPr>
        <w:t>%)</w:t>
      </w:r>
      <w:r w:rsidRPr="00454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динамика), с применением газовых законов в различных процессах</w:t>
      </w:r>
      <w:r w:rsidRPr="00D93BA2">
        <w:rPr>
          <w:rFonts w:ascii="Times New Roman" w:hAnsi="Times New Roman"/>
          <w:sz w:val="28"/>
          <w:szCs w:val="28"/>
        </w:rPr>
        <w:t>14 (56%)</w:t>
      </w:r>
      <w:proofErr w:type="gramEnd"/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сформированы: у</w:t>
      </w:r>
      <w:r w:rsidR="002563E8" w:rsidRPr="00D93BA2">
        <w:rPr>
          <w:rFonts w:ascii="Times New Roman" w:hAnsi="Times New Roman"/>
          <w:sz w:val="28"/>
          <w:szCs w:val="28"/>
        </w:rPr>
        <w:t xml:space="preserve">мения работать с таблицами </w:t>
      </w:r>
      <w:r>
        <w:rPr>
          <w:rFonts w:ascii="Times New Roman" w:hAnsi="Times New Roman"/>
          <w:sz w:val="28"/>
          <w:szCs w:val="28"/>
        </w:rPr>
        <w:t>3ч (12</w:t>
      </w:r>
      <w:r w:rsidR="002563E8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умения</w:t>
      </w:r>
      <w:r w:rsidR="002563E8" w:rsidRPr="00D93BA2">
        <w:rPr>
          <w:rFonts w:ascii="Times New Roman" w:hAnsi="Times New Roman"/>
          <w:sz w:val="28"/>
          <w:szCs w:val="28"/>
        </w:rPr>
        <w:t xml:space="preserve"> работать с рисунками</w:t>
      </w:r>
      <w:r>
        <w:rPr>
          <w:rFonts w:ascii="Times New Roman" w:hAnsi="Times New Roman"/>
          <w:sz w:val="28"/>
          <w:szCs w:val="28"/>
        </w:rPr>
        <w:t xml:space="preserve">3ч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12%)</w:t>
      </w:r>
      <w:r w:rsidR="002563E8" w:rsidRPr="00D93BA2">
        <w:rPr>
          <w:rFonts w:ascii="Times New Roman" w:hAnsi="Times New Roman"/>
          <w:sz w:val="28"/>
          <w:szCs w:val="28"/>
        </w:rPr>
        <w:t>.</w:t>
      </w:r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н</w:t>
      </w:r>
      <w:r w:rsidR="002563E8" w:rsidRPr="00D93BA2">
        <w:rPr>
          <w:rFonts w:ascii="Times New Roman" w:hAnsi="Times New Roman"/>
          <w:sz w:val="28"/>
          <w:szCs w:val="28"/>
        </w:rPr>
        <w:t xml:space="preserve">ахождение величины, параметра по рисунку </w:t>
      </w:r>
      <w:r>
        <w:rPr>
          <w:rFonts w:ascii="Times New Roman" w:hAnsi="Times New Roman"/>
          <w:sz w:val="28"/>
          <w:szCs w:val="28"/>
        </w:rPr>
        <w:t xml:space="preserve"> 5</w:t>
      </w:r>
      <w:r w:rsidR="002563E8">
        <w:rPr>
          <w:rFonts w:ascii="Times New Roman" w:hAnsi="Times New Roman"/>
          <w:sz w:val="28"/>
          <w:szCs w:val="28"/>
        </w:rPr>
        <w:t>ч (</w:t>
      </w:r>
      <w:r>
        <w:rPr>
          <w:rFonts w:ascii="Times New Roman" w:hAnsi="Times New Roman"/>
          <w:sz w:val="28"/>
          <w:szCs w:val="28"/>
        </w:rPr>
        <w:t>20</w:t>
      </w:r>
      <w:r w:rsidR="002563E8"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н</w:t>
      </w:r>
      <w:r w:rsidR="002563E8" w:rsidRPr="00D93BA2">
        <w:rPr>
          <w:rFonts w:ascii="Times New Roman" w:hAnsi="Times New Roman"/>
          <w:sz w:val="28"/>
          <w:szCs w:val="28"/>
        </w:rPr>
        <w:t xml:space="preserve">ахождение правильного элемента в рисунке </w:t>
      </w:r>
      <w:r>
        <w:rPr>
          <w:rFonts w:ascii="Times New Roman" w:hAnsi="Times New Roman"/>
          <w:sz w:val="28"/>
          <w:szCs w:val="28"/>
        </w:rPr>
        <w:t xml:space="preserve"> 6ч (24</w:t>
      </w:r>
      <w:r w:rsidR="002563E8"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р</w:t>
      </w:r>
      <w:r w:rsidR="002563E8" w:rsidRPr="00D93BA2">
        <w:rPr>
          <w:rFonts w:ascii="Times New Roman" w:hAnsi="Times New Roman"/>
          <w:sz w:val="28"/>
          <w:szCs w:val="28"/>
        </w:rPr>
        <w:t xml:space="preserve">исунок, выражающий сущность закона  </w:t>
      </w:r>
      <w:r>
        <w:rPr>
          <w:rFonts w:ascii="Times New Roman" w:hAnsi="Times New Roman"/>
          <w:sz w:val="28"/>
          <w:szCs w:val="28"/>
        </w:rPr>
        <w:t xml:space="preserve"> 4ч (16</w:t>
      </w:r>
      <w:r w:rsidR="002563E8"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сформирована  р</w:t>
      </w:r>
      <w:r w:rsidR="002563E8" w:rsidRPr="00D93BA2">
        <w:rPr>
          <w:rFonts w:ascii="Times New Roman" w:hAnsi="Times New Roman"/>
          <w:sz w:val="28"/>
          <w:szCs w:val="28"/>
        </w:rPr>
        <w:t xml:space="preserve">абота с графиками </w:t>
      </w:r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н</w:t>
      </w:r>
      <w:r w:rsidR="002563E8" w:rsidRPr="00D93BA2">
        <w:rPr>
          <w:rFonts w:ascii="Times New Roman" w:hAnsi="Times New Roman"/>
          <w:sz w:val="28"/>
          <w:szCs w:val="28"/>
        </w:rPr>
        <w:t xml:space="preserve">ахождение физической величины из одного графика  </w:t>
      </w:r>
      <w:r>
        <w:rPr>
          <w:rFonts w:ascii="Times New Roman" w:hAnsi="Times New Roman"/>
          <w:sz w:val="28"/>
          <w:szCs w:val="28"/>
        </w:rPr>
        <w:t>3(12</w:t>
      </w:r>
      <w:r w:rsidR="002563E8"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8B5AE1" w:rsidP="002563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н</w:t>
      </w:r>
      <w:r w:rsidR="002563E8" w:rsidRPr="00D93BA2">
        <w:rPr>
          <w:rFonts w:ascii="Times New Roman" w:hAnsi="Times New Roman"/>
          <w:sz w:val="28"/>
          <w:szCs w:val="28"/>
        </w:rPr>
        <w:t xml:space="preserve">ахождение физической величины </w:t>
      </w:r>
      <w:r>
        <w:rPr>
          <w:rFonts w:ascii="Times New Roman" w:hAnsi="Times New Roman"/>
          <w:sz w:val="28"/>
          <w:szCs w:val="28"/>
        </w:rPr>
        <w:t xml:space="preserve"> 5ч (20</w:t>
      </w:r>
      <w:r w:rsidR="002563E8"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Двухпараметрическая зависимость (при одном неизменном параметре) </w:t>
      </w:r>
      <w:r w:rsidR="008B5AE1">
        <w:rPr>
          <w:rFonts w:ascii="Times New Roman" w:hAnsi="Times New Roman"/>
          <w:sz w:val="28"/>
          <w:szCs w:val="28"/>
        </w:rPr>
        <w:t xml:space="preserve"> 7ч (28</w:t>
      </w:r>
      <w:r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Соответствие между графиком и процессом  </w:t>
      </w:r>
      <w:r w:rsidR="008B5AE1">
        <w:rPr>
          <w:rFonts w:ascii="Times New Roman" w:hAnsi="Times New Roman"/>
          <w:sz w:val="28"/>
          <w:szCs w:val="28"/>
        </w:rPr>
        <w:t xml:space="preserve"> 9ч (36</w:t>
      </w:r>
      <w:r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Связь между физическими величинами  </w:t>
      </w:r>
      <w:r w:rsidR="008B5AE1">
        <w:rPr>
          <w:rFonts w:ascii="Times New Roman" w:hAnsi="Times New Roman"/>
          <w:sz w:val="28"/>
          <w:szCs w:val="28"/>
        </w:rPr>
        <w:t xml:space="preserve">  7ч (28</w:t>
      </w:r>
      <w:r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Фундаментальные законы</w:t>
      </w:r>
      <w:r w:rsidR="008B5AE1">
        <w:rPr>
          <w:rFonts w:ascii="Times New Roman" w:hAnsi="Times New Roman"/>
          <w:sz w:val="28"/>
          <w:szCs w:val="28"/>
        </w:rPr>
        <w:t xml:space="preserve"> 5 ч (20</w:t>
      </w:r>
      <w:r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 Задания части2</w:t>
      </w:r>
      <w:proofErr w:type="gramStart"/>
      <w:r w:rsidRPr="00D93BA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3BA2">
        <w:rPr>
          <w:rFonts w:ascii="Times New Roman" w:hAnsi="Times New Roman"/>
          <w:sz w:val="28"/>
          <w:szCs w:val="28"/>
        </w:rPr>
        <w:t xml:space="preserve"> В1–В4  не справились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В1</w:t>
      </w:r>
      <w:proofErr w:type="gramStart"/>
      <w:r w:rsidRPr="00D93BA2">
        <w:rPr>
          <w:rFonts w:ascii="Times New Roman" w:hAnsi="Times New Roman"/>
          <w:sz w:val="28"/>
          <w:szCs w:val="28"/>
        </w:rPr>
        <w:t xml:space="preserve">   О</w:t>
      </w:r>
      <w:proofErr w:type="gramEnd"/>
      <w:r w:rsidRPr="00D93BA2">
        <w:rPr>
          <w:rFonts w:ascii="Times New Roman" w:hAnsi="Times New Roman"/>
          <w:sz w:val="28"/>
          <w:szCs w:val="28"/>
        </w:rPr>
        <w:t>пределит</w:t>
      </w:r>
      <w:r w:rsidR="00FF0185">
        <w:rPr>
          <w:rFonts w:ascii="Times New Roman" w:hAnsi="Times New Roman"/>
          <w:sz w:val="28"/>
          <w:szCs w:val="28"/>
        </w:rPr>
        <w:t>ь характер изменения величин  12 (48</w:t>
      </w:r>
      <w:r w:rsidRPr="00D93BA2">
        <w:rPr>
          <w:rFonts w:ascii="Times New Roman" w:hAnsi="Times New Roman"/>
          <w:sz w:val="28"/>
          <w:szCs w:val="28"/>
        </w:rPr>
        <w:t>%)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В2</w:t>
      </w:r>
      <w:proofErr w:type="gramStart"/>
      <w:r w:rsidRPr="00D93BA2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D93BA2">
        <w:rPr>
          <w:rFonts w:ascii="Times New Roman" w:hAnsi="Times New Roman"/>
          <w:sz w:val="28"/>
          <w:szCs w:val="28"/>
        </w:rPr>
        <w:t>пределить характер изменения величин  8 (32%)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В3</w:t>
      </w:r>
      <w:proofErr w:type="gramStart"/>
      <w:r w:rsidRPr="00D93BA2">
        <w:rPr>
          <w:rFonts w:ascii="Times New Roman" w:hAnsi="Times New Roman"/>
          <w:sz w:val="28"/>
          <w:szCs w:val="28"/>
        </w:rPr>
        <w:t xml:space="preserve">   У</w:t>
      </w:r>
      <w:proofErr w:type="gramEnd"/>
      <w:r w:rsidRPr="00D93BA2">
        <w:rPr>
          <w:rFonts w:ascii="Times New Roman" w:hAnsi="Times New Roman"/>
          <w:sz w:val="28"/>
          <w:szCs w:val="28"/>
        </w:rPr>
        <w:t>становить соответствие 9 (36%)</w:t>
      </w:r>
    </w:p>
    <w:p w:rsidR="002563E8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В4</w:t>
      </w:r>
      <w:proofErr w:type="gramStart"/>
      <w:r w:rsidRPr="00D93BA2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Pr="00D93BA2">
        <w:rPr>
          <w:rFonts w:ascii="Times New Roman" w:hAnsi="Times New Roman"/>
          <w:sz w:val="28"/>
          <w:szCs w:val="28"/>
        </w:rPr>
        <w:t>становить соответствие 14 (56%)</w:t>
      </w:r>
    </w:p>
    <w:tbl>
      <w:tblPr>
        <w:tblStyle w:val="a4"/>
        <w:tblW w:w="9039" w:type="dxa"/>
        <w:tblLayout w:type="fixed"/>
        <w:tblLook w:val="04A0"/>
      </w:tblPr>
      <w:tblGrid>
        <w:gridCol w:w="7075"/>
        <w:gridCol w:w="1964"/>
      </w:tblGrid>
      <w:tr w:rsidR="00454F7D" w:rsidRPr="00E67A14" w:rsidTr="00A6631E">
        <w:trPr>
          <w:trHeight w:val="385"/>
        </w:trPr>
        <w:tc>
          <w:tcPr>
            <w:tcW w:w="7075" w:type="dxa"/>
            <w:tcBorders>
              <w:left w:val="single" w:sz="4" w:space="0" w:color="auto"/>
            </w:tcBorders>
          </w:tcPr>
          <w:p w:rsidR="00454F7D" w:rsidRPr="00E67A14" w:rsidRDefault="00454F7D" w:rsidP="00435E9C">
            <w:pPr>
              <w:rPr>
                <w:sz w:val="24"/>
                <w:szCs w:val="24"/>
              </w:rPr>
            </w:pPr>
            <w:r w:rsidRPr="00E67A14">
              <w:rPr>
                <w:sz w:val="24"/>
                <w:szCs w:val="24"/>
              </w:rPr>
              <w:t>Выполнили работу на 5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54F7D" w:rsidRPr="00E67A14" w:rsidRDefault="00454F7D" w:rsidP="00A6631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6ч </w:t>
            </w:r>
          </w:p>
        </w:tc>
      </w:tr>
      <w:tr w:rsidR="00454F7D" w:rsidRPr="00E67A14" w:rsidTr="00A6631E">
        <w:trPr>
          <w:trHeight w:val="479"/>
        </w:trPr>
        <w:tc>
          <w:tcPr>
            <w:tcW w:w="7075" w:type="dxa"/>
            <w:tcBorders>
              <w:left w:val="single" w:sz="4" w:space="0" w:color="auto"/>
            </w:tcBorders>
          </w:tcPr>
          <w:p w:rsidR="00454F7D" w:rsidRPr="00E67A14" w:rsidRDefault="00454F7D" w:rsidP="00435E9C">
            <w:pPr>
              <w:rPr>
                <w:sz w:val="24"/>
                <w:szCs w:val="24"/>
              </w:rPr>
            </w:pPr>
            <w:r w:rsidRPr="00E67A14">
              <w:rPr>
                <w:sz w:val="24"/>
                <w:szCs w:val="24"/>
              </w:rPr>
              <w:t>Выполнили работу на 4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54F7D" w:rsidRPr="00E67A14" w:rsidRDefault="00A6631E" w:rsidP="00435E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</w:t>
            </w:r>
          </w:p>
        </w:tc>
      </w:tr>
      <w:tr w:rsidR="00454F7D" w:rsidRPr="00E67A14" w:rsidTr="00A6631E">
        <w:tc>
          <w:tcPr>
            <w:tcW w:w="7075" w:type="dxa"/>
            <w:tcBorders>
              <w:left w:val="single" w:sz="4" w:space="0" w:color="auto"/>
            </w:tcBorders>
          </w:tcPr>
          <w:p w:rsidR="00454F7D" w:rsidRPr="00E67A14" w:rsidRDefault="00454F7D" w:rsidP="00435E9C">
            <w:pPr>
              <w:rPr>
                <w:sz w:val="24"/>
                <w:szCs w:val="24"/>
              </w:rPr>
            </w:pPr>
            <w:r w:rsidRPr="00E67A14">
              <w:rPr>
                <w:sz w:val="24"/>
                <w:szCs w:val="24"/>
              </w:rPr>
              <w:t>Выполнили работу на 3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54F7D" w:rsidRPr="00D93BA2" w:rsidRDefault="00454F7D" w:rsidP="00454F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 (12%)</w:t>
            </w:r>
          </w:p>
          <w:p w:rsidR="00454F7D" w:rsidRPr="00E67A14" w:rsidRDefault="00454F7D" w:rsidP="00435E9C">
            <w:pPr>
              <w:rPr>
                <w:sz w:val="24"/>
                <w:szCs w:val="24"/>
              </w:rPr>
            </w:pPr>
          </w:p>
        </w:tc>
      </w:tr>
      <w:tr w:rsidR="00454F7D" w:rsidRPr="00E67A14" w:rsidTr="00A6631E">
        <w:trPr>
          <w:trHeight w:val="365"/>
        </w:trPr>
        <w:tc>
          <w:tcPr>
            <w:tcW w:w="7075" w:type="dxa"/>
            <w:tcBorders>
              <w:left w:val="single" w:sz="4" w:space="0" w:color="auto"/>
            </w:tcBorders>
          </w:tcPr>
          <w:p w:rsidR="00454F7D" w:rsidRPr="00E67A14" w:rsidRDefault="00454F7D" w:rsidP="00435E9C">
            <w:pPr>
              <w:rPr>
                <w:sz w:val="24"/>
                <w:szCs w:val="24"/>
              </w:rPr>
            </w:pPr>
            <w:r w:rsidRPr="00E67A14">
              <w:rPr>
                <w:sz w:val="24"/>
                <w:szCs w:val="24"/>
              </w:rPr>
              <w:t>Выполнили работу на 2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54F7D" w:rsidRPr="00E67A14" w:rsidRDefault="00454F7D" w:rsidP="00454F7D">
            <w:pPr>
              <w:rPr>
                <w:sz w:val="24"/>
                <w:szCs w:val="24"/>
              </w:rPr>
            </w:pPr>
            <w:r w:rsidRPr="00E67A14">
              <w:rPr>
                <w:sz w:val="24"/>
                <w:szCs w:val="24"/>
              </w:rPr>
              <w:t>-----</w:t>
            </w:r>
          </w:p>
          <w:p w:rsidR="00454F7D" w:rsidRPr="00E67A14" w:rsidRDefault="00454F7D" w:rsidP="00435E9C">
            <w:pPr>
              <w:rPr>
                <w:sz w:val="24"/>
                <w:szCs w:val="24"/>
              </w:rPr>
            </w:pPr>
          </w:p>
        </w:tc>
      </w:tr>
      <w:tr w:rsidR="00454F7D" w:rsidRPr="00E67A14" w:rsidTr="00A6631E">
        <w:tc>
          <w:tcPr>
            <w:tcW w:w="7075" w:type="dxa"/>
            <w:tcBorders>
              <w:left w:val="single" w:sz="4" w:space="0" w:color="auto"/>
            </w:tcBorders>
          </w:tcPr>
          <w:p w:rsidR="00454F7D" w:rsidRPr="00E67A14" w:rsidRDefault="00454F7D" w:rsidP="00435E9C">
            <w:pPr>
              <w:rPr>
                <w:sz w:val="24"/>
                <w:szCs w:val="24"/>
              </w:rPr>
            </w:pPr>
            <w:proofErr w:type="spellStart"/>
            <w:r w:rsidRPr="00E67A14">
              <w:rPr>
                <w:sz w:val="24"/>
                <w:szCs w:val="24"/>
              </w:rPr>
              <w:lastRenderedPageBreak/>
              <w:t>обученность</w:t>
            </w:r>
            <w:proofErr w:type="spellEnd"/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54F7D" w:rsidRPr="00E67A14" w:rsidRDefault="00A6631E" w:rsidP="00A6631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93B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54F7D" w:rsidRPr="00E67A14" w:rsidTr="00A6631E">
        <w:tc>
          <w:tcPr>
            <w:tcW w:w="7075" w:type="dxa"/>
            <w:tcBorders>
              <w:left w:val="single" w:sz="4" w:space="0" w:color="auto"/>
            </w:tcBorders>
          </w:tcPr>
          <w:p w:rsidR="00454F7D" w:rsidRPr="00E67A14" w:rsidRDefault="00454F7D" w:rsidP="00435E9C">
            <w:pPr>
              <w:rPr>
                <w:sz w:val="24"/>
                <w:szCs w:val="24"/>
              </w:rPr>
            </w:pPr>
            <w:r w:rsidRPr="00E67A14">
              <w:rPr>
                <w:sz w:val="24"/>
                <w:szCs w:val="24"/>
              </w:rPr>
              <w:t>качество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54F7D" w:rsidRPr="00E67A14" w:rsidRDefault="00A6631E" w:rsidP="00A6631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93B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A6631E" w:rsidRPr="00D93BA2" w:rsidRDefault="00A6631E" w:rsidP="00A6631E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Общее число участников </w:t>
      </w:r>
      <w:r w:rsidRPr="008923AA">
        <w:rPr>
          <w:rFonts w:ascii="Times New Roman" w:hAnsi="Times New Roman"/>
          <w:sz w:val="28"/>
          <w:szCs w:val="28"/>
        </w:rPr>
        <w:t>экзаменационной работы по физике</w:t>
      </w:r>
      <w:r w:rsidRPr="00D93BA2">
        <w:rPr>
          <w:rFonts w:ascii="Times New Roman" w:hAnsi="Times New Roman"/>
          <w:sz w:val="28"/>
          <w:szCs w:val="28"/>
        </w:rPr>
        <w:t>–  составило 1</w:t>
      </w:r>
      <w:r>
        <w:rPr>
          <w:rFonts w:ascii="Times New Roman" w:hAnsi="Times New Roman"/>
          <w:sz w:val="28"/>
          <w:szCs w:val="28"/>
        </w:rPr>
        <w:t>0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2563E8">
        <w:rPr>
          <w:rFonts w:ascii="Times New Roman" w:hAnsi="Times New Roman"/>
          <w:sz w:val="28"/>
          <w:szCs w:val="28"/>
        </w:rPr>
        <w:t>25</w:t>
      </w:r>
      <w:r w:rsidRPr="00D93BA2">
        <w:rPr>
          <w:rFonts w:ascii="Times New Roman" w:hAnsi="Times New Roman"/>
          <w:sz w:val="28"/>
          <w:szCs w:val="28"/>
        </w:rPr>
        <w:t xml:space="preserve"> человек.) </w:t>
      </w:r>
    </w:p>
    <w:p w:rsidR="00A6631E" w:rsidRDefault="00A6631E" w:rsidP="00A6631E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 Количество </w:t>
      </w:r>
      <w:proofErr w:type="gramStart"/>
      <w:r w:rsidRPr="00D93BA2">
        <w:rPr>
          <w:rFonts w:ascii="Times New Roman" w:hAnsi="Times New Roman"/>
          <w:sz w:val="28"/>
          <w:szCs w:val="28"/>
        </w:rPr>
        <w:t>участников</w:t>
      </w:r>
      <w:proofErr w:type="gramEnd"/>
      <w:r w:rsidRPr="00D93BA2">
        <w:rPr>
          <w:rFonts w:ascii="Times New Roman" w:hAnsi="Times New Roman"/>
          <w:sz w:val="28"/>
          <w:szCs w:val="28"/>
        </w:rPr>
        <w:t xml:space="preserve"> не подтвердивших освоение программы, </w:t>
      </w:r>
      <w:r>
        <w:rPr>
          <w:rFonts w:ascii="Times New Roman" w:hAnsi="Times New Roman"/>
          <w:sz w:val="28"/>
          <w:szCs w:val="28"/>
        </w:rPr>
        <w:t>нет. Иванов Кирилл не подтвердил оценку четыре за полугодие (за тест оценка три)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Максимова Даша не подтвердила  оценку пять за полугодие ( тестовая оценка четыре). Улучшили свои  полугодовые оценки и показали наилучший результат  </w:t>
      </w:r>
      <w:proofErr w:type="spellStart"/>
      <w:r>
        <w:rPr>
          <w:rFonts w:ascii="Times New Roman" w:hAnsi="Times New Roman"/>
          <w:sz w:val="28"/>
          <w:szCs w:val="28"/>
        </w:rPr>
        <w:t>Шулепов</w:t>
      </w:r>
      <w:proofErr w:type="spellEnd"/>
      <w:r>
        <w:rPr>
          <w:rFonts w:ascii="Times New Roman" w:hAnsi="Times New Roman"/>
          <w:sz w:val="28"/>
          <w:szCs w:val="28"/>
        </w:rPr>
        <w:t xml:space="preserve"> В, Викторов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(в части 1 из 25- правильно 22 тестовых ответа, в части 2 -все ответы верны , в части 3 допущены   ошибки при оформление.) </w:t>
      </w:r>
    </w:p>
    <w:p w:rsidR="00A6631E" w:rsidRDefault="00A6631E" w:rsidP="00A663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Потвердели   полугодовые оценки  пять Владимирова Анастасия, Гареева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Сидорова Анастасия, Хафизова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Выводы:</w:t>
      </w:r>
    </w:p>
    <w:p w:rsidR="002563E8" w:rsidRPr="00D93BA2" w:rsidRDefault="002563E8" w:rsidP="002563E8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Анализ результатов выполнения заданий с развернутым ответом показывает, что средний процент выполнения заданий части 3 по всем вариантам составляет диапазон от 5</w:t>
      </w:r>
      <w:r w:rsidR="00282120">
        <w:rPr>
          <w:rFonts w:ascii="Times New Roman" w:hAnsi="Times New Roman"/>
          <w:sz w:val="28"/>
          <w:szCs w:val="28"/>
        </w:rPr>
        <w:t>0</w:t>
      </w:r>
      <w:r w:rsidRPr="00D93BA2">
        <w:rPr>
          <w:rFonts w:ascii="Times New Roman" w:hAnsi="Times New Roman"/>
          <w:sz w:val="28"/>
          <w:szCs w:val="28"/>
        </w:rPr>
        <w:t xml:space="preserve"> до 8</w:t>
      </w:r>
      <w:r w:rsidR="00282120">
        <w:rPr>
          <w:rFonts w:ascii="Times New Roman" w:hAnsi="Times New Roman"/>
          <w:sz w:val="28"/>
          <w:szCs w:val="28"/>
        </w:rPr>
        <w:t>0</w:t>
      </w:r>
      <w:r w:rsidRPr="00D93BA2">
        <w:rPr>
          <w:rFonts w:ascii="Times New Roman" w:hAnsi="Times New Roman"/>
          <w:sz w:val="28"/>
          <w:szCs w:val="28"/>
        </w:rPr>
        <w:t xml:space="preserve">%, т.е. в среднем </w:t>
      </w:r>
      <w:r w:rsidR="00282120">
        <w:rPr>
          <w:rFonts w:ascii="Times New Roman" w:hAnsi="Times New Roman"/>
          <w:sz w:val="28"/>
          <w:szCs w:val="28"/>
        </w:rPr>
        <w:t>60</w:t>
      </w:r>
      <w:r w:rsidRPr="00D93BA2">
        <w:rPr>
          <w:rFonts w:ascii="Times New Roman" w:hAnsi="Times New Roman"/>
          <w:sz w:val="28"/>
          <w:szCs w:val="28"/>
        </w:rPr>
        <w:t xml:space="preserve">% учащихся справляются с каждым заданием. 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>Предложение: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  <w:r w:rsidRPr="00D93BA2">
        <w:rPr>
          <w:rFonts w:ascii="Times New Roman" w:hAnsi="Times New Roman"/>
          <w:sz w:val="28"/>
          <w:szCs w:val="28"/>
        </w:rPr>
        <w:t xml:space="preserve">1. Учитывая результаты сдачи </w:t>
      </w:r>
      <w:r w:rsidR="00282120" w:rsidRPr="008923AA">
        <w:rPr>
          <w:rFonts w:ascii="Times New Roman" w:hAnsi="Times New Roman"/>
          <w:sz w:val="28"/>
          <w:szCs w:val="28"/>
        </w:rPr>
        <w:t xml:space="preserve">экзаменационной работы </w:t>
      </w:r>
      <w:r w:rsidRPr="00D93BA2">
        <w:rPr>
          <w:rFonts w:ascii="Times New Roman" w:hAnsi="Times New Roman"/>
          <w:sz w:val="28"/>
          <w:szCs w:val="28"/>
        </w:rPr>
        <w:t xml:space="preserve">по физике, провести  работу над заданиями определенного типа 2. Учителю </w:t>
      </w:r>
      <w:proofErr w:type="spellStart"/>
      <w:r w:rsidRPr="00D93BA2">
        <w:rPr>
          <w:rFonts w:ascii="Times New Roman" w:hAnsi="Times New Roman"/>
          <w:sz w:val="28"/>
          <w:szCs w:val="28"/>
        </w:rPr>
        <w:t>Гарифуллиной</w:t>
      </w:r>
      <w:proofErr w:type="spellEnd"/>
      <w:r w:rsidRPr="00D93BA2">
        <w:rPr>
          <w:rFonts w:ascii="Times New Roman" w:hAnsi="Times New Roman"/>
          <w:sz w:val="28"/>
          <w:szCs w:val="28"/>
        </w:rPr>
        <w:t xml:space="preserve"> Г.Ф. вести  текущий (тематический) контроль знаний и умений учащихся с помощью заданий различного типа, аналогичных тем, которые используются при проведении итоговой аттестации в форме ЕГЭ. </w:t>
      </w:r>
    </w:p>
    <w:p w:rsidR="00FF0185" w:rsidRDefault="002563E8" w:rsidP="00FF0185">
      <w:pPr>
        <w:spacing w:after="0"/>
        <w:rPr>
          <w:rFonts w:ascii="Times New Roman" w:hAnsi="Times New Roman"/>
          <w:sz w:val="28"/>
          <w:szCs w:val="28"/>
        </w:rPr>
      </w:pPr>
      <w:r w:rsidRPr="00C0487D">
        <w:rPr>
          <w:rFonts w:ascii="Times New Roman" w:hAnsi="Times New Roman"/>
          <w:sz w:val="28"/>
          <w:szCs w:val="28"/>
        </w:rPr>
        <w:t>3. Учителю физики необходимо сформировать подборки тематических заданий</w:t>
      </w:r>
      <w:r w:rsidR="00FF0185" w:rsidRPr="00C0487D">
        <w:rPr>
          <w:rFonts w:ascii="Times New Roman" w:hAnsi="Times New Roman"/>
          <w:sz w:val="28"/>
          <w:szCs w:val="28"/>
        </w:rPr>
        <w:t xml:space="preserve"> </w:t>
      </w:r>
      <w:r w:rsidRPr="00C0487D">
        <w:rPr>
          <w:rFonts w:ascii="Times New Roman" w:hAnsi="Times New Roman"/>
          <w:sz w:val="28"/>
          <w:szCs w:val="28"/>
        </w:rPr>
        <w:t xml:space="preserve"> </w:t>
      </w:r>
      <w:r w:rsidR="00FF0185" w:rsidRPr="00C0487D">
        <w:rPr>
          <w:rFonts w:ascii="Times New Roman" w:hAnsi="Times New Roman"/>
          <w:sz w:val="28"/>
          <w:szCs w:val="28"/>
        </w:rPr>
        <w:t>стандартных расчетных задач с</w:t>
      </w:r>
      <w:r w:rsidR="00FF0185" w:rsidRPr="00D93BA2">
        <w:rPr>
          <w:rFonts w:ascii="Times New Roman" w:hAnsi="Times New Roman"/>
          <w:sz w:val="28"/>
          <w:szCs w:val="28"/>
        </w:rPr>
        <w:t xml:space="preserve"> применением </w:t>
      </w:r>
      <w:r w:rsidR="00FF0185">
        <w:rPr>
          <w:rFonts w:ascii="Times New Roman" w:hAnsi="Times New Roman"/>
          <w:sz w:val="28"/>
          <w:szCs w:val="28"/>
        </w:rPr>
        <w:t xml:space="preserve">закона сохранения импульса, с применением закона сохранение энергии (динамика), с применением газовых законов в различных процессах. </w:t>
      </w:r>
      <w:r w:rsidR="00FF0185" w:rsidRPr="00D93BA2">
        <w:rPr>
          <w:rFonts w:ascii="Times New Roman" w:hAnsi="Times New Roman"/>
          <w:sz w:val="28"/>
          <w:szCs w:val="28"/>
        </w:rPr>
        <w:t xml:space="preserve"> </w:t>
      </w:r>
    </w:p>
    <w:p w:rsidR="002563E8" w:rsidRPr="00D93BA2" w:rsidRDefault="002563E8" w:rsidP="002563E8">
      <w:pPr>
        <w:spacing w:after="0"/>
        <w:rPr>
          <w:rFonts w:ascii="Times New Roman" w:hAnsi="Times New Roman"/>
          <w:sz w:val="28"/>
          <w:szCs w:val="28"/>
        </w:rPr>
      </w:pPr>
    </w:p>
    <w:p w:rsidR="002563E8" w:rsidRPr="008923AA" w:rsidRDefault="002563E8" w:rsidP="002563E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634"/>
        <w:tblW w:w="1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707"/>
        <w:gridCol w:w="310"/>
        <w:gridCol w:w="450"/>
        <w:gridCol w:w="709"/>
        <w:gridCol w:w="851"/>
        <w:gridCol w:w="850"/>
        <w:gridCol w:w="1134"/>
        <w:gridCol w:w="992"/>
        <w:gridCol w:w="1134"/>
        <w:gridCol w:w="450"/>
        <w:gridCol w:w="545"/>
      </w:tblGrid>
      <w:tr w:rsidR="00C0487D" w:rsidRPr="00A6631E" w:rsidTr="00C0487D">
        <w:trPr>
          <w:trHeight w:val="255"/>
        </w:trPr>
        <w:tc>
          <w:tcPr>
            <w:tcW w:w="1384" w:type="dxa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707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имя ученика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</w:t>
            </w:r>
          </w:p>
        </w:tc>
        <w:tc>
          <w:tcPr>
            <w:tcW w:w="450" w:type="dxa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Align w:val="center"/>
          </w:tcPr>
          <w:p w:rsidR="00C0487D" w:rsidRPr="00A6631E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Анастасия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Ананичева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 Руслан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Владимирова Анастасия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7" w:type="dxa"/>
            <w:shd w:val="clear" w:color="000000" w:fill="FFFFFF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Галиуллин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Айдар</w:t>
            </w:r>
          </w:p>
        </w:tc>
        <w:tc>
          <w:tcPr>
            <w:tcW w:w="310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Гареева </w:t>
            </w: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Генералов Василий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Даминов Богдан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07" w:type="dxa"/>
            <w:shd w:val="clear" w:color="000000" w:fill="FFFFFF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Кирилл</w:t>
            </w:r>
          </w:p>
        </w:tc>
        <w:tc>
          <w:tcPr>
            <w:tcW w:w="310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Игнатьева Кристина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Исакова Анастасия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Кирдянова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Кремнёва Юлия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7" w:type="dxa"/>
            <w:shd w:val="clear" w:color="000000" w:fill="FFFFFF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Дарья</w:t>
            </w:r>
          </w:p>
        </w:tc>
        <w:tc>
          <w:tcPr>
            <w:tcW w:w="310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Маннанова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Муртазина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Никулина Людмила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Пантелеева Ксения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07" w:type="dxa"/>
            <w:shd w:val="clear" w:color="000000" w:fill="FFFFFF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Паршуков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310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Саяфарова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Анастасия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Дмитрий</w:t>
            </w:r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07" w:type="dxa"/>
            <w:shd w:val="clear" w:color="000000" w:fill="FFFFFF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Хафизова </w:t>
            </w: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</w:p>
        </w:tc>
        <w:tc>
          <w:tcPr>
            <w:tcW w:w="310" w:type="dxa"/>
            <w:shd w:val="clear" w:color="000000" w:fill="FFFFFF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5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487D" w:rsidRPr="00A6631E" w:rsidTr="00C0487D">
        <w:trPr>
          <w:trHeight w:val="255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7C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07" w:type="dxa"/>
            <w:shd w:val="clear" w:color="000000" w:fill="FFFFFF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Шулепов</w:t>
            </w:r>
            <w:proofErr w:type="spellEnd"/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310" w:type="dxa"/>
            <w:shd w:val="clear" w:color="000000" w:fill="FFFFFF"/>
            <w:vAlign w:val="center"/>
          </w:tcPr>
          <w:p w:rsidR="00C0487D" w:rsidRPr="00747C1B" w:rsidRDefault="00C0487D" w:rsidP="00C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0487D" w:rsidRPr="00747C1B" w:rsidRDefault="00C0487D" w:rsidP="00C0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563E8" w:rsidRDefault="002563E8" w:rsidP="002563E8"/>
    <w:p w:rsidR="002563E8" w:rsidRPr="004A579E" w:rsidRDefault="002563E8" w:rsidP="002563E8">
      <w:pPr>
        <w:spacing w:after="0"/>
        <w:rPr>
          <w:sz w:val="16"/>
          <w:szCs w:val="16"/>
        </w:rPr>
      </w:pPr>
    </w:p>
    <w:p w:rsidR="009E49D4" w:rsidRDefault="009E49D4"/>
    <w:sectPr w:rsidR="009E49D4" w:rsidSect="00C048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9A"/>
    <w:multiLevelType w:val="hybridMultilevel"/>
    <w:tmpl w:val="23B4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3E8"/>
    <w:rsid w:val="00111407"/>
    <w:rsid w:val="00242B1E"/>
    <w:rsid w:val="002563E8"/>
    <w:rsid w:val="00282120"/>
    <w:rsid w:val="002A53C3"/>
    <w:rsid w:val="002D1EB8"/>
    <w:rsid w:val="00454F7D"/>
    <w:rsid w:val="008B5AE1"/>
    <w:rsid w:val="009E49D4"/>
    <w:rsid w:val="00A6631E"/>
    <w:rsid w:val="00C0487D"/>
    <w:rsid w:val="00E858CC"/>
    <w:rsid w:val="00FF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63E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2013-05-25T15:15:00Z</dcterms:created>
  <dcterms:modified xsi:type="dcterms:W3CDTF">2013-05-26T18:20:00Z</dcterms:modified>
</cp:coreProperties>
</file>