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BD" w:rsidRPr="004B1A3E" w:rsidRDefault="009F0DBD" w:rsidP="004B1A3E">
      <w:pPr>
        <w:spacing w:after="120" w:line="240" w:lineRule="auto"/>
        <w:ind w:left="-567"/>
        <w:rPr>
          <w:sz w:val="28"/>
          <w:szCs w:val="28"/>
        </w:rPr>
      </w:pPr>
    </w:p>
    <w:p w:rsidR="008D2500" w:rsidRPr="004B1A3E" w:rsidRDefault="008D2500" w:rsidP="004B1A3E">
      <w:pPr>
        <w:spacing w:after="120" w:line="240" w:lineRule="auto"/>
        <w:jc w:val="center"/>
        <w:rPr>
          <w:sz w:val="28"/>
          <w:szCs w:val="28"/>
        </w:rPr>
      </w:pPr>
      <w:r w:rsidRPr="004B1A3E">
        <w:rPr>
          <w:sz w:val="28"/>
          <w:szCs w:val="28"/>
        </w:rPr>
        <w:t>Моя педагогическая философия.</w:t>
      </w:r>
    </w:p>
    <w:p w:rsidR="008D2500" w:rsidRPr="004B1A3E" w:rsidRDefault="008D2500" w:rsidP="004B1A3E">
      <w:pPr>
        <w:spacing w:after="120" w:line="240" w:lineRule="auto"/>
        <w:ind w:left="4395"/>
        <w:rPr>
          <w:i/>
          <w:sz w:val="28"/>
          <w:szCs w:val="28"/>
        </w:rPr>
      </w:pPr>
      <w:r w:rsidRPr="004B1A3E">
        <w:rPr>
          <w:i/>
          <w:sz w:val="28"/>
          <w:szCs w:val="28"/>
        </w:rPr>
        <w:t>Нельзя жить, не осмысливая духовно жизнь. Без философии  (своей, личной, жизненной) может быть нигилизм, цинизм…</w:t>
      </w:r>
      <w:r w:rsidR="00DB15F2" w:rsidRPr="004B1A3E">
        <w:rPr>
          <w:i/>
          <w:sz w:val="28"/>
          <w:szCs w:val="28"/>
        </w:rPr>
        <w:t xml:space="preserve">,  </w:t>
      </w:r>
      <w:r w:rsidRPr="004B1A3E">
        <w:rPr>
          <w:i/>
          <w:sz w:val="28"/>
          <w:szCs w:val="28"/>
        </w:rPr>
        <w:t xml:space="preserve"> но не жизнь. Но ведь философия есть у каждого. Надо растить ее в себе, потому что она  поддерживает </w:t>
      </w:r>
      <w:r w:rsidR="0038539F" w:rsidRPr="004B1A3E">
        <w:rPr>
          <w:i/>
          <w:sz w:val="28"/>
          <w:szCs w:val="28"/>
        </w:rPr>
        <w:t xml:space="preserve"> жизнь в нас…</w:t>
      </w:r>
    </w:p>
    <w:p w:rsidR="0038539F" w:rsidRPr="004B1A3E" w:rsidRDefault="0038539F" w:rsidP="004B1A3E">
      <w:pPr>
        <w:spacing w:after="120" w:line="240" w:lineRule="auto"/>
        <w:ind w:left="4395"/>
        <w:rPr>
          <w:i/>
          <w:sz w:val="28"/>
          <w:szCs w:val="28"/>
        </w:rPr>
      </w:pPr>
      <w:r w:rsidRPr="004B1A3E">
        <w:rPr>
          <w:i/>
          <w:sz w:val="28"/>
          <w:szCs w:val="28"/>
        </w:rPr>
        <w:t xml:space="preserve">                </w:t>
      </w:r>
      <w:r w:rsidR="004E0ECA" w:rsidRPr="004B1A3E">
        <w:rPr>
          <w:i/>
          <w:sz w:val="28"/>
          <w:szCs w:val="28"/>
        </w:rPr>
        <w:t xml:space="preserve">                              </w:t>
      </w:r>
      <w:r w:rsidRPr="004B1A3E">
        <w:rPr>
          <w:i/>
          <w:sz w:val="28"/>
          <w:szCs w:val="28"/>
        </w:rPr>
        <w:t xml:space="preserve">Л. С. </w:t>
      </w:r>
      <w:proofErr w:type="spellStart"/>
      <w:r w:rsidRPr="004B1A3E">
        <w:rPr>
          <w:i/>
          <w:sz w:val="28"/>
          <w:szCs w:val="28"/>
        </w:rPr>
        <w:t>Выготский</w:t>
      </w:r>
      <w:proofErr w:type="spellEnd"/>
      <w:r w:rsidRPr="004B1A3E">
        <w:rPr>
          <w:i/>
          <w:sz w:val="28"/>
          <w:szCs w:val="28"/>
        </w:rPr>
        <w:t>.</w:t>
      </w:r>
    </w:p>
    <w:p w:rsidR="0038539F" w:rsidRPr="004B1A3E" w:rsidRDefault="0038539F" w:rsidP="004B1A3E">
      <w:pPr>
        <w:spacing w:after="120" w:line="240" w:lineRule="auto"/>
        <w:ind w:left="4395"/>
        <w:rPr>
          <w:i/>
          <w:sz w:val="28"/>
          <w:szCs w:val="28"/>
        </w:rPr>
      </w:pPr>
      <w:r w:rsidRPr="004B1A3E">
        <w:rPr>
          <w:i/>
          <w:sz w:val="28"/>
          <w:szCs w:val="28"/>
        </w:rPr>
        <w:t>Педагогика должна быть философией или вообще не быть.</w:t>
      </w:r>
    </w:p>
    <w:p w:rsidR="0038539F" w:rsidRPr="004B1A3E" w:rsidRDefault="009C7E18" w:rsidP="004B1A3E">
      <w:pPr>
        <w:spacing w:after="120" w:line="240" w:lineRule="auto"/>
        <w:ind w:left="4395"/>
        <w:rPr>
          <w:sz w:val="28"/>
          <w:szCs w:val="28"/>
        </w:rPr>
      </w:pPr>
      <w:r w:rsidRPr="004B1A3E">
        <w:rPr>
          <w:i/>
          <w:sz w:val="28"/>
          <w:szCs w:val="28"/>
        </w:rPr>
        <w:t xml:space="preserve">               </w:t>
      </w:r>
      <w:r w:rsidR="004E0ECA" w:rsidRPr="004B1A3E">
        <w:rPr>
          <w:i/>
          <w:sz w:val="28"/>
          <w:szCs w:val="28"/>
        </w:rPr>
        <w:t xml:space="preserve">                              </w:t>
      </w:r>
      <w:r w:rsidR="0038539F" w:rsidRPr="004B1A3E">
        <w:rPr>
          <w:i/>
          <w:sz w:val="28"/>
          <w:szCs w:val="28"/>
        </w:rPr>
        <w:t>М.</w:t>
      </w:r>
      <w:r w:rsidR="004E0ECA" w:rsidRPr="004B1A3E">
        <w:rPr>
          <w:i/>
          <w:sz w:val="28"/>
          <w:szCs w:val="28"/>
        </w:rPr>
        <w:t xml:space="preserve"> </w:t>
      </w:r>
      <w:proofErr w:type="spellStart"/>
      <w:r w:rsidR="0038539F" w:rsidRPr="004B1A3E">
        <w:rPr>
          <w:i/>
          <w:sz w:val="28"/>
          <w:szCs w:val="28"/>
        </w:rPr>
        <w:t>Лангерфельд</w:t>
      </w:r>
      <w:proofErr w:type="spellEnd"/>
      <w:r w:rsidR="0038539F" w:rsidRPr="004B1A3E">
        <w:rPr>
          <w:sz w:val="28"/>
          <w:szCs w:val="28"/>
        </w:rPr>
        <w:t>.</w:t>
      </w:r>
    </w:p>
    <w:p w:rsidR="004B1A3E" w:rsidRPr="004B1A3E" w:rsidRDefault="00AF3BFA" w:rsidP="004B1A3E">
      <w:pPr>
        <w:spacing w:after="120" w:line="240" w:lineRule="auto"/>
        <w:ind w:left="-70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</w:t>
      </w:r>
      <w:r w:rsidR="009C7E18" w:rsidRPr="004B1A3E">
        <w:rPr>
          <w:sz w:val="28"/>
          <w:szCs w:val="28"/>
        </w:rPr>
        <w:t xml:space="preserve">Передавая знания своим питомцам, я передаю им свои мироощущение, понимание человека, стиль мышления, чувства. </w:t>
      </w:r>
      <w:r w:rsidR="00C04B07" w:rsidRPr="004B1A3E">
        <w:rPr>
          <w:sz w:val="28"/>
          <w:szCs w:val="28"/>
        </w:rPr>
        <w:t xml:space="preserve"> </w:t>
      </w:r>
      <w:proofErr w:type="gramStart"/>
      <w:r w:rsidR="009C7E18" w:rsidRPr="004B1A3E">
        <w:rPr>
          <w:sz w:val="28"/>
          <w:szCs w:val="28"/>
        </w:rPr>
        <w:t xml:space="preserve">Я </w:t>
      </w:r>
      <w:r w:rsidR="00DB15F2" w:rsidRPr="004B1A3E">
        <w:rPr>
          <w:sz w:val="28"/>
          <w:szCs w:val="28"/>
        </w:rPr>
        <w:t xml:space="preserve"> </w:t>
      </w:r>
      <w:r w:rsidR="009C7E18" w:rsidRPr="004B1A3E">
        <w:rPr>
          <w:sz w:val="28"/>
          <w:szCs w:val="28"/>
        </w:rPr>
        <w:t>далека</w:t>
      </w:r>
      <w:r w:rsidR="00DB15F2" w:rsidRPr="004B1A3E">
        <w:rPr>
          <w:sz w:val="28"/>
          <w:szCs w:val="28"/>
        </w:rPr>
        <w:t xml:space="preserve"> </w:t>
      </w:r>
      <w:r w:rsidR="009C7E18" w:rsidRPr="004B1A3E">
        <w:rPr>
          <w:sz w:val="28"/>
          <w:szCs w:val="28"/>
        </w:rPr>
        <w:t xml:space="preserve"> от </w:t>
      </w:r>
      <w:r w:rsidR="00DB15F2" w:rsidRPr="004B1A3E">
        <w:rPr>
          <w:sz w:val="28"/>
          <w:szCs w:val="28"/>
        </w:rPr>
        <w:t xml:space="preserve"> </w:t>
      </w:r>
      <w:r w:rsidR="009C7E18" w:rsidRPr="004B1A3E">
        <w:rPr>
          <w:sz w:val="28"/>
          <w:szCs w:val="28"/>
        </w:rPr>
        <w:t>мысли</w:t>
      </w:r>
      <w:r w:rsidR="00DB15F2" w:rsidRPr="004B1A3E">
        <w:rPr>
          <w:sz w:val="28"/>
          <w:szCs w:val="28"/>
        </w:rPr>
        <w:t xml:space="preserve"> </w:t>
      </w:r>
      <w:r w:rsidR="009C7E18" w:rsidRPr="004B1A3E">
        <w:rPr>
          <w:sz w:val="28"/>
          <w:szCs w:val="28"/>
        </w:rPr>
        <w:t xml:space="preserve"> воспитывать и </w:t>
      </w:r>
      <w:r w:rsidR="00DB15F2" w:rsidRPr="004B1A3E">
        <w:rPr>
          <w:sz w:val="28"/>
          <w:szCs w:val="28"/>
        </w:rPr>
        <w:t xml:space="preserve"> </w:t>
      </w:r>
      <w:r w:rsidR="009C7E18" w:rsidRPr="004B1A3E">
        <w:rPr>
          <w:sz w:val="28"/>
          <w:szCs w:val="28"/>
        </w:rPr>
        <w:t>обучать себе подобных.</w:t>
      </w:r>
      <w:proofErr w:type="gramEnd"/>
      <w:r w:rsidR="009C7E18" w:rsidRPr="004B1A3E">
        <w:rPr>
          <w:sz w:val="28"/>
          <w:szCs w:val="28"/>
        </w:rPr>
        <w:t xml:space="preserve"> </w:t>
      </w:r>
      <w:r w:rsidR="00DB15F2" w:rsidRPr="004B1A3E">
        <w:rPr>
          <w:sz w:val="28"/>
          <w:szCs w:val="28"/>
        </w:rPr>
        <w:t xml:space="preserve"> </w:t>
      </w:r>
      <w:r w:rsidR="009C7E18" w:rsidRPr="004B1A3E">
        <w:rPr>
          <w:sz w:val="28"/>
          <w:szCs w:val="28"/>
        </w:rPr>
        <w:t>Это невозможно, да и не нужно, ведь каждый человек</w:t>
      </w:r>
      <w:r w:rsidR="003D40EA" w:rsidRPr="004B1A3E">
        <w:rPr>
          <w:sz w:val="28"/>
          <w:szCs w:val="28"/>
        </w:rPr>
        <w:t xml:space="preserve"> – индивидуальность. Важно, что мои личные качества и культура скажутся на развитии учеников.</w:t>
      </w:r>
    </w:p>
    <w:p w:rsidR="00AB5C07" w:rsidRPr="004B1A3E" w:rsidRDefault="00AF3BFA" w:rsidP="004B1A3E">
      <w:pPr>
        <w:spacing w:after="120" w:line="240" w:lineRule="auto"/>
        <w:ind w:left="-70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</w:t>
      </w:r>
      <w:r w:rsidR="003D40EA" w:rsidRPr="004B1A3E">
        <w:rPr>
          <w:sz w:val="28"/>
          <w:szCs w:val="28"/>
        </w:rPr>
        <w:t>Каковы же основные философские и методологические принципы, на которые я опираюсь при решении проблем обучения и воспитания?</w:t>
      </w:r>
    </w:p>
    <w:p w:rsidR="003D40EA" w:rsidRPr="004B1A3E" w:rsidRDefault="00AF3BFA" w:rsidP="004B1A3E">
      <w:pPr>
        <w:spacing w:after="120" w:line="240" w:lineRule="auto"/>
        <w:ind w:left="-70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</w:t>
      </w:r>
      <w:r w:rsidR="003D40EA" w:rsidRPr="004B1A3E">
        <w:rPr>
          <w:sz w:val="28"/>
          <w:szCs w:val="28"/>
        </w:rPr>
        <w:t xml:space="preserve">Главный из них – формирование системы ценностей, идеалов, т. е. тех эталонов, которые соответствуют  социально обусловленным приоритетам развития культуры. На мой взгляд, система </w:t>
      </w:r>
      <w:r w:rsidR="004F6F31" w:rsidRPr="004B1A3E">
        <w:rPr>
          <w:sz w:val="28"/>
          <w:szCs w:val="28"/>
        </w:rPr>
        <w:t>ценностей современного человека включает в себя:</w:t>
      </w:r>
    </w:p>
    <w:p w:rsidR="00AB5C07" w:rsidRPr="004B1A3E" w:rsidRDefault="00AB5C07" w:rsidP="004B1A3E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4B1A3E">
        <w:rPr>
          <w:sz w:val="28"/>
          <w:szCs w:val="28"/>
        </w:rPr>
        <w:t>ощущение человеком личной свободы, желания и готовности к самореализации в обществе;</w:t>
      </w:r>
    </w:p>
    <w:p w:rsidR="00AB5C07" w:rsidRPr="004B1A3E" w:rsidRDefault="00AB5C07" w:rsidP="004B1A3E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4B1A3E">
        <w:rPr>
          <w:sz w:val="28"/>
          <w:szCs w:val="28"/>
        </w:rPr>
        <w:t>осознание собственного достоинства и уважение достоин</w:t>
      </w:r>
      <w:proofErr w:type="gramStart"/>
      <w:r w:rsidRPr="004B1A3E">
        <w:rPr>
          <w:sz w:val="28"/>
          <w:szCs w:val="28"/>
        </w:rPr>
        <w:t>ств</w:t>
      </w:r>
      <w:r w:rsidR="00DB15F2" w:rsidRPr="004B1A3E">
        <w:rPr>
          <w:sz w:val="28"/>
          <w:szCs w:val="28"/>
        </w:rPr>
        <w:t xml:space="preserve"> </w:t>
      </w:r>
      <w:r w:rsidRPr="004B1A3E">
        <w:rPr>
          <w:sz w:val="28"/>
          <w:szCs w:val="28"/>
        </w:rPr>
        <w:t xml:space="preserve"> др</w:t>
      </w:r>
      <w:proofErr w:type="gramEnd"/>
      <w:r w:rsidRPr="004B1A3E">
        <w:rPr>
          <w:sz w:val="28"/>
          <w:szCs w:val="28"/>
        </w:rPr>
        <w:t>угого человека;</w:t>
      </w:r>
    </w:p>
    <w:p w:rsidR="00AB5C07" w:rsidRPr="004B1A3E" w:rsidRDefault="00AB5C07" w:rsidP="004B1A3E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4B1A3E">
        <w:rPr>
          <w:sz w:val="28"/>
          <w:szCs w:val="28"/>
        </w:rPr>
        <w:t>способность к творчеству и саморазвитию;</w:t>
      </w:r>
    </w:p>
    <w:p w:rsidR="00D25895" w:rsidRPr="004B1A3E" w:rsidRDefault="00AB5C07" w:rsidP="004B1A3E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4B1A3E">
        <w:rPr>
          <w:sz w:val="28"/>
          <w:szCs w:val="28"/>
        </w:rPr>
        <w:t>совесть, которая позволяет сделать достойный моральный выбор;</w:t>
      </w:r>
    </w:p>
    <w:p w:rsidR="00AB5C07" w:rsidRPr="004B1A3E" w:rsidRDefault="00AB5C07" w:rsidP="004B1A3E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proofErr w:type="gramStart"/>
      <w:r w:rsidRPr="004B1A3E">
        <w:rPr>
          <w:sz w:val="28"/>
          <w:szCs w:val="28"/>
        </w:rPr>
        <w:t>любовь к жизни,</w:t>
      </w:r>
      <w:r w:rsidR="00DB15F2" w:rsidRPr="004B1A3E">
        <w:rPr>
          <w:sz w:val="28"/>
          <w:szCs w:val="28"/>
        </w:rPr>
        <w:t xml:space="preserve"> </w:t>
      </w:r>
      <w:r w:rsidRPr="004B1A3E">
        <w:rPr>
          <w:sz w:val="28"/>
          <w:szCs w:val="28"/>
        </w:rPr>
        <w:t xml:space="preserve"> людям, своему делу</w:t>
      </w:r>
      <w:r w:rsidR="00DB15F2" w:rsidRPr="004B1A3E">
        <w:rPr>
          <w:sz w:val="28"/>
          <w:szCs w:val="28"/>
        </w:rPr>
        <w:t xml:space="preserve"> </w:t>
      </w:r>
      <w:r w:rsidRPr="004B1A3E">
        <w:rPr>
          <w:sz w:val="28"/>
          <w:szCs w:val="28"/>
        </w:rPr>
        <w:t xml:space="preserve"> (что особенно важно для педагога, который формирует душу ребенка, ибо, как писал И. Песталоцци</w:t>
      </w:r>
      <w:r w:rsidR="004B1A3E">
        <w:rPr>
          <w:sz w:val="28"/>
          <w:szCs w:val="28"/>
        </w:rPr>
        <w:t>, «</w:t>
      </w:r>
      <w:r w:rsidR="00B22EC5" w:rsidRPr="004B1A3E">
        <w:rPr>
          <w:sz w:val="28"/>
          <w:szCs w:val="28"/>
        </w:rPr>
        <w:t>чтобы изменить людей</w:t>
      </w:r>
      <w:r w:rsidR="0045237E" w:rsidRPr="004B1A3E">
        <w:rPr>
          <w:sz w:val="28"/>
          <w:szCs w:val="28"/>
        </w:rPr>
        <w:t xml:space="preserve"> их надо любить.</w:t>
      </w:r>
      <w:proofErr w:type="gramEnd"/>
      <w:r w:rsidR="00F724F0" w:rsidRPr="004B1A3E">
        <w:rPr>
          <w:sz w:val="28"/>
          <w:szCs w:val="28"/>
        </w:rPr>
        <w:t xml:space="preserve"> </w:t>
      </w:r>
      <w:r w:rsidR="0045237E" w:rsidRPr="004B1A3E">
        <w:rPr>
          <w:sz w:val="28"/>
          <w:szCs w:val="28"/>
        </w:rPr>
        <w:t xml:space="preserve"> Влияние на них пропорционально  любви к ним»</w:t>
      </w:r>
      <w:proofErr w:type="gramStart"/>
      <w:r w:rsidR="0045237E" w:rsidRPr="004B1A3E">
        <w:rPr>
          <w:sz w:val="28"/>
          <w:szCs w:val="28"/>
        </w:rPr>
        <w:t xml:space="preserve"> )</w:t>
      </w:r>
      <w:proofErr w:type="gramEnd"/>
      <w:r w:rsidR="0045237E" w:rsidRPr="004B1A3E">
        <w:rPr>
          <w:sz w:val="28"/>
          <w:szCs w:val="28"/>
        </w:rPr>
        <w:t>;</w:t>
      </w:r>
    </w:p>
    <w:p w:rsidR="0045237E" w:rsidRPr="004B1A3E" w:rsidRDefault="0045237E" w:rsidP="004B1A3E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4B1A3E">
        <w:rPr>
          <w:sz w:val="28"/>
          <w:szCs w:val="28"/>
        </w:rPr>
        <w:t>умение видеть, чувствовать, беречь и самому созидать красоту.</w:t>
      </w:r>
    </w:p>
    <w:p w:rsidR="00EA1C0F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</w:t>
      </w:r>
      <w:r w:rsidR="0045237E" w:rsidRPr="004B1A3E">
        <w:rPr>
          <w:sz w:val="28"/>
          <w:szCs w:val="28"/>
        </w:rPr>
        <w:t xml:space="preserve">Очень важным считаю </w:t>
      </w:r>
      <w:r w:rsidR="004B1A3E" w:rsidRPr="004B1A3E">
        <w:rPr>
          <w:i/>
          <w:sz w:val="28"/>
          <w:szCs w:val="28"/>
        </w:rPr>
        <w:t>принцип</w:t>
      </w:r>
      <w:r w:rsidR="004B1A3E" w:rsidRPr="004B1A3E">
        <w:rPr>
          <w:sz w:val="28"/>
          <w:szCs w:val="28"/>
        </w:rPr>
        <w:t xml:space="preserve"> </w:t>
      </w:r>
      <w:proofErr w:type="spellStart"/>
      <w:r w:rsidR="0045237E" w:rsidRPr="004B1A3E">
        <w:rPr>
          <w:i/>
          <w:sz w:val="28"/>
          <w:szCs w:val="28"/>
        </w:rPr>
        <w:t>гуманизации</w:t>
      </w:r>
      <w:proofErr w:type="spellEnd"/>
      <w:r w:rsidR="0045237E" w:rsidRPr="004B1A3E">
        <w:rPr>
          <w:sz w:val="28"/>
          <w:szCs w:val="28"/>
        </w:rPr>
        <w:t xml:space="preserve"> процессов обучения и воспитания, который предполагает создание условий для раскрытия и реализации возможностей каждого ребенка. Обучение в школе не должно </w:t>
      </w:r>
      <w:r w:rsidR="0045237E" w:rsidRPr="004B1A3E">
        <w:rPr>
          <w:sz w:val="28"/>
          <w:szCs w:val="28"/>
        </w:rPr>
        <w:lastRenderedPageBreak/>
        <w:t xml:space="preserve">давать знания ради самих знаний, формировать навыки только </w:t>
      </w:r>
      <w:r w:rsidR="00EA1C0F" w:rsidRPr="004B1A3E">
        <w:rPr>
          <w:sz w:val="28"/>
          <w:szCs w:val="28"/>
        </w:rPr>
        <w:t xml:space="preserve"> ради профессиональной деятельности. Знания и навыки должны </w:t>
      </w:r>
      <w:proofErr w:type="gramStart"/>
      <w:r w:rsidR="00EA1C0F" w:rsidRPr="004B1A3E">
        <w:rPr>
          <w:sz w:val="28"/>
          <w:szCs w:val="28"/>
        </w:rPr>
        <w:t>помогать</w:t>
      </w:r>
      <w:r w:rsidR="00DB15F2" w:rsidRPr="004B1A3E">
        <w:rPr>
          <w:sz w:val="28"/>
          <w:szCs w:val="28"/>
        </w:rPr>
        <w:t xml:space="preserve"> </w:t>
      </w:r>
      <w:r w:rsidR="00EA1C0F" w:rsidRPr="004B1A3E">
        <w:rPr>
          <w:sz w:val="28"/>
          <w:szCs w:val="28"/>
        </w:rPr>
        <w:t xml:space="preserve"> человеку жить</w:t>
      </w:r>
      <w:proofErr w:type="gramEnd"/>
      <w:r w:rsidR="00EA1C0F" w:rsidRPr="004B1A3E">
        <w:rPr>
          <w:sz w:val="28"/>
          <w:szCs w:val="28"/>
        </w:rPr>
        <w:t xml:space="preserve"> в согласии  с природой и обществом, понимать себя и жить в согласии с самим собой. Школа должна научить самосознанию, самоанализу, дать толчок саморазвитию.</w:t>
      </w:r>
    </w:p>
    <w:p w:rsidR="009C41C1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</w:t>
      </w:r>
      <w:r w:rsidR="00EA1C0F" w:rsidRPr="004B1A3E">
        <w:rPr>
          <w:sz w:val="28"/>
          <w:szCs w:val="28"/>
        </w:rPr>
        <w:t>Исключительно значим для педагога и диалектический подход к оценке и анализу своей деятельности. Он позволяет избегать однозначности в оценке возможностей, способностей, поступков учеников, а также в оценке научных фактов, идей, течений.</w:t>
      </w:r>
      <w:r w:rsidR="009C41C1" w:rsidRPr="004B1A3E">
        <w:rPr>
          <w:sz w:val="28"/>
          <w:szCs w:val="28"/>
        </w:rPr>
        <w:t xml:space="preserve"> Мир природы, мир людей и внутренний мир каждого отдельного человека противоречивы и неоднозначны. Педагогу важно видеть внутренние конфликты у своих подопечных (ведь именно они движут развитие личности), корректировать и направлять разрешение этих противоречий в нужное русло.</w:t>
      </w:r>
    </w:p>
    <w:p w:rsidR="0045237E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</w:t>
      </w:r>
      <w:r w:rsidR="009C41C1" w:rsidRPr="004B1A3E">
        <w:rPr>
          <w:sz w:val="28"/>
          <w:szCs w:val="28"/>
        </w:rPr>
        <w:t xml:space="preserve">Кроме того, диалектика помогает учителю избегать догм и подвергать сомнению устоявшиеся истины. Мир постоянно и стремительно меняется, вместе с ним – и социальный заказ общества. В этих условиях важно </w:t>
      </w:r>
      <w:r w:rsidR="0045237E" w:rsidRPr="004B1A3E">
        <w:rPr>
          <w:sz w:val="28"/>
          <w:szCs w:val="28"/>
        </w:rPr>
        <w:t xml:space="preserve"> </w:t>
      </w:r>
      <w:r w:rsidR="00F05A82" w:rsidRPr="004B1A3E">
        <w:rPr>
          <w:sz w:val="28"/>
          <w:szCs w:val="28"/>
        </w:rPr>
        <w:t>уметь корректировать свои взгляды на жизнь, на преподаваемый предмет, на методы обучения.</w:t>
      </w:r>
    </w:p>
    <w:p w:rsidR="00F05A82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</w:t>
      </w:r>
      <w:r w:rsidR="00F05A82" w:rsidRPr="004B1A3E">
        <w:rPr>
          <w:sz w:val="28"/>
          <w:szCs w:val="28"/>
        </w:rPr>
        <w:t xml:space="preserve">Ценным считаю </w:t>
      </w:r>
      <w:r w:rsidR="00F05A82" w:rsidRPr="004B1A3E">
        <w:rPr>
          <w:i/>
          <w:sz w:val="28"/>
          <w:szCs w:val="28"/>
        </w:rPr>
        <w:t>синергетический методологический принцип</w:t>
      </w:r>
      <w:r w:rsidR="00F05A82" w:rsidRPr="004B1A3E">
        <w:rPr>
          <w:sz w:val="28"/>
          <w:szCs w:val="28"/>
        </w:rPr>
        <w:t xml:space="preserve"> в педагогической деятельности. Я ищу такие приемы и способы преподавания, чтобы перевести ученика из «организуемой» в самоорганизующуюся личность. Я должна чутко и своевременно реагировать на состояние души и сознания ученика, чтобы педагогическое воздействие способствовало бы его саморазвитию.</w:t>
      </w:r>
    </w:p>
    <w:p w:rsidR="003A2B8B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</w:t>
      </w:r>
      <w:r w:rsidR="00F05A82" w:rsidRPr="004B1A3E">
        <w:rPr>
          <w:sz w:val="28"/>
          <w:szCs w:val="28"/>
        </w:rPr>
        <w:t>Стараюсь осуществлять и личностно</w:t>
      </w:r>
      <w:r w:rsidR="003A2B8B" w:rsidRPr="004B1A3E">
        <w:rPr>
          <w:sz w:val="28"/>
          <w:szCs w:val="28"/>
        </w:rPr>
        <w:t>-целостный подход, который опирается на интеграцию знаний о человеке – его физиологии и психологии.</w:t>
      </w:r>
    </w:p>
    <w:p w:rsidR="00911D8F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</w:t>
      </w:r>
      <w:r w:rsidR="003A2B8B" w:rsidRPr="004B1A3E">
        <w:rPr>
          <w:sz w:val="28"/>
          <w:szCs w:val="28"/>
        </w:rPr>
        <w:t xml:space="preserve">Еще один методологический принцип, которым я руководствуюсь, - это </w:t>
      </w:r>
      <w:r w:rsidR="003A2B8B" w:rsidRPr="00E51BFB">
        <w:rPr>
          <w:i/>
          <w:sz w:val="28"/>
          <w:szCs w:val="28"/>
        </w:rPr>
        <w:t>герменевтический принцип</w:t>
      </w:r>
      <w:r w:rsidR="003A2B8B" w:rsidRPr="004B1A3E">
        <w:rPr>
          <w:sz w:val="28"/>
          <w:szCs w:val="28"/>
        </w:rPr>
        <w:t>. Он предполагает, что ученик должен понимать смысл изучаемого материала. Это особенно важно для формирования мировоззрения, поскольку законы физики всеобщи и фундаментальны, они лежат в основе научной карти</w:t>
      </w:r>
      <w:r w:rsidR="00911D8F" w:rsidRPr="004B1A3E">
        <w:rPr>
          <w:sz w:val="28"/>
          <w:szCs w:val="28"/>
        </w:rPr>
        <w:t>ны мира. Необходим такой уровень осмысления физики, при котором ученик понимает, для чего ему нужны знания, умения, навыки, которые он приобретает в процессе изучения предмета.</w:t>
      </w:r>
    </w:p>
    <w:p w:rsidR="00F05A82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</w:t>
      </w:r>
      <w:r w:rsidR="00911D8F" w:rsidRPr="004B1A3E">
        <w:rPr>
          <w:sz w:val="28"/>
          <w:szCs w:val="28"/>
        </w:rPr>
        <w:t>Завершу краткое изложение своих философских взглядов на проблемы педагогики словами Н. Г. Чернышевского: «У кого не ясны принципы во всей логической полноте и последовательности, у того не только в голове</w:t>
      </w:r>
      <w:r w:rsidR="00DB15F2" w:rsidRPr="004B1A3E">
        <w:rPr>
          <w:sz w:val="28"/>
          <w:szCs w:val="28"/>
        </w:rPr>
        <w:t xml:space="preserve">  сумбур, но и в делах чепуха»  </w:t>
      </w:r>
      <w:r w:rsidR="00911D8F" w:rsidRPr="004B1A3E">
        <w:rPr>
          <w:sz w:val="28"/>
          <w:szCs w:val="28"/>
        </w:rPr>
        <w:t xml:space="preserve">Они объясняют, почему я придаю </w:t>
      </w:r>
      <w:r w:rsidR="005575E2" w:rsidRPr="004B1A3E">
        <w:rPr>
          <w:sz w:val="28"/>
          <w:szCs w:val="28"/>
        </w:rPr>
        <w:t xml:space="preserve"> большое значение принципам, на которых следует строить свою педагогическую деятельность.</w:t>
      </w:r>
      <w:r w:rsidR="003A2B8B" w:rsidRPr="004B1A3E">
        <w:rPr>
          <w:sz w:val="28"/>
          <w:szCs w:val="28"/>
        </w:rPr>
        <w:t xml:space="preserve"> </w:t>
      </w:r>
    </w:p>
    <w:p w:rsidR="002D6F8C" w:rsidRPr="004B1A3E" w:rsidRDefault="002D6F8C" w:rsidP="004B1A3E">
      <w:pPr>
        <w:spacing w:after="120" w:line="240" w:lineRule="auto"/>
        <w:ind w:left="-349"/>
        <w:rPr>
          <w:sz w:val="28"/>
          <w:szCs w:val="28"/>
        </w:rPr>
      </w:pPr>
    </w:p>
    <w:p w:rsidR="00D25895" w:rsidRPr="004B1A3E" w:rsidRDefault="002D6F8C" w:rsidP="004B1A3E">
      <w:pPr>
        <w:spacing w:after="120" w:line="240" w:lineRule="auto"/>
        <w:ind w:left="-349"/>
        <w:rPr>
          <w:b/>
          <w:sz w:val="28"/>
          <w:szCs w:val="28"/>
        </w:rPr>
      </w:pPr>
      <w:r w:rsidRPr="004B1A3E">
        <w:rPr>
          <w:sz w:val="28"/>
          <w:szCs w:val="28"/>
        </w:rPr>
        <w:lastRenderedPageBreak/>
        <w:t xml:space="preserve">                       </w:t>
      </w:r>
      <w:r w:rsidR="00D25895" w:rsidRPr="004B1A3E">
        <w:rPr>
          <w:sz w:val="28"/>
          <w:szCs w:val="28"/>
        </w:rPr>
        <w:t xml:space="preserve">    </w:t>
      </w:r>
      <w:r w:rsidR="00C1397D" w:rsidRPr="004B1A3E">
        <w:rPr>
          <w:sz w:val="28"/>
          <w:szCs w:val="28"/>
        </w:rPr>
        <w:t xml:space="preserve">     </w:t>
      </w:r>
      <w:r w:rsidR="00D25895" w:rsidRPr="004B1A3E">
        <w:rPr>
          <w:b/>
          <w:sz w:val="28"/>
          <w:szCs w:val="28"/>
        </w:rPr>
        <w:t>Система преподавания физики.</w:t>
      </w:r>
    </w:p>
    <w:p w:rsidR="00B1104D" w:rsidRPr="004B1A3E" w:rsidRDefault="00D25895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</w:t>
      </w:r>
      <w:r w:rsidR="00B1104D" w:rsidRPr="004B1A3E">
        <w:rPr>
          <w:sz w:val="28"/>
          <w:szCs w:val="28"/>
        </w:rPr>
        <w:t xml:space="preserve">В нашей школе изучение физики ведется на базовом  и углубленном уровне. Углубленное преподавание физики осуществляется </w:t>
      </w:r>
      <w:proofErr w:type="gramStart"/>
      <w:r w:rsidR="00B1104D" w:rsidRPr="004B1A3E">
        <w:rPr>
          <w:sz w:val="28"/>
          <w:szCs w:val="28"/>
        </w:rPr>
        <w:t>через</w:t>
      </w:r>
      <w:proofErr w:type="gramEnd"/>
      <w:r w:rsidR="00B1104D" w:rsidRPr="004B1A3E">
        <w:rPr>
          <w:sz w:val="28"/>
          <w:szCs w:val="28"/>
        </w:rPr>
        <w:t>:</w:t>
      </w:r>
    </w:p>
    <w:p w:rsidR="00B1104D" w:rsidRPr="004B1A3E" w:rsidRDefault="00B1104D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>-пропедевтическое  обучение -5-6 классы;</w:t>
      </w:r>
    </w:p>
    <w:p w:rsidR="00D25895" w:rsidRPr="004B1A3E" w:rsidRDefault="00B1104D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>-</w:t>
      </w:r>
      <w:r w:rsidR="00D25895" w:rsidRPr="004B1A3E">
        <w:rPr>
          <w:sz w:val="28"/>
          <w:szCs w:val="28"/>
        </w:rPr>
        <w:t>углубленное изучение 7-11 классы.</w:t>
      </w:r>
    </w:p>
    <w:p w:rsidR="00D25895" w:rsidRPr="004B1A3E" w:rsidRDefault="00D25895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</w:t>
      </w:r>
      <w:r w:rsidR="002D6F8C" w:rsidRPr="004B1A3E">
        <w:rPr>
          <w:sz w:val="28"/>
          <w:szCs w:val="28"/>
        </w:rPr>
        <w:t xml:space="preserve">Отправная точка преподавания физики – формулировка целей. </w:t>
      </w:r>
      <w:r w:rsidR="002D6F8C" w:rsidRPr="00E51BFB">
        <w:rPr>
          <w:i/>
          <w:sz w:val="28"/>
          <w:szCs w:val="28"/>
        </w:rPr>
        <w:t>Основные образовательные цели</w:t>
      </w:r>
      <w:r w:rsidR="002D6F8C" w:rsidRPr="004B1A3E">
        <w:rPr>
          <w:sz w:val="28"/>
          <w:szCs w:val="28"/>
        </w:rPr>
        <w:t>: усвоение основ физики как фундаментальной науки; формирование физического образа окружающего мира (</w:t>
      </w:r>
      <w:r w:rsidR="00E164E7" w:rsidRPr="004B1A3E">
        <w:rPr>
          <w:sz w:val="28"/>
          <w:szCs w:val="28"/>
        </w:rPr>
        <w:t>физической картины мира).</w:t>
      </w:r>
      <w:r w:rsidR="00C04B07" w:rsidRPr="004B1A3E">
        <w:rPr>
          <w:sz w:val="28"/>
          <w:szCs w:val="28"/>
        </w:rPr>
        <w:t xml:space="preserve"> </w:t>
      </w:r>
      <w:r w:rsidR="00E164E7" w:rsidRPr="004B1A3E">
        <w:rPr>
          <w:sz w:val="28"/>
          <w:szCs w:val="28"/>
        </w:rPr>
        <w:t xml:space="preserve"> </w:t>
      </w:r>
      <w:proofErr w:type="gramStart"/>
      <w:r w:rsidR="00E164E7" w:rsidRPr="004B1A3E">
        <w:rPr>
          <w:sz w:val="28"/>
          <w:szCs w:val="28"/>
        </w:rPr>
        <w:t xml:space="preserve">Я дополняю их развивающимися целями </w:t>
      </w:r>
      <w:r w:rsidR="00C04B07" w:rsidRPr="004B1A3E">
        <w:rPr>
          <w:sz w:val="28"/>
          <w:szCs w:val="28"/>
        </w:rPr>
        <w:t xml:space="preserve"> </w:t>
      </w:r>
      <w:r w:rsidR="00E164E7" w:rsidRPr="004B1A3E">
        <w:rPr>
          <w:sz w:val="28"/>
          <w:szCs w:val="28"/>
        </w:rPr>
        <w:t>(развитие интеллекта школьников, навыков самостоятельного учебного труда, творческих способностей учеников)</w:t>
      </w:r>
      <w:r w:rsidR="00DB15F2" w:rsidRPr="004B1A3E">
        <w:rPr>
          <w:sz w:val="28"/>
          <w:szCs w:val="28"/>
        </w:rPr>
        <w:t xml:space="preserve"> </w:t>
      </w:r>
      <w:r w:rsidR="00E164E7" w:rsidRPr="004B1A3E">
        <w:rPr>
          <w:sz w:val="28"/>
          <w:szCs w:val="28"/>
        </w:rPr>
        <w:t xml:space="preserve"> и воспитательными целями </w:t>
      </w:r>
      <w:r w:rsidR="00DB15F2" w:rsidRPr="004B1A3E">
        <w:rPr>
          <w:sz w:val="28"/>
          <w:szCs w:val="28"/>
        </w:rPr>
        <w:t xml:space="preserve"> </w:t>
      </w:r>
      <w:r w:rsidR="00E164E7" w:rsidRPr="004B1A3E">
        <w:rPr>
          <w:sz w:val="28"/>
          <w:szCs w:val="28"/>
        </w:rPr>
        <w:t>(воспитания чувства уважения к себе, уверенности в своих возможностях через успешность обучения и личностные достижения и уважения к другому человеку, его суждению, мнению, позиции; воспитание тактичности</w:t>
      </w:r>
      <w:r w:rsidR="00027021" w:rsidRPr="004B1A3E">
        <w:rPr>
          <w:sz w:val="28"/>
          <w:szCs w:val="28"/>
        </w:rPr>
        <w:t xml:space="preserve"> и вежливости в общении с людьми, ответственного отношения к своим обязанностям)</w:t>
      </w:r>
      <w:r w:rsidRPr="004B1A3E">
        <w:rPr>
          <w:sz w:val="28"/>
          <w:szCs w:val="28"/>
        </w:rPr>
        <w:t>.</w:t>
      </w:r>
      <w:proofErr w:type="gramEnd"/>
    </w:p>
    <w:p w:rsidR="003143BC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</w:t>
      </w:r>
      <w:r w:rsidR="003143BC" w:rsidRPr="004B1A3E">
        <w:rPr>
          <w:sz w:val="28"/>
          <w:szCs w:val="28"/>
        </w:rPr>
        <w:t>Достижение этих целей обеспечивает, на мой взгляд, такое освоение школьниками научных представлений о структуре и закономерностях окружающего мира, которое соединяет знание, понимание, адекватный выбор способов деятельности.</w:t>
      </w:r>
    </w:p>
    <w:p w:rsidR="003143BC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</w:t>
      </w:r>
      <w:r w:rsidR="003143BC" w:rsidRPr="004B1A3E">
        <w:rPr>
          <w:sz w:val="28"/>
          <w:szCs w:val="28"/>
        </w:rPr>
        <w:t>Важнейшим направлением своей деятельности я считаю работу над содержанием физического образования в школе, которая</w:t>
      </w:r>
      <w:r w:rsidR="002D7A12" w:rsidRPr="004B1A3E">
        <w:rPr>
          <w:sz w:val="28"/>
          <w:szCs w:val="28"/>
        </w:rPr>
        <w:t xml:space="preserve"> заключается в построении наиболее логичной структуры изучения различных разделов физики. Я строю изучение любого раздела физики таким образом, чтобы фундаментальные понятия и всеобщие законы использовались в качестве стержневой идеи для объяснения сути явлений, </w:t>
      </w:r>
      <w:r w:rsidR="00CF3D28" w:rsidRPr="004B1A3E">
        <w:rPr>
          <w:sz w:val="28"/>
          <w:szCs w:val="28"/>
        </w:rPr>
        <w:t>тем самым иллюстрируя универсальность</w:t>
      </w:r>
      <w:r w:rsidR="00DB15F2" w:rsidRPr="004B1A3E">
        <w:rPr>
          <w:sz w:val="28"/>
          <w:szCs w:val="28"/>
        </w:rPr>
        <w:t xml:space="preserve">, </w:t>
      </w:r>
      <w:r w:rsidR="00CF3D28" w:rsidRPr="004B1A3E">
        <w:rPr>
          <w:sz w:val="28"/>
          <w:szCs w:val="28"/>
        </w:rPr>
        <w:t xml:space="preserve"> как самих понятий, так и приемов их использования.</w:t>
      </w:r>
    </w:p>
    <w:p w:rsidR="00BD1C4A" w:rsidRPr="004B1A3E" w:rsidRDefault="00BD1C4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  Содержание образования построено таким образом, что способствует постепенному самоопределению учащихся, которые к </w:t>
      </w:r>
      <w:r w:rsidRPr="004B1A3E">
        <w:rPr>
          <w:sz w:val="28"/>
          <w:szCs w:val="28"/>
          <w:lang w:val="en-US"/>
        </w:rPr>
        <w:t>VII</w:t>
      </w:r>
      <w:r w:rsidRPr="004B1A3E">
        <w:rPr>
          <w:sz w:val="28"/>
          <w:szCs w:val="28"/>
        </w:rPr>
        <w:t xml:space="preserve"> классу должны решить, какой профиль их больше устраивает</w:t>
      </w:r>
      <w:r w:rsidR="00D331E8" w:rsidRPr="004B1A3E">
        <w:rPr>
          <w:sz w:val="28"/>
          <w:szCs w:val="28"/>
        </w:rPr>
        <w:t>: гуманитарный или математический.</w:t>
      </w:r>
      <w:r w:rsidR="009F2D2D" w:rsidRPr="004B1A3E">
        <w:rPr>
          <w:sz w:val="28"/>
          <w:szCs w:val="28"/>
        </w:rPr>
        <w:t xml:space="preserve"> </w:t>
      </w:r>
      <w:r w:rsidR="00D331E8" w:rsidRPr="004B1A3E">
        <w:rPr>
          <w:sz w:val="28"/>
          <w:szCs w:val="28"/>
        </w:rPr>
        <w:t>На третьей ступени обучаются школьники, которые имеют высокую мотивацию обучения, хорошие способности к изучению предметов  естественно – математического цикла. При этом им вновь предоставляется выбор: продолжить получать фундаментальные знания</w:t>
      </w:r>
      <w:r w:rsidR="00AC3B54" w:rsidRPr="004B1A3E">
        <w:rPr>
          <w:sz w:val="28"/>
          <w:szCs w:val="28"/>
        </w:rPr>
        <w:t xml:space="preserve"> по всем основам наук или обучаться в классе, ориентированном на профессиональную подготовку.</w:t>
      </w:r>
    </w:p>
    <w:p w:rsidR="00AC3B54" w:rsidRPr="004B1A3E" w:rsidRDefault="00B46392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      </w:t>
      </w:r>
      <w:r w:rsidR="00AC3B54" w:rsidRPr="00E51BFB">
        <w:rPr>
          <w:i/>
          <w:sz w:val="28"/>
          <w:szCs w:val="28"/>
        </w:rPr>
        <w:t>Ключевыми за</w:t>
      </w:r>
      <w:r w:rsidR="00F724F0" w:rsidRPr="00E51BFB">
        <w:rPr>
          <w:i/>
          <w:sz w:val="28"/>
          <w:szCs w:val="28"/>
        </w:rPr>
        <w:t>дачами учителя физики являются</w:t>
      </w:r>
      <w:r w:rsidR="00F724F0" w:rsidRPr="004B1A3E">
        <w:rPr>
          <w:sz w:val="28"/>
          <w:szCs w:val="28"/>
        </w:rPr>
        <w:t>:</w:t>
      </w:r>
      <w:r w:rsidR="00AC3B54" w:rsidRPr="004B1A3E">
        <w:rPr>
          <w:sz w:val="28"/>
          <w:szCs w:val="28"/>
        </w:rPr>
        <w:t xml:space="preserve"> формирование у учащихся физико-математических классов оценочного отношения  к окружающему миру, к общечеловеческим проблемам; ответственность за последствия научных открытий</w:t>
      </w:r>
      <w:r w:rsidR="00F724F0" w:rsidRPr="004B1A3E">
        <w:rPr>
          <w:sz w:val="28"/>
          <w:szCs w:val="28"/>
        </w:rPr>
        <w:t xml:space="preserve"> в области естественных наук; осознание пагубных последствий вторжения в сложные органические системы.  «Если бы я </w:t>
      </w:r>
      <w:r w:rsidR="00F724F0" w:rsidRPr="004B1A3E">
        <w:rPr>
          <w:sz w:val="28"/>
          <w:szCs w:val="28"/>
        </w:rPr>
        <w:lastRenderedPageBreak/>
        <w:t>знал, к чему это приведет, я бы</w:t>
      </w:r>
      <w:r w:rsidR="00E51BFB">
        <w:rPr>
          <w:sz w:val="28"/>
          <w:szCs w:val="28"/>
        </w:rPr>
        <w:t xml:space="preserve"> стал мусорщиком» (А. Эйнштейн)</w:t>
      </w:r>
      <w:r w:rsidR="00F724F0" w:rsidRPr="004B1A3E">
        <w:rPr>
          <w:sz w:val="28"/>
          <w:szCs w:val="28"/>
        </w:rPr>
        <w:t xml:space="preserve">. «Наша  ответственность гораздо больше, чем мы могли бы </w:t>
      </w:r>
      <w:r w:rsidRPr="004B1A3E">
        <w:rPr>
          <w:sz w:val="28"/>
          <w:szCs w:val="28"/>
        </w:rPr>
        <w:t>предполагать, так как распространяется на все человечество» (Ж. П. Сартр).</w:t>
      </w:r>
    </w:p>
    <w:p w:rsidR="00CF3D28" w:rsidRPr="004B1A3E" w:rsidRDefault="00B46392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    </w:t>
      </w:r>
      <w:r w:rsidR="00CF3D28" w:rsidRPr="004B1A3E">
        <w:rPr>
          <w:sz w:val="28"/>
          <w:szCs w:val="28"/>
        </w:rPr>
        <w:t>Оставаясь в рамках государственной программы по физике, я корректирую ее содержание и последовательность изучения тем, чтобы обеспечить согласованность с программами других предметов (математики, химии, информатики, биологии).</w:t>
      </w:r>
    </w:p>
    <w:p w:rsidR="00CF3D28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 </w:t>
      </w:r>
      <w:r w:rsidR="00CF3D28" w:rsidRPr="004B1A3E">
        <w:rPr>
          <w:sz w:val="28"/>
          <w:szCs w:val="28"/>
        </w:rPr>
        <w:t>Большое внимание уделяю определению способов введения и дальнейшего развития физи</w:t>
      </w:r>
      <w:r w:rsidR="00E86581" w:rsidRPr="004B1A3E">
        <w:rPr>
          <w:sz w:val="28"/>
          <w:szCs w:val="28"/>
        </w:rPr>
        <w:t>ческих понятий. В ряде случаев использую подход к формированию понятий, предложенный В. В. Давыдовым и описываемый схемой: движение от бессодержательно</w:t>
      </w:r>
      <w:r w:rsidR="00C04B07" w:rsidRPr="004B1A3E">
        <w:rPr>
          <w:sz w:val="28"/>
          <w:szCs w:val="28"/>
        </w:rPr>
        <w:t xml:space="preserve"> </w:t>
      </w:r>
      <w:r w:rsidR="00E86581" w:rsidRPr="004B1A3E">
        <w:rPr>
          <w:sz w:val="28"/>
          <w:szCs w:val="28"/>
        </w:rPr>
        <w:t>-</w:t>
      </w:r>
      <w:r w:rsidR="00C04B07" w:rsidRPr="004B1A3E">
        <w:rPr>
          <w:sz w:val="28"/>
          <w:szCs w:val="28"/>
        </w:rPr>
        <w:t xml:space="preserve"> </w:t>
      </w:r>
      <w:proofErr w:type="gramStart"/>
      <w:r w:rsidR="00E86581" w:rsidRPr="004B1A3E">
        <w:rPr>
          <w:sz w:val="28"/>
          <w:szCs w:val="28"/>
        </w:rPr>
        <w:t>абстрактного</w:t>
      </w:r>
      <w:proofErr w:type="gramEnd"/>
      <w:r w:rsidR="00E86581" w:rsidRPr="004B1A3E">
        <w:rPr>
          <w:sz w:val="28"/>
          <w:szCs w:val="28"/>
        </w:rPr>
        <w:t xml:space="preserve"> к конкретному и затем через конкретное к подлинно абстрактному и всеобщему. Такой подход применяю к формированию фундаментальных понятий энергии, импульса, момента импульса</w:t>
      </w:r>
      <w:r w:rsidR="003E722D" w:rsidRPr="004B1A3E">
        <w:rPr>
          <w:sz w:val="28"/>
          <w:szCs w:val="28"/>
        </w:rPr>
        <w:t xml:space="preserve">. </w:t>
      </w:r>
      <w:r w:rsidR="00E86581" w:rsidRPr="004B1A3E">
        <w:rPr>
          <w:sz w:val="28"/>
          <w:szCs w:val="28"/>
        </w:rPr>
        <w:t>Однако существуют понятия, законы и зависимости, которые, на мой взгляд, целесообразнее</w:t>
      </w:r>
      <w:r w:rsidR="003E722D" w:rsidRPr="004B1A3E">
        <w:rPr>
          <w:sz w:val="28"/>
          <w:szCs w:val="28"/>
        </w:rPr>
        <w:t xml:space="preserve"> вводить и осмысливать, опираясь на жизненный опыт учащихся (давление, закон Паскаля, температура и т. д.)</w:t>
      </w:r>
    </w:p>
    <w:p w:rsidR="003E722D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</w:t>
      </w:r>
      <w:r w:rsidR="003E722D" w:rsidRPr="004B1A3E">
        <w:rPr>
          <w:sz w:val="28"/>
          <w:szCs w:val="28"/>
        </w:rPr>
        <w:t xml:space="preserve">Особое внимание уделяю языку изложения материала. Главный критерий – доступность изложения, ибо через речь, словесное описание явления происходит осмысление  его сущности. Важным считаю </w:t>
      </w:r>
      <w:r w:rsidR="00453D0D" w:rsidRPr="004B1A3E">
        <w:rPr>
          <w:sz w:val="28"/>
          <w:szCs w:val="28"/>
        </w:rPr>
        <w:t>анализ физической терминологии. Житейское понимание часто помогает обобщить смысл слов до уровня научных понятий.</w:t>
      </w:r>
    </w:p>
    <w:p w:rsidR="00453D0D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</w:t>
      </w:r>
      <w:r w:rsidR="00453D0D" w:rsidRPr="004B1A3E">
        <w:rPr>
          <w:sz w:val="28"/>
          <w:szCs w:val="28"/>
        </w:rPr>
        <w:t xml:space="preserve">На уроках я постоянно учу школьников говорить на языке физики. Для этого использую словесные логические цепочки, в которых выстроены кратко сформулированные утверждения, факты, выводы, формулы. Такая цепочка </w:t>
      </w:r>
      <w:r w:rsidR="00E77BBE" w:rsidRPr="004B1A3E">
        <w:rPr>
          <w:sz w:val="28"/>
          <w:szCs w:val="28"/>
        </w:rPr>
        <w:t xml:space="preserve">служит для </w:t>
      </w:r>
      <w:r w:rsidR="00453D0D" w:rsidRPr="004B1A3E">
        <w:rPr>
          <w:sz w:val="28"/>
          <w:szCs w:val="28"/>
        </w:rPr>
        <w:t>ученика</w:t>
      </w:r>
      <w:r w:rsidR="00E77BBE" w:rsidRPr="004B1A3E">
        <w:rPr>
          <w:sz w:val="28"/>
          <w:szCs w:val="28"/>
        </w:rPr>
        <w:t xml:space="preserve"> как бы каркасом его монологического рассказа по изучаемому вопросу; ее он может дополнять, расширять, оставляя неизменной логику доказательств или рассуждений. Подобная работа (по речевому образцу) не только помогает школьнику изложить какой-то конкретный материал, но и вырабатывает у него привы</w:t>
      </w:r>
      <w:r w:rsidR="006F5B95" w:rsidRPr="004B1A3E">
        <w:rPr>
          <w:sz w:val="28"/>
          <w:szCs w:val="28"/>
        </w:rPr>
        <w:t>чку рассуждать и выражать мысли логично, последовательно, убедительно.</w:t>
      </w:r>
    </w:p>
    <w:p w:rsidR="005550BD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</w:t>
      </w:r>
      <w:r w:rsidR="005550BD" w:rsidRPr="004B1A3E">
        <w:rPr>
          <w:sz w:val="28"/>
          <w:szCs w:val="28"/>
        </w:rPr>
        <w:t>Важным считаю для себя связь преподавания физики с родственными предметами (математикой, биологией, химией, информатикой): она позволяет показать общность и единство законов природы и путей ее познания, помогает ученикам увидеть явление или прием ре</w:t>
      </w:r>
      <w:r w:rsidR="00C04B07" w:rsidRPr="004B1A3E">
        <w:rPr>
          <w:sz w:val="28"/>
          <w:szCs w:val="28"/>
        </w:rPr>
        <w:t>шения задачи с</w:t>
      </w:r>
      <w:r w:rsidR="005550BD" w:rsidRPr="004B1A3E">
        <w:rPr>
          <w:sz w:val="28"/>
          <w:szCs w:val="28"/>
        </w:rPr>
        <w:t xml:space="preserve"> многих сторон, применить знания в нестандартной ситуации, переносить их из одних областей в другие. Особенно ценны в этом плане бинарные уроки, подбор задач с физическим содержанием для уроков математики и химии, объяснение</w:t>
      </w:r>
      <w:r w:rsidR="00203623" w:rsidRPr="004B1A3E">
        <w:rPr>
          <w:sz w:val="28"/>
          <w:szCs w:val="28"/>
        </w:rPr>
        <w:t xml:space="preserve"> биологических процессов с точки зрения физики и др.</w:t>
      </w:r>
    </w:p>
    <w:p w:rsidR="00203623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</w:t>
      </w:r>
      <w:r w:rsidR="00203623" w:rsidRPr="004B1A3E">
        <w:rPr>
          <w:sz w:val="28"/>
          <w:szCs w:val="28"/>
        </w:rPr>
        <w:t xml:space="preserve">Кроме использования традиционных алгоритмов решения задач считаю необходимым использование логики и приемов </w:t>
      </w:r>
      <w:proofErr w:type="spellStart"/>
      <w:r w:rsidR="00203623" w:rsidRPr="004B1A3E">
        <w:rPr>
          <w:sz w:val="28"/>
          <w:szCs w:val="28"/>
        </w:rPr>
        <w:t>ТРИЗа</w:t>
      </w:r>
      <w:proofErr w:type="spellEnd"/>
      <w:r w:rsidR="00203623" w:rsidRPr="004B1A3E">
        <w:rPr>
          <w:sz w:val="28"/>
          <w:szCs w:val="28"/>
        </w:rPr>
        <w:t xml:space="preserve"> и поиска </w:t>
      </w:r>
      <w:r w:rsidR="00203623" w:rsidRPr="004B1A3E">
        <w:rPr>
          <w:sz w:val="28"/>
          <w:szCs w:val="28"/>
        </w:rPr>
        <w:lastRenderedPageBreak/>
        <w:t xml:space="preserve">различных вариантов решения задачи. В большинстве случаев предлагаю учащимся </w:t>
      </w:r>
      <w:r w:rsidR="00FF3F59" w:rsidRPr="004B1A3E">
        <w:rPr>
          <w:sz w:val="28"/>
          <w:szCs w:val="28"/>
        </w:rPr>
        <w:t>найти несколько способов решения одной задачи, проанализировать их, выявив достоинства и недостатки, определить оптимальный способ. Практикую также постановку лабораторного эксперимента по условию решенной теоретической задачи. Это заставляет ученика переносить абстрактные умения и навыки в сферу практической деятельности.</w:t>
      </w:r>
    </w:p>
    <w:p w:rsidR="00FF3F59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</w:t>
      </w:r>
      <w:r w:rsidR="00FF3F59" w:rsidRPr="004B1A3E">
        <w:rPr>
          <w:sz w:val="28"/>
          <w:szCs w:val="28"/>
        </w:rPr>
        <w:t>Большое внимание уделяю созданию системы практических и лабораторных работ, органично сочетающихся с теоретическим материалом. Мною разработаны лабораторные практикумы</w:t>
      </w:r>
      <w:r w:rsidR="006D1B5B" w:rsidRPr="004B1A3E">
        <w:rPr>
          <w:sz w:val="28"/>
          <w:szCs w:val="28"/>
        </w:rPr>
        <w:t xml:space="preserve"> по темам «Геометрическая оптика» (7, 11кл.), «Сила трения» (9кл.), «Законы постоянного тока» (8, 10кл.), «Сила Архимеда» (7, 8кл.). Лабораторные практикумы  включают работы обучающего характера (выработка</w:t>
      </w:r>
      <w:r w:rsidR="00E0337C" w:rsidRPr="004B1A3E">
        <w:rPr>
          <w:sz w:val="28"/>
          <w:szCs w:val="28"/>
        </w:rPr>
        <w:t xml:space="preserve"> навыка практического действия) </w:t>
      </w:r>
      <w:r w:rsidR="006D1B5B" w:rsidRPr="004B1A3E">
        <w:rPr>
          <w:sz w:val="28"/>
          <w:szCs w:val="28"/>
        </w:rPr>
        <w:t xml:space="preserve"> и творческого</w:t>
      </w:r>
      <w:r w:rsidR="00E0337C" w:rsidRPr="004B1A3E">
        <w:rPr>
          <w:sz w:val="28"/>
          <w:szCs w:val="28"/>
        </w:rPr>
        <w:t xml:space="preserve"> (экспериментальные задачи). Работы практикума выполняются в о</w:t>
      </w:r>
      <w:r w:rsidR="004D3ADF" w:rsidRPr="004B1A3E">
        <w:rPr>
          <w:sz w:val="28"/>
          <w:szCs w:val="28"/>
        </w:rPr>
        <w:t xml:space="preserve">пределенной последовательности: </w:t>
      </w:r>
      <w:r w:rsidR="00E0337C" w:rsidRPr="004B1A3E">
        <w:rPr>
          <w:sz w:val="28"/>
          <w:szCs w:val="28"/>
        </w:rPr>
        <w:t>от действия по образцу к самостоятельной деятельности (как по определению метода решения экспериментальной задачи, так и по его практическому выполнению).</w:t>
      </w:r>
    </w:p>
    <w:p w:rsidR="00E0337C" w:rsidRPr="004B1A3E" w:rsidRDefault="00AF3BFA" w:rsidP="004B1A3E">
      <w:pPr>
        <w:spacing w:after="120" w:line="240" w:lineRule="auto"/>
        <w:ind w:left="-349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</w:t>
      </w:r>
      <w:r w:rsidR="00E0337C" w:rsidRPr="004B1A3E">
        <w:rPr>
          <w:sz w:val="28"/>
          <w:szCs w:val="28"/>
        </w:rPr>
        <w:t xml:space="preserve">Важный и полезный прием обучения – использование элементов опережающего обучения, которое осуществляю, как правило, </w:t>
      </w:r>
      <w:r w:rsidR="004D3ADF" w:rsidRPr="004B1A3E">
        <w:rPr>
          <w:sz w:val="28"/>
          <w:szCs w:val="28"/>
        </w:rPr>
        <w:t>при помощи задач. Способ их решения основан на текущем материале, а описываемое явление изучается в другом разделе физики. Этот прием способствует осознанию учащимися общности фундаментальных законов, идей, теорий, единства мира и дает возможность в дальнейшем организовать деятельность ученика, при которой доля его самостоятельных</w:t>
      </w:r>
      <w:r w:rsidR="00AB16C4" w:rsidRPr="004B1A3E">
        <w:rPr>
          <w:sz w:val="28"/>
          <w:szCs w:val="28"/>
        </w:rPr>
        <w:t xml:space="preserve"> действий по овладению новыми знаниями будет значительно увеличена. Осознание же посильности, доступности «нового» знания, возможности самому освоить его усиливает положительную мотивацию учебной деятельности ученика.</w:t>
      </w:r>
    </w:p>
    <w:p w:rsidR="00EE6469" w:rsidRPr="004B1A3E" w:rsidRDefault="00AF3BFA" w:rsidP="004B1A3E">
      <w:pPr>
        <w:spacing w:after="120" w:line="240" w:lineRule="auto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</w:t>
      </w:r>
      <w:r w:rsidR="00AB16C4" w:rsidRPr="004B1A3E">
        <w:rPr>
          <w:sz w:val="28"/>
          <w:szCs w:val="28"/>
        </w:rPr>
        <w:t xml:space="preserve">Технологическая сторона обучения основана на принципах сотрудничества и сотворчества: на уроке я стараюсь быть не «над учеником», а «рядом с ним». Психологической базой моей технологии преподавания физики служит теория ориентировочной </w:t>
      </w:r>
      <w:r w:rsidR="00EE6469" w:rsidRPr="004B1A3E">
        <w:rPr>
          <w:sz w:val="28"/>
          <w:szCs w:val="28"/>
        </w:rPr>
        <w:t>деятельности (ООД), главные идеи которой развиты П. Я. Гальпериным. В соответствии с ними общая схема организации процесса усвоения новых знаний и навыков имеет следующий вид:</w:t>
      </w:r>
    </w:p>
    <w:p w:rsidR="003143BC" w:rsidRPr="004B1A3E" w:rsidRDefault="00E51BFB" w:rsidP="004B1A3E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постановка учебной задачи</w:t>
      </w:r>
      <w:r w:rsidR="001C6BEE">
        <w:rPr>
          <w:sz w:val="28"/>
          <w:szCs w:val="28"/>
        </w:rPr>
        <w:t>;</w:t>
      </w:r>
    </w:p>
    <w:p w:rsidR="00EE6469" w:rsidRPr="004B1A3E" w:rsidRDefault="00E51BFB" w:rsidP="004B1A3E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базовый теоретический материал</w:t>
      </w:r>
      <w:r w:rsidR="001C6BEE">
        <w:rPr>
          <w:sz w:val="28"/>
          <w:szCs w:val="28"/>
        </w:rPr>
        <w:t>;</w:t>
      </w:r>
    </w:p>
    <w:p w:rsidR="00EE6469" w:rsidRPr="004B1A3E" w:rsidRDefault="00E51BFB" w:rsidP="004B1A3E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деятельность учащихся по расширению представлений о новых явлениях, понятиях, законах</w:t>
      </w:r>
      <w:r w:rsidR="001C6BEE">
        <w:rPr>
          <w:sz w:val="28"/>
          <w:szCs w:val="28"/>
        </w:rPr>
        <w:t>;</w:t>
      </w:r>
    </w:p>
    <w:p w:rsidR="00EE6469" w:rsidRPr="004B1A3E" w:rsidRDefault="00E51BFB" w:rsidP="004B1A3E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обобщение понятий</w:t>
      </w:r>
      <w:r w:rsidR="00EE6469" w:rsidRPr="004B1A3E">
        <w:rPr>
          <w:sz w:val="28"/>
          <w:szCs w:val="28"/>
        </w:rPr>
        <w:t xml:space="preserve">, </w:t>
      </w:r>
      <w:r>
        <w:rPr>
          <w:sz w:val="28"/>
          <w:szCs w:val="28"/>
        </w:rPr>
        <w:t>алгоритмов действия</w:t>
      </w:r>
      <w:r w:rsidR="001C6BEE">
        <w:rPr>
          <w:sz w:val="28"/>
          <w:szCs w:val="28"/>
        </w:rPr>
        <w:t>;</w:t>
      </w:r>
    </w:p>
    <w:p w:rsidR="00E51BFB" w:rsidRPr="00E51BFB" w:rsidRDefault="00E51BFB" w:rsidP="00E51BFB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практикум 1</w:t>
      </w:r>
      <w:r w:rsidR="001C6BEE">
        <w:rPr>
          <w:sz w:val="28"/>
          <w:szCs w:val="28"/>
        </w:rPr>
        <w:t>;</w:t>
      </w:r>
    </w:p>
    <w:p w:rsidR="00EE6469" w:rsidRPr="004B1A3E" w:rsidRDefault="00E51BFB" w:rsidP="004B1A3E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работа над ошибками</w:t>
      </w:r>
      <w:r w:rsidR="001C6BEE">
        <w:rPr>
          <w:sz w:val="28"/>
          <w:szCs w:val="28"/>
        </w:rPr>
        <w:t>;</w:t>
      </w:r>
    </w:p>
    <w:p w:rsidR="00EE6469" w:rsidRPr="004B1A3E" w:rsidRDefault="00E51BFB" w:rsidP="004B1A3E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практикум 2</w:t>
      </w:r>
      <w:r w:rsidR="001C6BEE">
        <w:rPr>
          <w:sz w:val="28"/>
          <w:szCs w:val="28"/>
        </w:rPr>
        <w:t>;</w:t>
      </w:r>
    </w:p>
    <w:p w:rsidR="006576BD" w:rsidRDefault="00E51BFB" w:rsidP="004B1A3E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анализ работы учащихся, внесение корректив</w:t>
      </w:r>
      <w:r w:rsidR="001C6BEE">
        <w:rPr>
          <w:sz w:val="28"/>
          <w:szCs w:val="28"/>
        </w:rPr>
        <w:t>;</w:t>
      </w:r>
    </w:p>
    <w:p w:rsidR="001C6BEE" w:rsidRPr="004B1A3E" w:rsidRDefault="001C6BEE" w:rsidP="004B1A3E">
      <w:pPr>
        <w:pStyle w:val="a3"/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контроль.</w:t>
      </w:r>
    </w:p>
    <w:p w:rsidR="006576BD" w:rsidRPr="004B1A3E" w:rsidRDefault="00AF3BFA" w:rsidP="004B1A3E">
      <w:pPr>
        <w:spacing w:after="120" w:line="240" w:lineRule="auto"/>
        <w:ind w:left="11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</w:t>
      </w:r>
      <w:r w:rsidR="006576BD" w:rsidRPr="004B1A3E">
        <w:rPr>
          <w:sz w:val="28"/>
          <w:szCs w:val="28"/>
        </w:rPr>
        <w:t xml:space="preserve">Процесс формирования новых знаний начинается с постановки учебной задачи. Базовый теоретический материал излагается в форме эвристической, проблемной беседы с максимальным привлечением учеников. Развитие понятий и формирование навыка их применения проводятся при анализе заданий, что позволяет выделить «опорные точки», последовательность и логику </w:t>
      </w:r>
      <w:r w:rsidR="00117F81" w:rsidRPr="004B1A3E">
        <w:rPr>
          <w:sz w:val="28"/>
          <w:szCs w:val="28"/>
        </w:rPr>
        <w:t>правильного выполнения каждого задания. Учитель определяет направление всех следующих друг за другом действий, контролирует выполнение каждого шага, организует анализ и обобщение полученного результата.</w:t>
      </w:r>
    </w:p>
    <w:p w:rsidR="00117F81" w:rsidRPr="004B1A3E" w:rsidRDefault="00AF3BFA" w:rsidP="004B1A3E">
      <w:pPr>
        <w:spacing w:after="120" w:line="240" w:lineRule="auto"/>
        <w:ind w:left="11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 </w:t>
      </w:r>
      <w:r w:rsidR="00117F81" w:rsidRPr="004B1A3E">
        <w:rPr>
          <w:sz w:val="28"/>
          <w:szCs w:val="28"/>
        </w:rPr>
        <w:t>Практикумы – это самостоятельные работы учащихся, задания которых включают обязательную и дополнительную части, оцениваемые отдельно. Тем самым создается уверенность и заинтересованность ученика в результате: я могу выбрать задание сложнее, я могу меньше обращаться к учителю, и моя самостоятельность будет оценена.</w:t>
      </w:r>
      <w:r w:rsidR="00EF3BF9" w:rsidRPr="004B1A3E">
        <w:rPr>
          <w:sz w:val="28"/>
          <w:szCs w:val="28"/>
        </w:rPr>
        <w:t xml:space="preserve"> В работах практикума 2 задания более сложные, требующие умения применять знания к решению незнакомой задачи. При такой организации учебной деятельности учащиеся строят «свою» физику, в которой физические понятия и законы приобретают для них личностную значимость и становятся интересными.</w:t>
      </w:r>
    </w:p>
    <w:p w:rsidR="00EF3BF9" w:rsidRPr="004B1A3E" w:rsidRDefault="00AF3BFA" w:rsidP="004B1A3E">
      <w:pPr>
        <w:spacing w:after="120" w:line="240" w:lineRule="auto"/>
        <w:ind w:left="11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</w:t>
      </w:r>
      <w:r w:rsidR="00EF3BF9" w:rsidRPr="004B1A3E">
        <w:rPr>
          <w:sz w:val="28"/>
          <w:szCs w:val="28"/>
        </w:rPr>
        <w:t xml:space="preserve">Для контроля знаний школьников использую традиционные формы: контрольную работу, зачет </w:t>
      </w:r>
      <w:r w:rsidR="000929F4">
        <w:rPr>
          <w:sz w:val="28"/>
          <w:szCs w:val="28"/>
        </w:rPr>
        <w:t>по теории, тестирование и т. д.</w:t>
      </w:r>
      <w:r w:rsidR="00EF3BF9" w:rsidRPr="004B1A3E">
        <w:rPr>
          <w:sz w:val="28"/>
          <w:szCs w:val="28"/>
        </w:rPr>
        <w:t>, а с целью корректировк</w:t>
      </w:r>
      <w:r w:rsidR="00AF56BB" w:rsidRPr="004B1A3E">
        <w:rPr>
          <w:sz w:val="28"/>
          <w:szCs w:val="28"/>
        </w:rPr>
        <w:t>и своей работы применяю различные виды современной многофакторной системы диагностики.</w:t>
      </w:r>
    </w:p>
    <w:p w:rsidR="00B46392" w:rsidRPr="004B1A3E" w:rsidRDefault="00B46392" w:rsidP="004B1A3E">
      <w:pPr>
        <w:spacing w:after="120" w:line="240" w:lineRule="auto"/>
        <w:ind w:left="11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Для повышения познавательного уровня школьников использую нестандартные формы уроков: урок-конференция, урок-экскурсия, урок-соревнование, урок-сказка, урок </w:t>
      </w:r>
      <w:proofErr w:type="gramStart"/>
      <w:r w:rsidRPr="004B1A3E">
        <w:rPr>
          <w:sz w:val="28"/>
          <w:szCs w:val="28"/>
        </w:rPr>
        <w:t>–К</w:t>
      </w:r>
      <w:proofErr w:type="gramEnd"/>
      <w:r w:rsidRPr="004B1A3E">
        <w:rPr>
          <w:sz w:val="28"/>
          <w:szCs w:val="28"/>
        </w:rPr>
        <w:t>ВН. Много уделяю внимания внеклассной работе по предмету</w:t>
      </w:r>
      <w:r w:rsidR="002B7EE1" w:rsidRPr="004B1A3E">
        <w:rPr>
          <w:sz w:val="28"/>
          <w:szCs w:val="28"/>
        </w:rPr>
        <w:t xml:space="preserve">: выпуск стенгазет; просмотр научно-популярных фильмов по истории науки с последующим обсуждением; защита презентаций, рефератов, исследовательских работ; проведение опытов по предмету; вечера по физике, олимпиады по физике; участие в игре «Енот-знаток естественных наук»; </w:t>
      </w:r>
      <w:r w:rsidR="003804B2" w:rsidRPr="004B1A3E">
        <w:rPr>
          <w:sz w:val="28"/>
          <w:szCs w:val="28"/>
        </w:rPr>
        <w:t>у</w:t>
      </w:r>
      <w:r w:rsidR="009E1806" w:rsidRPr="004B1A3E">
        <w:rPr>
          <w:sz w:val="28"/>
          <w:szCs w:val="28"/>
        </w:rPr>
        <w:t>частие в заочных конкурсах и олимпиадах; обучение в заочных школах.</w:t>
      </w:r>
    </w:p>
    <w:p w:rsidR="009E1806" w:rsidRPr="004B1A3E" w:rsidRDefault="009E1806" w:rsidP="004B1A3E">
      <w:pPr>
        <w:spacing w:after="120" w:line="240" w:lineRule="auto"/>
        <w:ind w:left="11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 Внеурочная деятельность по предмету дает возможность расширить рамки изучаемого предмета, вывести учащихся на более высокий этап развития коммуникативных умений. В нашей школе регулярно проходят олимпиады по физике. В школьном этапе участвуют все ученики физико-математических классов. Это позволяет</w:t>
      </w:r>
      <w:r w:rsidR="000D1EE5" w:rsidRPr="004B1A3E">
        <w:rPr>
          <w:sz w:val="28"/>
          <w:szCs w:val="28"/>
        </w:rPr>
        <w:t xml:space="preserve"> выявить наиболее талантливых детей и заниматься с ними индивидуально, что дает хорошие результаты при выступлении на муниципальных олимпиадах.</w:t>
      </w:r>
    </w:p>
    <w:p w:rsidR="000D1EE5" w:rsidRPr="004B1A3E" w:rsidRDefault="000D1EE5" w:rsidP="004B1A3E">
      <w:pPr>
        <w:spacing w:after="120" w:line="240" w:lineRule="auto"/>
        <w:ind w:left="11"/>
        <w:rPr>
          <w:sz w:val="28"/>
          <w:szCs w:val="28"/>
        </w:rPr>
      </w:pPr>
      <w:r w:rsidRPr="004B1A3E">
        <w:rPr>
          <w:sz w:val="28"/>
          <w:szCs w:val="28"/>
        </w:rPr>
        <w:lastRenderedPageBreak/>
        <w:t xml:space="preserve">                         Провожу учебные экскурсии на предприятия города, которые чаще всего являются заключительными уроками после изучения той или иной темы. Учебные экскурсии позволяют обобщить пройденный материал, «выводят» знания учащихся из стен класса и знакомят школьников с проявлениями и использованием изученных законов и физических явлений</w:t>
      </w:r>
      <w:r w:rsidR="004B648A" w:rsidRPr="004B1A3E">
        <w:rPr>
          <w:sz w:val="28"/>
          <w:szCs w:val="28"/>
        </w:rPr>
        <w:t xml:space="preserve"> в жизни, технике, производстве.</w:t>
      </w:r>
    </w:p>
    <w:p w:rsidR="00AF56BB" w:rsidRPr="004B1A3E" w:rsidRDefault="00AF3BFA" w:rsidP="004B1A3E">
      <w:pPr>
        <w:spacing w:after="120" w:line="240" w:lineRule="auto"/>
        <w:ind w:left="11"/>
        <w:rPr>
          <w:sz w:val="28"/>
          <w:szCs w:val="28"/>
        </w:rPr>
      </w:pPr>
      <w:r w:rsidRPr="004B1A3E">
        <w:rPr>
          <w:sz w:val="28"/>
          <w:szCs w:val="28"/>
        </w:rPr>
        <w:t xml:space="preserve">                      </w:t>
      </w:r>
      <w:r w:rsidR="00AF56BB" w:rsidRPr="004B1A3E">
        <w:rPr>
          <w:sz w:val="28"/>
          <w:szCs w:val="28"/>
        </w:rPr>
        <w:t>Основной результат моей педагогической деятельности – интерес детей к учебе, их хорошие оценки, победы на предметных олимпиадах, конкурсах, конференциях, стабильные результаты на ГИА и ЕГЭ.</w:t>
      </w:r>
    </w:p>
    <w:p w:rsidR="006576BD" w:rsidRPr="004B1A3E" w:rsidRDefault="006576BD" w:rsidP="004B1A3E">
      <w:pPr>
        <w:pStyle w:val="a3"/>
        <w:spacing w:after="120" w:line="240" w:lineRule="auto"/>
        <w:ind w:left="786"/>
        <w:jc w:val="both"/>
        <w:rPr>
          <w:sz w:val="28"/>
          <w:szCs w:val="28"/>
        </w:rPr>
      </w:pPr>
    </w:p>
    <w:p w:rsidR="003143BC" w:rsidRPr="004B1A3E" w:rsidRDefault="003143BC" w:rsidP="004B1A3E">
      <w:pPr>
        <w:spacing w:after="120" w:line="240" w:lineRule="auto"/>
        <w:ind w:left="-349"/>
        <w:rPr>
          <w:sz w:val="28"/>
          <w:szCs w:val="28"/>
        </w:rPr>
      </w:pPr>
    </w:p>
    <w:sectPr w:rsidR="003143BC" w:rsidRPr="004B1A3E" w:rsidSect="009F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37D"/>
    <w:multiLevelType w:val="hybridMultilevel"/>
    <w:tmpl w:val="329CF56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3A46417"/>
    <w:multiLevelType w:val="hybridMultilevel"/>
    <w:tmpl w:val="20F47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393456"/>
    <w:multiLevelType w:val="hybridMultilevel"/>
    <w:tmpl w:val="2DCE81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6C280A6E"/>
    <w:multiLevelType w:val="hybridMultilevel"/>
    <w:tmpl w:val="B998A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2500"/>
    <w:rsid w:val="00027021"/>
    <w:rsid w:val="00055117"/>
    <w:rsid w:val="000929F4"/>
    <w:rsid w:val="000D1EE5"/>
    <w:rsid w:val="00117F81"/>
    <w:rsid w:val="00153482"/>
    <w:rsid w:val="001C6BEE"/>
    <w:rsid w:val="00203623"/>
    <w:rsid w:val="002B7EE1"/>
    <w:rsid w:val="002D6F8C"/>
    <w:rsid w:val="002D7A12"/>
    <w:rsid w:val="003143BC"/>
    <w:rsid w:val="003804B2"/>
    <w:rsid w:val="0038539F"/>
    <w:rsid w:val="003A2B8B"/>
    <w:rsid w:val="003D40EA"/>
    <w:rsid w:val="003E722D"/>
    <w:rsid w:val="00440C13"/>
    <w:rsid w:val="00440DEA"/>
    <w:rsid w:val="00442DE9"/>
    <w:rsid w:val="0045237E"/>
    <w:rsid w:val="00453D0D"/>
    <w:rsid w:val="004B1A3E"/>
    <w:rsid w:val="004B648A"/>
    <w:rsid w:val="004D3ADF"/>
    <w:rsid w:val="004E0ECA"/>
    <w:rsid w:val="004F6F31"/>
    <w:rsid w:val="005550BD"/>
    <w:rsid w:val="005575E2"/>
    <w:rsid w:val="005C12E4"/>
    <w:rsid w:val="005F67D5"/>
    <w:rsid w:val="006576BD"/>
    <w:rsid w:val="006D1B5B"/>
    <w:rsid w:val="006F5B95"/>
    <w:rsid w:val="008D2500"/>
    <w:rsid w:val="00911D8F"/>
    <w:rsid w:val="009C41C1"/>
    <w:rsid w:val="009C7E18"/>
    <w:rsid w:val="009E1806"/>
    <w:rsid w:val="009F0DBD"/>
    <w:rsid w:val="009F2D2D"/>
    <w:rsid w:val="00A04C6A"/>
    <w:rsid w:val="00AB16C4"/>
    <w:rsid w:val="00AB5C07"/>
    <w:rsid w:val="00AC3B54"/>
    <w:rsid w:val="00AE0D2D"/>
    <w:rsid w:val="00AF3BFA"/>
    <w:rsid w:val="00AF56BB"/>
    <w:rsid w:val="00B1104D"/>
    <w:rsid w:val="00B22EC5"/>
    <w:rsid w:val="00B46392"/>
    <w:rsid w:val="00BD1C4A"/>
    <w:rsid w:val="00C04B07"/>
    <w:rsid w:val="00C1397D"/>
    <w:rsid w:val="00CF3D28"/>
    <w:rsid w:val="00D1290A"/>
    <w:rsid w:val="00D25895"/>
    <w:rsid w:val="00D331E8"/>
    <w:rsid w:val="00DB15F2"/>
    <w:rsid w:val="00E0337C"/>
    <w:rsid w:val="00E164E7"/>
    <w:rsid w:val="00E51BFB"/>
    <w:rsid w:val="00E77BBE"/>
    <w:rsid w:val="00E86581"/>
    <w:rsid w:val="00EA1C0F"/>
    <w:rsid w:val="00EE6469"/>
    <w:rsid w:val="00EF3BF9"/>
    <w:rsid w:val="00F05A82"/>
    <w:rsid w:val="00F724F0"/>
    <w:rsid w:val="00FF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Admin</cp:lastModifiedBy>
  <cp:revision>17</cp:revision>
  <dcterms:created xsi:type="dcterms:W3CDTF">2013-07-14T14:14:00Z</dcterms:created>
  <dcterms:modified xsi:type="dcterms:W3CDTF">2013-08-18T12:03:00Z</dcterms:modified>
</cp:coreProperties>
</file>