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DB" w:rsidRDefault="000652DB" w:rsidP="007A0BDC">
      <w:pPr>
        <w:rPr>
          <w:rFonts w:ascii="Times New Roman" w:hAnsi="Times New Roman" w:cs="Times New Roman"/>
          <w:sz w:val="24"/>
          <w:szCs w:val="24"/>
        </w:rPr>
      </w:pPr>
    </w:p>
    <w:p w:rsidR="007A0BDC" w:rsidRPr="00531CD0" w:rsidRDefault="007A0BDC" w:rsidP="007A0B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1CD0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7A0BDC" w:rsidRPr="00531CD0" w:rsidRDefault="007A0BDC" w:rsidP="007A0B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1CD0">
        <w:rPr>
          <w:rFonts w:ascii="Times New Roman" w:hAnsi="Times New Roman"/>
          <w:sz w:val="24"/>
          <w:szCs w:val="24"/>
        </w:rPr>
        <w:t xml:space="preserve">средняя общеобразовательная школа №639 </w:t>
      </w:r>
    </w:p>
    <w:p w:rsidR="007A0BDC" w:rsidRPr="00531CD0" w:rsidRDefault="007A0BDC" w:rsidP="007A0B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1CD0">
        <w:rPr>
          <w:rFonts w:ascii="Times New Roman" w:hAnsi="Times New Roman"/>
          <w:sz w:val="24"/>
          <w:szCs w:val="24"/>
        </w:rPr>
        <w:t xml:space="preserve">с углубленным изучением иностранных языков </w:t>
      </w:r>
    </w:p>
    <w:p w:rsidR="007A0BDC" w:rsidRPr="00531CD0" w:rsidRDefault="007A0BDC" w:rsidP="007A0B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1CD0">
        <w:rPr>
          <w:rFonts w:ascii="Times New Roman" w:hAnsi="Times New Roman"/>
          <w:sz w:val="24"/>
          <w:szCs w:val="24"/>
        </w:rPr>
        <w:t>Невского района Санкт-Петербурга</w:t>
      </w:r>
    </w:p>
    <w:p w:rsidR="007A0BDC" w:rsidRPr="00531CD0" w:rsidRDefault="007A0BDC" w:rsidP="007A0BDC">
      <w:pPr>
        <w:spacing w:after="0"/>
        <w:rPr>
          <w:rFonts w:ascii="Times New Roman" w:hAnsi="Times New Roman"/>
          <w:sz w:val="24"/>
          <w:szCs w:val="24"/>
        </w:rPr>
      </w:pPr>
    </w:p>
    <w:p w:rsidR="007A0BDC" w:rsidRPr="00531CD0" w:rsidRDefault="007A0BDC" w:rsidP="007A0B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7A0BDC" w:rsidRPr="00531CD0" w:rsidTr="007A720D">
        <w:tc>
          <w:tcPr>
            <w:tcW w:w="4503" w:type="dxa"/>
          </w:tcPr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Председатель президиума ЭНМС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 xml:space="preserve">_______________С.В. </w:t>
            </w:r>
            <w:proofErr w:type="spellStart"/>
            <w:r w:rsidRPr="00531CD0">
              <w:rPr>
                <w:rFonts w:ascii="Times New Roman" w:hAnsi="Times New Roman"/>
                <w:sz w:val="24"/>
                <w:szCs w:val="24"/>
              </w:rPr>
              <w:t>Жолован</w:t>
            </w:r>
            <w:proofErr w:type="spellEnd"/>
          </w:p>
          <w:p w:rsidR="007A0BDC" w:rsidRPr="00531CD0" w:rsidRDefault="007A0BDC" w:rsidP="007A0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 xml:space="preserve">        подпись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«__» __________20__ г.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Председатель предметной секции ЭНМС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_______________ ФИО</w:t>
            </w:r>
          </w:p>
          <w:p w:rsidR="007A0BDC" w:rsidRPr="00531CD0" w:rsidRDefault="007A0BDC" w:rsidP="007A0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 xml:space="preserve">         подпись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Протокол № __ от «__» ____20__ г.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На педагогическом совете ГБОУ № 639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От «___» ___________20__ г.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31CD0">
              <w:rPr>
                <w:rFonts w:ascii="Times New Roman" w:hAnsi="Times New Roman"/>
                <w:sz w:val="24"/>
                <w:szCs w:val="24"/>
              </w:rPr>
              <w:t>______________И.В.Крылова</w:t>
            </w:r>
            <w:proofErr w:type="spellEnd"/>
          </w:p>
          <w:p w:rsidR="007A0BDC" w:rsidRPr="00531CD0" w:rsidRDefault="007A0BDC" w:rsidP="007A0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 xml:space="preserve">                          подпись</w:t>
            </w:r>
          </w:p>
          <w:p w:rsidR="007A0BDC" w:rsidRPr="00531CD0" w:rsidRDefault="007A0BDC" w:rsidP="007A0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CD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A0BDC" w:rsidRPr="00531CD0" w:rsidRDefault="007A0BDC" w:rsidP="007A0B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BDC" w:rsidRPr="00531CD0" w:rsidRDefault="007A0BDC" w:rsidP="007A0B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BDC" w:rsidRPr="00531CD0" w:rsidRDefault="007A0BDC" w:rsidP="007A0B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1CD0">
        <w:rPr>
          <w:rFonts w:ascii="Times New Roman" w:hAnsi="Times New Roman"/>
          <w:sz w:val="24"/>
          <w:szCs w:val="24"/>
        </w:rPr>
        <w:t>Программа дополнительного образования</w:t>
      </w:r>
    </w:p>
    <w:p w:rsidR="007A0BDC" w:rsidRPr="00531CD0" w:rsidRDefault="007A0BDC" w:rsidP="007A0B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1CD0">
        <w:rPr>
          <w:rFonts w:ascii="Times New Roman" w:hAnsi="Times New Roman"/>
          <w:sz w:val="24"/>
          <w:szCs w:val="24"/>
        </w:rPr>
        <w:t xml:space="preserve">«Умные и полезные упражнения -  как метод, направленный на овладение    двигательными умениями и навыками </w:t>
      </w:r>
      <w:proofErr w:type="gramStart"/>
      <w:r w:rsidRPr="00531CD0">
        <w:rPr>
          <w:rFonts w:ascii="Times New Roman" w:hAnsi="Times New Roman"/>
          <w:sz w:val="24"/>
          <w:szCs w:val="24"/>
        </w:rPr>
        <w:t>у</w:t>
      </w:r>
      <w:proofErr w:type="gramEnd"/>
      <w:r w:rsidRPr="00531CD0">
        <w:rPr>
          <w:rFonts w:ascii="Times New Roman" w:hAnsi="Times New Roman"/>
          <w:sz w:val="24"/>
          <w:szCs w:val="24"/>
        </w:rPr>
        <w:t xml:space="preserve">  обучающихся 7-10лет»</w:t>
      </w:r>
    </w:p>
    <w:p w:rsidR="007A0BDC" w:rsidRPr="00531CD0" w:rsidRDefault="007A0BDC" w:rsidP="007A0B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1CD0">
        <w:rPr>
          <w:rFonts w:ascii="Times New Roman" w:hAnsi="Times New Roman"/>
          <w:sz w:val="24"/>
          <w:szCs w:val="24"/>
        </w:rPr>
        <w:t xml:space="preserve"> (34 часа)</w:t>
      </w:r>
    </w:p>
    <w:p w:rsidR="007A0BDC" w:rsidRPr="00531CD0" w:rsidRDefault="007A0BDC" w:rsidP="007A0B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BDC" w:rsidRPr="00531CD0" w:rsidRDefault="007A0BDC" w:rsidP="007A0B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BDC" w:rsidRPr="00531CD0" w:rsidRDefault="007A0BDC" w:rsidP="007A0B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1CD0">
        <w:rPr>
          <w:rFonts w:ascii="Times New Roman" w:hAnsi="Times New Roman"/>
          <w:sz w:val="24"/>
          <w:szCs w:val="24"/>
        </w:rPr>
        <w:t>Автор:</w:t>
      </w:r>
    </w:p>
    <w:p w:rsidR="007A0BDC" w:rsidRPr="00531CD0" w:rsidRDefault="007A0BDC" w:rsidP="007A0B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1CD0">
        <w:rPr>
          <w:rFonts w:ascii="Times New Roman" w:hAnsi="Times New Roman"/>
          <w:sz w:val="24"/>
          <w:szCs w:val="24"/>
        </w:rPr>
        <w:t>Стоянова Марина Анатольевна учитель физической культуры</w:t>
      </w:r>
    </w:p>
    <w:p w:rsidR="007A0BDC" w:rsidRPr="00531CD0" w:rsidRDefault="007A0BDC" w:rsidP="007A0BD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0BDC" w:rsidRPr="00531CD0" w:rsidRDefault="007A0BDC" w:rsidP="007A0BD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0BDC" w:rsidRPr="00BF6A44" w:rsidRDefault="007A0BDC" w:rsidP="007A0BD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0BDC" w:rsidRPr="00BF6A44" w:rsidRDefault="007A0BDC" w:rsidP="007A0BD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0BDC" w:rsidRPr="00BF6A44" w:rsidRDefault="007A0BDC" w:rsidP="007A0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A44">
        <w:rPr>
          <w:rFonts w:ascii="Times New Roman" w:hAnsi="Times New Roman"/>
          <w:sz w:val="28"/>
          <w:szCs w:val="28"/>
        </w:rPr>
        <w:t>г. Санкт-Петербург</w:t>
      </w:r>
    </w:p>
    <w:p w:rsidR="007A0BDC" w:rsidRDefault="007A0BDC" w:rsidP="007A0BDC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2013</w:t>
      </w:r>
      <w:r w:rsidRPr="00BF6A44">
        <w:rPr>
          <w:rFonts w:ascii="Times New Roman" w:hAnsi="Times New Roman"/>
          <w:sz w:val="28"/>
          <w:szCs w:val="28"/>
        </w:rPr>
        <w:t xml:space="preserve"> г.</w:t>
      </w:r>
    </w:p>
    <w:p w:rsidR="000652DB" w:rsidRDefault="000652DB" w:rsidP="007A0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7A0BDC">
      <w:pPr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2DB" w:rsidRDefault="000652DB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BDC" w:rsidRDefault="007A0BDC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BDC" w:rsidRDefault="007A0BDC" w:rsidP="00662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6CF" w:rsidRDefault="00CD5AC2" w:rsidP="00662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lastRenderedPageBreak/>
        <w:t>1.ПОЯСНИТЕЛЬНАЯ ЗАПИСКА</w:t>
      </w:r>
    </w:p>
    <w:p w:rsidR="00524F5D" w:rsidRPr="004541FA" w:rsidRDefault="00524F5D" w:rsidP="00524F5D">
      <w:pPr>
        <w:rPr>
          <w:rFonts w:ascii="Times New Roman" w:hAnsi="Times New Roman" w:cs="Times New Roman"/>
          <w:sz w:val="24"/>
          <w:szCs w:val="24"/>
        </w:rPr>
      </w:pPr>
      <w:r w:rsidRPr="004541FA">
        <w:rPr>
          <w:rFonts w:ascii="Times New Roman" w:hAnsi="Times New Roman" w:cs="Times New Roman"/>
          <w:sz w:val="24"/>
          <w:szCs w:val="24"/>
        </w:rPr>
        <w:t>Программа</w:t>
      </w:r>
      <w:r w:rsidR="00A26878" w:rsidRPr="004541F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4541FA">
        <w:rPr>
          <w:rFonts w:ascii="Times New Roman" w:hAnsi="Times New Roman" w:cs="Times New Roman"/>
          <w:sz w:val="24"/>
          <w:szCs w:val="24"/>
        </w:rPr>
        <w:t xml:space="preserve">   </w:t>
      </w:r>
      <w:r w:rsidR="006D0DC9">
        <w:rPr>
          <w:rFonts w:ascii="Times New Roman" w:hAnsi="Times New Roman" w:cs="Times New Roman"/>
          <w:sz w:val="24"/>
          <w:szCs w:val="24"/>
        </w:rPr>
        <w:t xml:space="preserve">по физической     культуре для </w:t>
      </w:r>
      <w:proofErr w:type="gramStart"/>
      <w:r w:rsidR="006D0D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0DC9">
        <w:rPr>
          <w:rFonts w:ascii="Times New Roman" w:hAnsi="Times New Roman" w:cs="Times New Roman"/>
          <w:sz w:val="24"/>
          <w:szCs w:val="24"/>
        </w:rPr>
        <w:t xml:space="preserve"> 7-10лет </w:t>
      </w:r>
      <w:r w:rsidRPr="004541F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</w:t>
      </w:r>
    </w:p>
    <w:p w:rsidR="00524F5D" w:rsidRPr="004541FA" w:rsidRDefault="006D0DC9" w:rsidP="000652DB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«О физической культуре и спорте в РФ» от 04.12.2007г. №329-ФЗ (ред. От 21.04 2011г.).</w:t>
      </w:r>
    </w:p>
    <w:p w:rsidR="00524F5D" w:rsidRPr="004541FA" w:rsidRDefault="006D0DC9" w:rsidP="000652DB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Национальной доктриной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образования в РФ. Постановление Правительства РФ от 04.10.2000г. № 751.</w:t>
      </w:r>
    </w:p>
    <w:p w:rsidR="00524F5D" w:rsidRPr="004541FA" w:rsidRDefault="006D0DC9" w:rsidP="000652DB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Стратегией </w:t>
      </w:r>
      <w:r w:rsidR="00524F5D" w:rsidRPr="004541FA">
        <w:rPr>
          <w:rFonts w:ascii="Times New Roman" w:hAnsi="Times New Roman" w:cs="Times New Roman"/>
          <w:sz w:val="24"/>
          <w:szCs w:val="24"/>
        </w:rPr>
        <w:t>развития физической культуры и спорта на период до 2020г. Распоряжение правительства РФ от. 07.08.2009г. № 1101-р.</w:t>
      </w:r>
    </w:p>
    <w:p w:rsidR="00524F5D" w:rsidRPr="004541FA" w:rsidRDefault="006D0DC9" w:rsidP="000652DB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Проведением 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мониторинга физического развития </w:t>
      </w:r>
      <w:proofErr w:type="gramStart"/>
      <w:r w:rsidR="00524F5D" w:rsidRPr="004541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4F5D" w:rsidRPr="004541FA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="00524F5D" w:rsidRPr="004541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24F5D" w:rsidRPr="004541FA">
        <w:rPr>
          <w:rFonts w:ascii="Times New Roman" w:hAnsi="Times New Roman" w:cs="Times New Roman"/>
          <w:sz w:val="24"/>
          <w:szCs w:val="24"/>
        </w:rPr>
        <w:t xml:space="preserve"> РФ от 29.03.2010г. № 06-499.</w:t>
      </w:r>
    </w:p>
    <w:p w:rsidR="00524F5D" w:rsidRPr="004541FA" w:rsidRDefault="006D0DC9" w:rsidP="000652DB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Концепцией 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развития образования на 2011-2015гг. Распоряжение правительства РФ от 07.02.2011г. №163-р.</w:t>
      </w:r>
    </w:p>
    <w:p w:rsidR="00524F5D" w:rsidRPr="004541FA" w:rsidRDefault="006D0DC9" w:rsidP="000652DB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 образовательным  стандартом </w:t>
      </w:r>
      <w:r w:rsidR="00524F5D" w:rsidRPr="004541F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(М.: Просвещение, 2011)</w:t>
      </w:r>
    </w:p>
    <w:p w:rsidR="0054222D" w:rsidRPr="004541FA" w:rsidRDefault="0054222D" w:rsidP="006626CF">
      <w:pPr>
        <w:rPr>
          <w:rFonts w:ascii="Times New Roman" w:hAnsi="Times New Roman" w:cs="Times New Roman"/>
          <w:sz w:val="24"/>
          <w:szCs w:val="24"/>
        </w:rPr>
      </w:pPr>
      <w:r w:rsidRPr="004541FA">
        <w:rPr>
          <w:rFonts w:ascii="Times New Roman" w:hAnsi="Times New Roman" w:cs="Times New Roman"/>
          <w:sz w:val="24"/>
          <w:szCs w:val="24"/>
        </w:rPr>
        <w:t>Программа составлена на основе н</w:t>
      </w:r>
      <w:r w:rsidR="00505739" w:rsidRPr="004541FA">
        <w:rPr>
          <w:rFonts w:ascii="Times New Roman" w:hAnsi="Times New Roman" w:cs="Times New Roman"/>
          <w:sz w:val="24"/>
          <w:szCs w:val="24"/>
        </w:rPr>
        <w:t xml:space="preserve">аучных  работ </w:t>
      </w:r>
      <w:proofErr w:type="spellStart"/>
      <w:r w:rsidR="00505739" w:rsidRPr="004541FA">
        <w:rPr>
          <w:rFonts w:ascii="Times New Roman" w:hAnsi="Times New Roman" w:cs="Times New Roman"/>
          <w:sz w:val="24"/>
          <w:szCs w:val="24"/>
        </w:rPr>
        <w:t>Валявского</w:t>
      </w:r>
      <w:proofErr w:type="spellEnd"/>
      <w:r w:rsidR="00505739" w:rsidRPr="004541FA">
        <w:rPr>
          <w:rFonts w:ascii="Times New Roman" w:hAnsi="Times New Roman" w:cs="Times New Roman"/>
          <w:sz w:val="24"/>
          <w:szCs w:val="24"/>
        </w:rPr>
        <w:t xml:space="preserve">  Андрея Степановича по этической педагогике  – академика Международной академии  МАИСУ, доктора философии</w:t>
      </w:r>
      <w:r w:rsidR="0009594F" w:rsidRPr="004541FA">
        <w:rPr>
          <w:rFonts w:ascii="Times New Roman" w:hAnsi="Times New Roman" w:cs="Times New Roman"/>
          <w:sz w:val="24"/>
          <w:szCs w:val="24"/>
        </w:rPr>
        <w:t xml:space="preserve">, автора книг </w:t>
      </w:r>
      <w:r w:rsidR="00505739" w:rsidRPr="004541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5739" w:rsidRPr="004541FA">
        <w:rPr>
          <w:rFonts w:ascii="Times New Roman" w:hAnsi="Times New Roman" w:cs="Times New Roman"/>
          <w:sz w:val="24"/>
          <w:szCs w:val="24"/>
        </w:rPr>
        <w:t>Оздоравливающие</w:t>
      </w:r>
      <w:proofErr w:type="spellEnd"/>
      <w:r w:rsidR="0009594F" w:rsidRPr="004541FA">
        <w:rPr>
          <w:rFonts w:ascii="Times New Roman" w:hAnsi="Times New Roman" w:cs="Times New Roman"/>
          <w:sz w:val="24"/>
          <w:szCs w:val="24"/>
        </w:rPr>
        <w:t xml:space="preserve"> учебные игры»,  «Этическая педагогика»,  «Азбука для стандартных и нестандартных детей, родителей, учителей», «Как понять ребенка».</w:t>
      </w:r>
    </w:p>
    <w:p w:rsidR="006626CF" w:rsidRPr="006626CF" w:rsidRDefault="006626CF" w:rsidP="006626CF">
      <w:pPr>
        <w:rPr>
          <w:rFonts w:ascii="Times New Roman" w:hAnsi="Times New Roman" w:cs="Times New Roman"/>
          <w:sz w:val="24"/>
          <w:szCs w:val="24"/>
        </w:rPr>
      </w:pPr>
      <w:r w:rsidRPr="006626CF">
        <w:rPr>
          <w:rFonts w:ascii="Times New Roman" w:hAnsi="Times New Roman" w:cs="Times New Roman"/>
          <w:b/>
          <w:sz w:val="24"/>
          <w:szCs w:val="24"/>
        </w:rPr>
        <w:t>Ак</w:t>
      </w:r>
      <w:r w:rsidR="00D23FF5">
        <w:rPr>
          <w:rFonts w:ascii="Times New Roman" w:hAnsi="Times New Roman" w:cs="Times New Roman"/>
          <w:b/>
          <w:sz w:val="24"/>
          <w:szCs w:val="24"/>
        </w:rPr>
        <w:t>т</w:t>
      </w:r>
      <w:r w:rsidRPr="006626CF">
        <w:rPr>
          <w:rFonts w:ascii="Times New Roman" w:hAnsi="Times New Roman" w:cs="Times New Roman"/>
          <w:b/>
          <w:sz w:val="24"/>
          <w:szCs w:val="24"/>
        </w:rPr>
        <w:t>уальность</w:t>
      </w:r>
      <w:r w:rsidR="00E30E85" w:rsidRPr="006626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66A9" w:rsidRPr="006626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0E85" w:rsidRPr="00662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E27" w:rsidRDefault="006D66B6" w:rsidP="00CD5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5AC2" w:rsidRPr="000766A9">
        <w:rPr>
          <w:rFonts w:ascii="Times New Roman" w:hAnsi="Times New Roman" w:cs="Times New Roman"/>
          <w:sz w:val="24"/>
          <w:szCs w:val="24"/>
        </w:rPr>
        <w:t xml:space="preserve"> Простые игры, физические упражне</w:t>
      </w:r>
      <w:r w:rsidR="005321D9">
        <w:rPr>
          <w:rFonts w:ascii="Times New Roman" w:hAnsi="Times New Roman" w:cs="Times New Roman"/>
          <w:sz w:val="24"/>
          <w:szCs w:val="24"/>
        </w:rPr>
        <w:t xml:space="preserve">ния с предметом и без предмета </w:t>
      </w:r>
      <w:r w:rsidR="00CD5AC2" w:rsidRPr="000766A9">
        <w:rPr>
          <w:rFonts w:ascii="Times New Roman" w:hAnsi="Times New Roman" w:cs="Times New Roman"/>
          <w:sz w:val="24"/>
          <w:szCs w:val="24"/>
        </w:rPr>
        <w:t xml:space="preserve">запускают сложнейший механизм развития и </w:t>
      </w:r>
      <w:r w:rsidR="00E30E85" w:rsidRPr="000766A9">
        <w:rPr>
          <w:rFonts w:ascii="Times New Roman" w:hAnsi="Times New Roman" w:cs="Times New Roman"/>
          <w:sz w:val="24"/>
          <w:szCs w:val="24"/>
        </w:rPr>
        <w:t>оздоровления детского организма, помогают  понять и откорректировать  детское неумение, незнание, непонимание. Это первая  ступень для совместного прил</w:t>
      </w:r>
      <w:r w:rsidR="0080703A">
        <w:rPr>
          <w:rFonts w:ascii="Times New Roman" w:hAnsi="Times New Roman" w:cs="Times New Roman"/>
          <w:sz w:val="24"/>
          <w:szCs w:val="24"/>
        </w:rPr>
        <w:t>ожения усилий  учителя и обучающегося</w:t>
      </w:r>
      <w:r w:rsidR="00E30E85" w:rsidRPr="000766A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30E85" w:rsidRPr="000766A9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="00E30E85" w:rsidRPr="000766A9">
        <w:rPr>
          <w:rFonts w:ascii="Times New Roman" w:hAnsi="Times New Roman" w:cs="Times New Roman"/>
          <w:sz w:val="24"/>
          <w:szCs w:val="24"/>
        </w:rPr>
        <w:t>, в результате которого оздоро</w:t>
      </w:r>
      <w:r w:rsidR="007E72BA">
        <w:rPr>
          <w:rFonts w:ascii="Times New Roman" w:hAnsi="Times New Roman" w:cs="Times New Roman"/>
          <w:sz w:val="24"/>
          <w:szCs w:val="24"/>
        </w:rPr>
        <w:t xml:space="preserve">вление (физическое, </w:t>
      </w:r>
      <w:r w:rsidR="00E30E85" w:rsidRPr="000766A9">
        <w:rPr>
          <w:rFonts w:ascii="Times New Roman" w:hAnsi="Times New Roman" w:cs="Times New Roman"/>
          <w:sz w:val="24"/>
          <w:szCs w:val="24"/>
        </w:rPr>
        <w:t xml:space="preserve"> интеллектуальное, социальное)</w:t>
      </w:r>
      <w:r w:rsidR="004541FA">
        <w:rPr>
          <w:rFonts w:ascii="Times New Roman" w:hAnsi="Times New Roman" w:cs="Times New Roman"/>
          <w:sz w:val="24"/>
          <w:szCs w:val="24"/>
        </w:rPr>
        <w:t xml:space="preserve">  связано</w:t>
      </w:r>
      <w:r w:rsidR="0009594F">
        <w:rPr>
          <w:rFonts w:ascii="Times New Roman" w:hAnsi="Times New Roman" w:cs="Times New Roman"/>
          <w:sz w:val="24"/>
          <w:szCs w:val="24"/>
        </w:rPr>
        <w:t xml:space="preserve"> с обучением, </w:t>
      </w:r>
      <w:r w:rsidR="00E30E85" w:rsidRPr="000766A9">
        <w:rPr>
          <w:rFonts w:ascii="Times New Roman" w:hAnsi="Times New Roman" w:cs="Times New Roman"/>
          <w:sz w:val="24"/>
          <w:szCs w:val="24"/>
        </w:rPr>
        <w:t>самопознанием и самосовершенствов</w:t>
      </w:r>
      <w:r w:rsidR="0009594F">
        <w:rPr>
          <w:rFonts w:ascii="Times New Roman" w:hAnsi="Times New Roman" w:cs="Times New Roman"/>
          <w:sz w:val="24"/>
          <w:szCs w:val="24"/>
        </w:rPr>
        <w:t>ан</w:t>
      </w:r>
      <w:r w:rsidR="00E30E85" w:rsidRPr="000766A9">
        <w:rPr>
          <w:rFonts w:ascii="Times New Roman" w:hAnsi="Times New Roman" w:cs="Times New Roman"/>
          <w:sz w:val="24"/>
          <w:szCs w:val="24"/>
        </w:rPr>
        <w:t>ием</w:t>
      </w:r>
      <w:proofErr w:type="gramStart"/>
      <w:r w:rsidR="005321D9">
        <w:rPr>
          <w:rFonts w:ascii="Times New Roman" w:hAnsi="Times New Roman" w:cs="Times New Roman"/>
          <w:sz w:val="24"/>
          <w:szCs w:val="24"/>
        </w:rPr>
        <w:t xml:space="preserve"> </w:t>
      </w:r>
      <w:r w:rsidR="00095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62B4" w:rsidRPr="000766A9">
        <w:rPr>
          <w:rFonts w:ascii="Times New Roman" w:hAnsi="Times New Roman" w:cs="Times New Roman"/>
          <w:sz w:val="24"/>
          <w:szCs w:val="24"/>
        </w:rPr>
        <w:t xml:space="preserve"> Суть  заключается в следующем: информация поступает в мозг ребенка по трем каналам – визуальному, </w:t>
      </w:r>
      <w:proofErr w:type="spellStart"/>
      <w:r w:rsidR="005462B4" w:rsidRPr="000766A9">
        <w:rPr>
          <w:rFonts w:ascii="Times New Roman" w:hAnsi="Times New Roman" w:cs="Times New Roman"/>
          <w:sz w:val="24"/>
          <w:szCs w:val="24"/>
        </w:rPr>
        <w:t>аудиальному</w:t>
      </w:r>
      <w:proofErr w:type="spellEnd"/>
      <w:r w:rsidR="005462B4" w:rsidRPr="000766A9">
        <w:rPr>
          <w:rFonts w:ascii="Times New Roman" w:hAnsi="Times New Roman" w:cs="Times New Roman"/>
          <w:sz w:val="24"/>
          <w:szCs w:val="24"/>
        </w:rPr>
        <w:t>, кинестетическому; затем она  обрабатывается и выводиться в виде реч</w:t>
      </w:r>
      <w:r w:rsidR="00FE732D">
        <w:rPr>
          <w:rFonts w:ascii="Times New Roman" w:hAnsi="Times New Roman" w:cs="Times New Roman"/>
          <w:sz w:val="24"/>
          <w:szCs w:val="24"/>
        </w:rPr>
        <w:t>и, действий и мышечных реакций; нарушения в одной  из этих частей</w:t>
      </w:r>
      <w:r w:rsidR="005462B4" w:rsidRPr="000766A9">
        <w:rPr>
          <w:rFonts w:ascii="Times New Roman" w:hAnsi="Times New Roman" w:cs="Times New Roman"/>
          <w:sz w:val="24"/>
          <w:szCs w:val="24"/>
        </w:rPr>
        <w:t xml:space="preserve"> будут приводить к</w:t>
      </w:r>
      <w:r w:rsidR="0084080F">
        <w:rPr>
          <w:rFonts w:ascii="Times New Roman" w:hAnsi="Times New Roman" w:cs="Times New Roman"/>
          <w:sz w:val="24"/>
          <w:szCs w:val="24"/>
        </w:rPr>
        <w:t xml:space="preserve"> различным трудностям. </w:t>
      </w:r>
      <w:r w:rsidR="00410476" w:rsidRPr="000766A9">
        <w:rPr>
          <w:rFonts w:ascii="Times New Roman" w:hAnsi="Times New Roman" w:cs="Times New Roman"/>
          <w:sz w:val="24"/>
          <w:szCs w:val="24"/>
        </w:rPr>
        <w:t xml:space="preserve"> Если начать разбираться, как ребенок слышит, видит, ощущает, как взаимодействуют эти каналы между собой, как обрабатывается информация, поступившая по ним </w:t>
      </w:r>
      <w:r w:rsidR="00FE732D">
        <w:rPr>
          <w:rFonts w:ascii="Times New Roman" w:hAnsi="Times New Roman" w:cs="Times New Roman"/>
          <w:sz w:val="24"/>
          <w:szCs w:val="24"/>
        </w:rPr>
        <w:t>в мозг, можно много  узнать</w:t>
      </w:r>
      <w:r w:rsidR="00410476" w:rsidRPr="000766A9">
        <w:rPr>
          <w:rFonts w:ascii="Times New Roman" w:hAnsi="Times New Roman" w:cs="Times New Roman"/>
          <w:sz w:val="24"/>
          <w:szCs w:val="24"/>
        </w:rPr>
        <w:t xml:space="preserve">  и получить практическое руководств</w:t>
      </w:r>
      <w:r w:rsidR="00B34E24">
        <w:rPr>
          <w:rFonts w:ascii="Times New Roman" w:hAnsi="Times New Roman" w:cs="Times New Roman"/>
          <w:sz w:val="24"/>
          <w:szCs w:val="24"/>
        </w:rPr>
        <w:t xml:space="preserve">о для помощи </w:t>
      </w:r>
      <w:proofErr w:type="spellStart"/>
      <w:r w:rsidR="00B34E24">
        <w:rPr>
          <w:rFonts w:ascii="Times New Roman" w:hAnsi="Times New Roman" w:cs="Times New Roman"/>
          <w:sz w:val="24"/>
          <w:szCs w:val="24"/>
        </w:rPr>
        <w:t>обучающи</w:t>
      </w:r>
      <w:r w:rsidR="00FE732D">
        <w:rPr>
          <w:rFonts w:ascii="Times New Roman" w:hAnsi="Times New Roman" w:cs="Times New Roman"/>
          <w:sz w:val="24"/>
          <w:szCs w:val="24"/>
        </w:rPr>
        <w:t>муся</w:t>
      </w:r>
      <w:proofErr w:type="spellEnd"/>
      <w:r w:rsidR="00410476" w:rsidRPr="00076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275C" w:rsidRPr="000766A9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21275C" w:rsidRPr="000766A9">
        <w:rPr>
          <w:rFonts w:ascii="Times New Roman" w:hAnsi="Times New Roman" w:cs="Times New Roman"/>
          <w:sz w:val="24"/>
          <w:szCs w:val="24"/>
        </w:rPr>
        <w:t xml:space="preserve"> обращаясь к </w:t>
      </w:r>
      <w:proofErr w:type="spellStart"/>
      <w:r w:rsidR="0021275C" w:rsidRPr="000766A9">
        <w:rPr>
          <w:rFonts w:ascii="Times New Roman" w:hAnsi="Times New Roman" w:cs="Times New Roman"/>
          <w:sz w:val="24"/>
          <w:szCs w:val="24"/>
        </w:rPr>
        <w:t>визуалу</w:t>
      </w:r>
      <w:proofErr w:type="spellEnd"/>
      <w:r w:rsidR="0021275C" w:rsidRPr="000766A9">
        <w:rPr>
          <w:rFonts w:ascii="Times New Roman" w:hAnsi="Times New Roman" w:cs="Times New Roman"/>
          <w:sz w:val="24"/>
          <w:szCs w:val="24"/>
        </w:rPr>
        <w:t xml:space="preserve">, говорит так: «Посмотри……», к </w:t>
      </w:r>
      <w:proofErr w:type="spellStart"/>
      <w:r w:rsidR="0021275C" w:rsidRPr="000766A9">
        <w:rPr>
          <w:rFonts w:ascii="Times New Roman" w:hAnsi="Times New Roman" w:cs="Times New Roman"/>
          <w:sz w:val="24"/>
          <w:szCs w:val="24"/>
        </w:rPr>
        <w:t>аудиалу</w:t>
      </w:r>
      <w:proofErr w:type="spellEnd"/>
      <w:r w:rsidR="0021275C" w:rsidRPr="000766A9">
        <w:rPr>
          <w:rFonts w:ascii="Times New Roman" w:hAnsi="Times New Roman" w:cs="Times New Roman"/>
          <w:sz w:val="24"/>
          <w:szCs w:val="24"/>
        </w:rPr>
        <w:t xml:space="preserve">: «Послушай….», </w:t>
      </w:r>
      <w:r w:rsid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21275C" w:rsidRPr="000766A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21275C" w:rsidRPr="000766A9">
        <w:rPr>
          <w:rFonts w:ascii="Times New Roman" w:hAnsi="Times New Roman" w:cs="Times New Roman"/>
          <w:sz w:val="24"/>
          <w:szCs w:val="24"/>
        </w:rPr>
        <w:t>кинестетику</w:t>
      </w:r>
      <w:proofErr w:type="spellEnd"/>
      <w:r w:rsidR="000E20A5" w:rsidRPr="000766A9">
        <w:rPr>
          <w:rFonts w:ascii="Times New Roman" w:hAnsi="Times New Roman" w:cs="Times New Roman"/>
          <w:sz w:val="24"/>
          <w:szCs w:val="24"/>
        </w:rPr>
        <w:t xml:space="preserve">: «Чувствуешь….». </w:t>
      </w:r>
      <w:r w:rsidR="00410476" w:rsidRPr="000766A9">
        <w:rPr>
          <w:rFonts w:ascii="Times New Roman" w:hAnsi="Times New Roman" w:cs="Times New Roman"/>
          <w:sz w:val="24"/>
          <w:szCs w:val="24"/>
        </w:rPr>
        <w:t>Применяя игры и физические упражнения можно определить параметры самоуправления и получи</w:t>
      </w:r>
      <w:r w:rsidR="007E72BA">
        <w:rPr>
          <w:rFonts w:ascii="Times New Roman" w:hAnsi="Times New Roman" w:cs="Times New Roman"/>
          <w:sz w:val="24"/>
          <w:szCs w:val="24"/>
        </w:rPr>
        <w:t xml:space="preserve">ть </w:t>
      </w:r>
      <w:r w:rsidR="00410476" w:rsidRPr="000766A9">
        <w:rPr>
          <w:rFonts w:ascii="Times New Roman" w:hAnsi="Times New Roman" w:cs="Times New Roman"/>
          <w:sz w:val="24"/>
          <w:szCs w:val="24"/>
        </w:rPr>
        <w:t xml:space="preserve"> характерист</w:t>
      </w:r>
      <w:r w:rsidR="00FE732D">
        <w:rPr>
          <w:rFonts w:ascii="Times New Roman" w:hAnsi="Times New Roman" w:cs="Times New Roman"/>
          <w:sz w:val="24"/>
          <w:szCs w:val="24"/>
        </w:rPr>
        <w:t>ику того, как обучающийся ощущает сам себя.</w:t>
      </w:r>
      <w:r w:rsidR="00410476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412003" w:rsidRPr="000766A9">
        <w:rPr>
          <w:rFonts w:ascii="Times New Roman" w:hAnsi="Times New Roman" w:cs="Times New Roman"/>
          <w:sz w:val="24"/>
          <w:szCs w:val="24"/>
        </w:rPr>
        <w:t>То</w:t>
      </w:r>
      <w:r w:rsidR="005321D9">
        <w:rPr>
          <w:rFonts w:ascii="Times New Roman" w:hAnsi="Times New Roman" w:cs="Times New Roman"/>
          <w:sz w:val="24"/>
          <w:szCs w:val="24"/>
        </w:rPr>
        <w:t>,</w:t>
      </w:r>
      <w:r w:rsidR="00412003" w:rsidRPr="000766A9">
        <w:rPr>
          <w:rFonts w:ascii="Times New Roman" w:hAnsi="Times New Roman" w:cs="Times New Roman"/>
          <w:sz w:val="24"/>
          <w:szCs w:val="24"/>
        </w:rPr>
        <w:t xml:space="preserve"> что мы видим, слышим, ощущаем – не что иное, как нервные импульсы, которые обрабатывает мозг, выводя их в цел</w:t>
      </w:r>
      <w:r w:rsidR="00FE732D">
        <w:rPr>
          <w:rFonts w:ascii="Times New Roman" w:hAnsi="Times New Roman" w:cs="Times New Roman"/>
          <w:sz w:val="24"/>
          <w:szCs w:val="24"/>
        </w:rPr>
        <w:t>остные образы.</w:t>
      </w:r>
      <w:r w:rsidR="004D7A2F" w:rsidRPr="000766A9">
        <w:rPr>
          <w:rFonts w:ascii="Times New Roman" w:hAnsi="Times New Roman" w:cs="Times New Roman"/>
          <w:sz w:val="24"/>
          <w:szCs w:val="24"/>
        </w:rPr>
        <w:t xml:space="preserve"> Работа мозга, связанная с принятием, обработкой и выдачей информации, регулируется с </w:t>
      </w:r>
      <w:proofErr w:type="gramStart"/>
      <w:r w:rsidR="004D7A2F" w:rsidRPr="000766A9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4D7A2F" w:rsidRPr="000766A9">
        <w:rPr>
          <w:rFonts w:ascii="Times New Roman" w:hAnsi="Times New Roman" w:cs="Times New Roman"/>
          <w:sz w:val="24"/>
          <w:szCs w:val="24"/>
        </w:rPr>
        <w:t xml:space="preserve"> так называемой диспетчерской программой</w:t>
      </w:r>
      <w:r w:rsidR="0021275C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4D7A2F" w:rsidRPr="000766A9">
        <w:rPr>
          <w:rFonts w:ascii="Times New Roman" w:hAnsi="Times New Roman" w:cs="Times New Roman"/>
          <w:sz w:val="24"/>
          <w:szCs w:val="24"/>
        </w:rPr>
        <w:t>(ДП</w:t>
      </w:r>
      <w:r>
        <w:rPr>
          <w:rFonts w:ascii="Times New Roman" w:hAnsi="Times New Roman" w:cs="Times New Roman"/>
          <w:sz w:val="24"/>
          <w:szCs w:val="24"/>
        </w:rPr>
        <w:t>), или «внутреннего диспетчера»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Валявский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А.С.).</w:t>
      </w:r>
      <w:r w:rsidR="004D7A2F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4D7A2F" w:rsidRPr="00834F48">
        <w:rPr>
          <w:rFonts w:ascii="Times New Roman" w:hAnsi="Times New Roman" w:cs="Times New Roman"/>
          <w:sz w:val="24"/>
          <w:szCs w:val="24"/>
        </w:rPr>
        <w:t>Внутренний диспетчер – это «я» человека в его голове, ответственное за распределение внимания, за  активизацию или остановку</w:t>
      </w:r>
      <w:r w:rsidR="004D7A2F" w:rsidRPr="000766A9">
        <w:rPr>
          <w:rFonts w:ascii="Times New Roman" w:hAnsi="Times New Roman" w:cs="Times New Roman"/>
          <w:sz w:val="24"/>
          <w:szCs w:val="24"/>
        </w:rPr>
        <w:t xml:space="preserve"> подготовленной программы действий. Он  осуществляет обработку множества сигналов, одновременно поступающих в мозг, и координирует ответные действия. Информация о </w:t>
      </w:r>
      <w:r w:rsidR="004D7A2F" w:rsidRPr="000766A9">
        <w:rPr>
          <w:rFonts w:ascii="Times New Roman" w:hAnsi="Times New Roman" w:cs="Times New Roman"/>
          <w:sz w:val="24"/>
          <w:szCs w:val="24"/>
        </w:rPr>
        <w:lastRenderedPageBreak/>
        <w:t>положении тела в пространстве и о взаимном расположении  костей также постоянно поступает в мозг. Диспетчерская программа</w:t>
      </w:r>
      <w:r w:rsidR="0021275C" w:rsidRPr="000766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1275C" w:rsidRPr="000766A9">
        <w:rPr>
          <w:rFonts w:ascii="Times New Roman" w:hAnsi="Times New Roman" w:cs="Times New Roman"/>
          <w:sz w:val="24"/>
          <w:szCs w:val="24"/>
        </w:rPr>
        <w:t>отслеживает</w:t>
      </w:r>
      <w:proofErr w:type="gramEnd"/>
      <w:r w:rsidR="0021275C" w:rsidRPr="000766A9">
        <w:rPr>
          <w:rFonts w:ascii="Times New Roman" w:hAnsi="Times New Roman" w:cs="Times New Roman"/>
          <w:sz w:val="24"/>
          <w:szCs w:val="24"/>
        </w:rPr>
        <w:t xml:space="preserve"> эти данные и регулируе</w:t>
      </w:r>
      <w:r w:rsidR="0080703A">
        <w:rPr>
          <w:rFonts w:ascii="Times New Roman" w:hAnsi="Times New Roman" w:cs="Times New Roman"/>
          <w:sz w:val="24"/>
          <w:szCs w:val="24"/>
        </w:rPr>
        <w:t xml:space="preserve">т ответные реакции. Все обучающиеся </w:t>
      </w:r>
      <w:r w:rsidR="0021275C" w:rsidRPr="000766A9">
        <w:rPr>
          <w:rFonts w:ascii="Times New Roman" w:hAnsi="Times New Roman" w:cs="Times New Roman"/>
          <w:sz w:val="24"/>
          <w:szCs w:val="24"/>
        </w:rPr>
        <w:t xml:space="preserve">отличаются друг от друга степенью развитости своей диспетчерской </w:t>
      </w:r>
      <w:proofErr w:type="gramStart"/>
      <w:r w:rsidR="0021275C" w:rsidRPr="000766A9">
        <w:rPr>
          <w:rFonts w:ascii="Times New Roman" w:hAnsi="Times New Roman" w:cs="Times New Roman"/>
          <w:sz w:val="24"/>
          <w:szCs w:val="24"/>
        </w:rPr>
        <w:t>про</w:t>
      </w:r>
      <w:r w:rsidR="0080703A">
        <w:rPr>
          <w:rFonts w:ascii="Times New Roman" w:hAnsi="Times New Roman" w:cs="Times New Roman"/>
          <w:sz w:val="24"/>
          <w:szCs w:val="24"/>
        </w:rPr>
        <w:t>граммы</w:t>
      </w:r>
      <w:proofErr w:type="gramEnd"/>
      <w:r w:rsidR="0080703A">
        <w:rPr>
          <w:rFonts w:ascii="Times New Roman" w:hAnsi="Times New Roman" w:cs="Times New Roman"/>
          <w:sz w:val="24"/>
          <w:szCs w:val="24"/>
        </w:rPr>
        <w:t xml:space="preserve"> </w:t>
      </w:r>
      <w:r w:rsidR="0021275C" w:rsidRPr="000766A9">
        <w:rPr>
          <w:rFonts w:ascii="Times New Roman" w:hAnsi="Times New Roman" w:cs="Times New Roman"/>
          <w:sz w:val="24"/>
          <w:szCs w:val="24"/>
        </w:rPr>
        <w:t xml:space="preserve"> и эти отличия существе</w:t>
      </w:r>
      <w:r w:rsidR="00B34E24">
        <w:rPr>
          <w:rFonts w:ascii="Times New Roman" w:hAnsi="Times New Roman" w:cs="Times New Roman"/>
          <w:sz w:val="24"/>
          <w:szCs w:val="24"/>
        </w:rPr>
        <w:t>нно сказываются на их поведении «</w:t>
      </w:r>
      <w:r w:rsidR="00CA178E">
        <w:rPr>
          <w:rFonts w:ascii="Times New Roman" w:hAnsi="Times New Roman" w:cs="Times New Roman"/>
          <w:sz w:val="24"/>
          <w:szCs w:val="24"/>
        </w:rPr>
        <w:t xml:space="preserve"> ДП  </w:t>
      </w:r>
      <w:r w:rsidR="000E20A5" w:rsidRPr="000766A9">
        <w:rPr>
          <w:rFonts w:ascii="Times New Roman" w:hAnsi="Times New Roman" w:cs="Times New Roman"/>
          <w:sz w:val="24"/>
          <w:szCs w:val="24"/>
        </w:rPr>
        <w:t xml:space="preserve"> должна научиться справляться с разными </w:t>
      </w:r>
      <w:r w:rsidR="00945037" w:rsidRPr="000766A9">
        <w:rPr>
          <w:rFonts w:ascii="Times New Roman" w:hAnsi="Times New Roman" w:cs="Times New Roman"/>
          <w:sz w:val="24"/>
          <w:szCs w:val="24"/>
        </w:rPr>
        <w:t>ситуациями и отсекать ненужные помехи, проходящие по отдельным каналам и вред</w:t>
      </w:r>
      <w:r w:rsidR="00AD778A">
        <w:rPr>
          <w:rFonts w:ascii="Times New Roman" w:hAnsi="Times New Roman" w:cs="Times New Roman"/>
          <w:sz w:val="24"/>
          <w:szCs w:val="24"/>
        </w:rPr>
        <w:t>ящие выполнению текущей задачи</w:t>
      </w:r>
      <w:r w:rsidR="00B34E24">
        <w:rPr>
          <w:rFonts w:ascii="Times New Roman" w:hAnsi="Times New Roman" w:cs="Times New Roman"/>
          <w:sz w:val="24"/>
          <w:szCs w:val="24"/>
        </w:rPr>
        <w:t>»</w:t>
      </w:r>
      <w:r w:rsidR="00AD77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3FF5">
        <w:rPr>
          <w:rFonts w:ascii="Times New Roman" w:hAnsi="Times New Roman" w:cs="Times New Roman"/>
          <w:sz w:val="24"/>
          <w:szCs w:val="24"/>
        </w:rPr>
        <w:t>Валявский</w:t>
      </w:r>
      <w:proofErr w:type="spellEnd"/>
      <w:r w:rsidR="00D23FF5">
        <w:rPr>
          <w:rFonts w:ascii="Times New Roman" w:hAnsi="Times New Roman" w:cs="Times New Roman"/>
          <w:sz w:val="24"/>
          <w:szCs w:val="24"/>
        </w:rPr>
        <w:t xml:space="preserve"> А.С.).</w:t>
      </w:r>
      <w:r w:rsidR="000E20A5" w:rsidRPr="000766A9">
        <w:rPr>
          <w:rFonts w:ascii="Times New Roman" w:hAnsi="Times New Roman" w:cs="Times New Roman"/>
          <w:sz w:val="24"/>
          <w:szCs w:val="24"/>
        </w:rPr>
        <w:t xml:space="preserve"> Для полноц</w:t>
      </w:r>
      <w:r w:rsidR="00D23FF5">
        <w:rPr>
          <w:rFonts w:ascii="Times New Roman" w:hAnsi="Times New Roman" w:cs="Times New Roman"/>
          <w:sz w:val="24"/>
          <w:szCs w:val="24"/>
        </w:rPr>
        <w:t xml:space="preserve">енного развития личности  обучающегося </w:t>
      </w:r>
      <w:r w:rsidR="000E20A5" w:rsidRPr="000766A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587B03" w:rsidRPr="000766A9">
        <w:rPr>
          <w:rFonts w:ascii="Times New Roman" w:hAnsi="Times New Roman" w:cs="Times New Roman"/>
          <w:sz w:val="24"/>
          <w:szCs w:val="24"/>
        </w:rPr>
        <w:t xml:space="preserve"> расширять возможности его восприятия мира с помощью каждого из  трех каналов и налаживать их конструктивное взаимодействие,   развивать  правое и левое </w:t>
      </w:r>
      <w:r w:rsidR="000E20A5" w:rsidRPr="000766A9">
        <w:rPr>
          <w:rFonts w:ascii="Times New Roman" w:hAnsi="Times New Roman" w:cs="Times New Roman"/>
          <w:sz w:val="24"/>
          <w:szCs w:val="24"/>
        </w:rPr>
        <w:t xml:space="preserve"> п</w:t>
      </w:r>
      <w:r w:rsidR="00587B03" w:rsidRPr="000766A9">
        <w:rPr>
          <w:rFonts w:ascii="Times New Roman" w:hAnsi="Times New Roman" w:cs="Times New Roman"/>
          <w:sz w:val="24"/>
          <w:szCs w:val="24"/>
        </w:rPr>
        <w:t xml:space="preserve">олушария головного мозга и нарабатывать  эффективные </w:t>
      </w:r>
      <w:r w:rsidR="00785E8B" w:rsidRPr="000766A9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0E20A5" w:rsidRPr="000766A9">
        <w:rPr>
          <w:rFonts w:ascii="Times New Roman" w:hAnsi="Times New Roman" w:cs="Times New Roman"/>
          <w:sz w:val="24"/>
          <w:szCs w:val="24"/>
        </w:rPr>
        <w:t xml:space="preserve"> между ними. </w:t>
      </w:r>
      <w:r w:rsidR="00945037" w:rsidRPr="000766A9">
        <w:rPr>
          <w:rFonts w:ascii="Times New Roman" w:hAnsi="Times New Roman" w:cs="Times New Roman"/>
          <w:sz w:val="24"/>
          <w:szCs w:val="24"/>
        </w:rPr>
        <w:t xml:space="preserve"> Связь между полушариями</w:t>
      </w:r>
      <w:r w:rsidR="000B1554" w:rsidRPr="000766A9">
        <w:rPr>
          <w:rFonts w:ascii="Times New Roman" w:hAnsi="Times New Roman" w:cs="Times New Roman"/>
          <w:sz w:val="24"/>
          <w:szCs w:val="24"/>
        </w:rPr>
        <w:t xml:space="preserve"> можно налаживать и отрабатывать, занимаясь физическими упражнени</w:t>
      </w:r>
      <w:r w:rsidR="00785E8B" w:rsidRPr="000766A9">
        <w:rPr>
          <w:rFonts w:ascii="Times New Roman" w:hAnsi="Times New Roman" w:cs="Times New Roman"/>
          <w:sz w:val="24"/>
          <w:szCs w:val="24"/>
        </w:rPr>
        <w:t xml:space="preserve">ями, в которых сделан акцент на </w:t>
      </w:r>
      <w:proofErr w:type="spellStart"/>
      <w:r w:rsidR="00785E8B" w:rsidRPr="000766A9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="00785E8B" w:rsidRPr="000766A9">
        <w:rPr>
          <w:rFonts w:ascii="Times New Roman" w:hAnsi="Times New Roman" w:cs="Times New Roman"/>
          <w:sz w:val="24"/>
          <w:szCs w:val="24"/>
        </w:rPr>
        <w:t xml:space="preserve">   </w:t>
      </w:r>
      <w:r w:rsidR="000B1554" w:rsidRPr="000766A9">
        <w:rPr>
          <w:rFonts w:ascii="Times New Roman" w:hAnsi="Times New Roman" w:cs="Times New Roman"/>
          <w:sz w:val="24"/>
          <w:szCs w:val="24"/>
        </w:rPr>
        <w:t>действий правой и левой половинок тела, а также тела как единого целого</w:t>
      </w:r>
      <w:r w:rsidR="00785E8B" w:rsidRPr="000766A9">
        <w:rPr>
          <w:rFonts w:ascii="Times New Roman" w:hAnsi="Times New Roman" w:cs="Times New Roman"/>
          <w:sz w:val="24"/>
          <w:szCs w:val="24"/>
        </w:rPr>
        <w:t>.</w:t>
      </w:r>
    </w:p>
    <w:p w:rsidR="000766A9" w:rsidRPr="007A0BDC" w:rsidRDefault="00D23FF5" w:rsidP="00CD5A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Значимость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A0B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66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B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B66DE">
        <w:rPr>
          <w:rFonts w:ascii="Times New Roman" w:hAnsi="Times New Roman" w:cs="Times New Roman"/>
          <w:sz w:val="24"/>
          <w:szCs w:val="24"/>
        </w:rPr>
        <w:t>пражнения с мячом, скакалкой, другими гимнастическими предметами, упражнения на развитие координационных способностей, равновесия, для тренировки вестибулярного аппарата,  разнообразные подвижные игры с предметами и без предметов    развивают  и укрепляют связи между полушариями головного мозга, улучшают коорди</w:t>
      </w:r>
      <w:r>
        <w:rPr>
          <w:rFonts w:ascii="Times New Roman" w:hAnsi="Times New Roman" w:cs="Times New Roman"/>
          <w:sz w:val="24"/>
          <w:szCs w:val="24"/>
        </w:rPr>
        <w:t xml:space="preserve">нацию движений, помогают </w:t>
      </w:r>
      <w:r w:rsidR="00DB66DE">
        <w:rPr>
          <w:rFonts w:ascii="Times New Roman" w:hAnsi="Times New Roman" w:cs="Times New Roman"/>
          <w:sz w:val="24"/>
          <w:szCs w:val="24"/>
        </w:rPr>
        <w:t xml:space="preserve"> научиться владеть своим</w:t>
      </w:r>
      <w:r w:rsidR="009067C1">
        <w:rPr>
          <w:rFonts w:ascii="Times New Roman" w:hAnsi="Times New Roman" w:cs="Times New Roman"/>
          <w:sz w:val="24"/>
          <w:szCs w:val="24"/>
        </w:rPr>
        <w:t xml:space="preserve"> телом</w:t>
      </w:r>
      <w:r w:rsidR="00A26878">
        <w:rPr>
          <w:rFonts w:ascii="Times New Roman" w:hAnsi="Times New Roman" w:cs="Times New Roman"/>
          <w:sz w:val="24"/>
          <w:szCs w:val="24"/>
        </w:rPr>
        <w:t>.</w:t>
      </w:r>
      <w:r w:rsidR="00B34E2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DB66DE">
        <w:rPr>
          <w:rFonts w:ascii="Times New Roman" w:hAnsi="Times New Roman" w:cs="Times New Roman"/>
          <w:sz w:val="24"/>
          <w:szCs w:val="24"/>
        </w:rPr>
        <w:t xml:space="preserve"> не просто  беззаботно бегают, прыгают, играют  на уроках физкультуры, они упорно, самозабвенно тренируются</w:t>
      </w:r>
      <w:r w:rsidR="00615362">
        <w:rPr>
          <w:rFonts w:ascii="Times New Roman" w:hAnsi="Times New Roman" w:cs="Times New Roman"/>
          <w:sz w:val="24"/>
          <w:szCs w:val="24"/>
        </w:rPr>
        <w:t>, подсознательно  готовя себя к</w:t>
      </w:r>
      <w:r w:rsidR="00DB66DE">
        <w:rPr>
          <w:rFonts w:ascii="Times New Roman" w:hAnsi="Times New Roman" w:cs="Times New Roman"/>
          <w:sz w:val="24"/>
          <w:szCs w:val="24"/>
        </w:rPr>
        <w:t xml:space="preserve"> взрослой жизни</w:t>
      </w:r>
      <w:proofErr w:type="gramStart"/>
      <w:r w:rsidR="00B34E24"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 w:rsidR="00B34E24">
        <w:rPr>
          <w:rFonts w:ascii="Times New Roman" w:hAnsi="Times New Roman" w:cs="Times New Roman"/>
          <w:sz w:val="24"/>
          <w:szCs w:val="24"/>
        </w:rPr>
        <w:t>ВалявскийА.С</w:t>
      </w:r>
      <w:proofErr w:type="spellEnd"/>
      <w:r w:rsidR="00B34E24">
        <w:rPr>
          <w:rFonts w:ascii="Times New Roman" w:hAnsi="Times New Roman" w:cs="Times New Roman"/>
          <w:sz w:val="24"/>
          <w:szCs w:val="24"/>
        </w:rPr>
        <w:t>.)</w:t>
      </w:r>
    </w:p>
    <w:p w:rsidR="00EB3A9E" w:rsidRPr="000766A9" w:rsidRDefault="009E36A7" w:rsidP="00CD5AC2">
      <w:pPr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110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4FD">
        <w:rPr>
          <w:rFonts w:ascii="Times New Roman" w:hAnsi="Times New Roman" w:cs="Times New Roman"/>
          <w:sz w:val="24"/>
          <w:szCs w:val="24"/>
        </w:rPr>
        <w:t>развитие</w:t>
      </w:r>
      <w:r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5321D9" w:rsidRPr="001104FD">
        <w:rPr>
          <w:rFonts w:ascii="Times New Roman" w:hAnsi="Times New Roman" w:cs="Times New Roman"/>
          <w:sz w:val="24"/>
          <w:szCs w:val="24"/>
        </w:rPr>
        <w:t xml:space="preserve">фундаментальных основ человеческого мозга, связанных с восприятием и переработкой информации, </w:t>
      </w:r>
      <w:r w:rsidRPr="001104FD">
        <w:rPr>
          <w:rFonts w:ascii="Times New Roman" w:hAnsi="Times New Roman" w:cs="Times New Roman"/>
          <w:sz w:val="24"/>
          <w:szCs w:val="24"/>
        </w:rPr>
        <w:t>укрепление здоровья</w:t>
      </w:r>
      <w:r w:rsidR="005321D9" w:rsidRPr="001104FD">
        <w:rPr>
          <w:rFonts w:ascii="Times New Roman" w:hAnsi="Times New Roman" w:cs="Times New Roman"/>
          <w:sz w:val="24"/>
          <w:szCs w:val="24"/>
        </w:rPr>
        <w:t xml:space="preserve"> через создание условий для </w:t>
      </w:r>
      <w:r w:rsidRPr="001104FD">
        <w:rPr>
          <w:rFonts w:ascii="Times New Roman" w:hAnsi="Times New Roman" w:cs="Times New Roman"/>
          <w:sz w:val="24"/>
          <w:szCs w:val="24"/>
        </w:rPr>
        <w:t xml:space="preserve">  правильно</w:t>
      </w:r>
      <w:r w:rsidR="005321D9" w:rsidRPr="001104FD">
        <w:rPr>
          <w:rFonts w:ascii="Times New Roman" w:hAnsi="Times New Roman" w:cs="Times New Roman"/>
          <w:sz w:val="24"/>
          <w:szCs w:val="24"/>
        </w:rPr>
        <w:t>го</w:t>
      </w:r>
      <w:r w:rsidRPr="001104FD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5321D9" w:rsidRPr="001104FD">
        <w:rPr>
          <w:rFonts w:ascii="Times New Roman" w:hAnsi="Times New Roman" w:cs="Times New Roman"/>
          <w:sz w:val="24"/>
          <w:szCs w:val="24"/>
        </w:rPr>
        <w:t>я</w:t>
      </w:r>
      <w:r w:rsidRPr="001104FD">
        <w:rPr>
          <w:rFonts w:ascii="Times New Roman" w:hAnsi="Times New Roman" w:cs="Times New Roman"/>
          <w:sz w:val="24"/>
          <w:szCs w:val="24"/>
        </w:rPr>
        <w:t xml:space="preserve">  двигательных способностей, обучение двигательным умениям и навыкам, приобретение необходимых знаний</w:t>
      </w:r>
      <w:r w:rsidR="001104FD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</w:t>
      </w:r>
      <w:proofErr w:type="gramStart"/>
      <w:r w:rsidR="001104FD">
        <w:rPr>
          <w:rFonts w:ascii="Times New Roman" w:hAnsi="Times New Roman" w:cs="Times New Roman"/>
          <w:sz w:val="24"/>
          <w:szCs w:val="24"/>
        </w:rPr>
        <w:t xml:space="preserve"> </w:t>
      </w:r>
      <w:r w:rsidRPr="001104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04FD">
        <w:rPr>
          <w:rFonts w:ascii="Times New Roman" w:hAnsi="Times New Roman" w:cs="Times New Roman"/>
          <w:sz w:val="24"/>
          <w:szCs w:val="24"/>
        </w:rPr>
        <w:t xml:space="preserve"> воспитание потребности и умения самостоятельно заниматься физическими  упражнениями, сознательно использовать их в целях отдыха, тренировки, укрепления здоровья.</w:t>
      </w:r>
      <w:r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894220" w:rsidRDefault="009E36A7" w:rsidP="00065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5321D9">
        <w:rPr>
          <w:rFonts w:ascii="Times New Roman" w:hAnsi="Times New Roman" w:cs="Times New Roman"/>
          <w:b/>
          <w:sz w:val="24"/>
          <w:szCs w:val="24"/>
        </w:rPr>
        <w:t xml:space="preserve"> (Голосарий)</w:t>
      </w:r>
      <w:r w:rsidR="00D36A94" w:rsidRPr="000766A9">
        <w:rPr>
          <w:rFonts w:ascii="Times New Roman" w:hAnsi="Times New Roman" w:cs="Times New Roman"/>
          <w:b/>
          <w:sz w:val="24"/>
          <w:szCs w:val="24"/>
        </w:rPr>
        <w:t>:</w:t>
      </w:r>
      <w:r w:rsidR="00076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A6319C">
        <w:rPr>
          <w:rFonts w:ascii="Times New Roman" w:hAnsi="Times New Roman" w:cs="Times New Roman"/>
          <w:sz w:val="24"/>
          <w:szCs w:val="24"/>
        </w:rPr>
        <w:t>1</w:t>
      </w:r>
      <w:r w:rsidR="005321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3A9E" w:rsidRPr="000766A9">
        <w:rPr>
          <w:rFonts w:ascii="Times New Roman" w:hAnsi="Times New Roman" w:cs="Times New Roman"/>
          <w:sz w:val="24"/>
          <w:szCs w:val="24"/>
        </w:rPr>
        <w:t xml:space="preserve">налаживание конструктивного взаимодействия </w:t>
      </w:r>
      <w:r w:rsidR="00EB3A9E" w:rsidRPr="00834F48">
        <w:rPr>
          <w:rFonts w:ascii="Times New Roman" w:hAnsi="Times New Roman" w:cs="Times New Roman"/>
          <w:sz w:val="24"/>
          <w:szCs w:val="24"/>
        </w:rPr>
        <w:t>между  визуальним, аудиальным и кинестетическим каналами.</w:t>
      </w:r>
      <w:r w:rsidR="00076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A6319C">
        <w:rPr>
          <w:rFonts w:ascii="Times New Roman" w:hAnsi="Times New Roman" w:cs="Times New Roman"/>
          <w:sz w:val="24"/>
          <w:szCs w:val="24"/>
        </w:rPr>
        <w:t>2</w:t>
      </w:r>
      <w:r w:rsidR="000766A9" w:rsidRPr="000766A9">
        <w:rPr>
          <w:rFonts w:ascii="Times New Roman" w:hAnsi="Times New Roman" w:cs="Times New Roman"/>
          <w:sz w:val="24"/>
          <w:szCs w:val="24"/>
        </w:rPr>
        <w:t>.</w:t>
      </w:r>
      <w:r w:rsidR="00EB3A9E" w:rsidRPr="000766A9">
        <w:rPr>
          <w:rFonts w:ascii="Times New Roman" w:hAnsi="Times New Roman" w:cs="Times New Roman"/>
          <w:sz w:val="24"/>
          <w:szCs w:val="24"/>
        </w:rPr>
        <w:t>налаживание новых и укрепление старых связей в работе двух полушарий головного мозга</w:t>
      </w:r>
      <w:r w:rsidR="00076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6319C">
        <w:rPr>
          <w:rFonts w:ascii="Times New Roman" w:hAnsi="Times New Roman" w:cs="Times New Roman"/>
          <w:sz w:val="24"/>
          <w:szCs w:val="24"/>
        </w:rPr>
        <w:t>3</w:t>
      </w:r>
      <w:r w:rsidR="000766A9" w:rsidRPr="000766A9">
        <w:rPr>
          <w:rFonts w:ascii="Times New Roman" w:hAnsi="Times New Roman" w:cs="Times New Roman"/>
          <w:sz w:val="24"/>
          <w:szCs w:val="24"/>
        </w:rPr>
        <w:t>.</w:t>
      </w:r>
      <w:r w:rsidR="00EB3A9E" w:rsidRPr="000766A9">
        <w:rPr>
          <w:rFonts w:ascii="Times New Roman" w:hAnsi="Times New Roman" w:cs="Times New Roman"/>
          <w:sz w:val="24"/>
          <w:szCs w:val="24"/>
        </w:rPr>
        <w:t>тренировка</w:t>
      </w:r>
      <w:r w:rsidR="00EC3B63" w:rsidRPr="000766A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EB3A9E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EB3A9E" w:rsidRPr="00834F48">
        <w:rPr>
          <w:rFonts w:ascii="Times New Roman" w:hAnsi="Times New Roman" w:cs="Times New Roman"/>
          <w:sz w:val="24"/>
          <w:szCs w:val="24"/>
        </w:rPr>
        <w:t>диспетчерской программы</w:t>
      </w:r>
      <w:r w:rsidR="005321D9" w:rsidRPr="00834F48">
        <w:rPr>
          <w:rFonts w:ascii="Times New Roman" w:hAnsi="Times New Roman" w:cs="Times New Roman"/>
          <w:sz w:val="24"/>
          <w:szCs w:val="24"/>
        </w:rPr>
        <w:t>.</w:t>
      </w:r>
    </w:p>
    <w:p w:rsidR="00415802" w:rsidRPr="00415802" w:rsidRDefault="00A6319C" w:rsidP="00065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1D9">
        <w:rPr>
          <w:rFonts w:ascii="Times New Roman" w:hAnsi="Times New Roman" w:cs="Times New Roman"/>
          <w:sz w:val="24"/>
          <w:szCs w:val="24"/>
        </w:rPr>
        <w:t xml:space="preserve">. </w:t>
      </w:r>
      <w:r w:rsidR="005321D9" w:rsidRPr="000766A9">
        <w:rPr>
          <w:rFonts w:ascii="Times New Roman" w:hAnsi="Times New Roman" w:cs="Times New Roman"/>
          <w:sz w:val="24"/>
          <w:szCs w:val="24"/>
        </w:rPr>
        <w:t>положительн</w:t>
      </w:r>
      <w:r w:rsidR="005321D9">
        <w:rPr>
          <w:rFonts w:ascii="Times New Roman" w:hAnsi="Times New Roman" w:cs="Times New Roman"/>
          <w:sz w:val="24"/>
          <w:szCs w:val="24"/>
        </w:rPr>
        <w:t xml:space="preserve">ая </w:t>
      </w:r>
      <w:r w:rsidR="005321D9" w:rsidRPr="000766A9">
        <w:rPr>
          <w:rFonts w:ascii="Times New Roman" w:hAnsi="Times New Roman" w:cs="Times New Roman"/>
          <w:sz w:val="24"/>
          <w:szCs w:val="24"/>
        </w:rPr>
        <w:t xml:space="preserve"> мотив</w:t>
      </w:r>
      <w:r w:rsidR="001104FD">
        <w:rPr>
          <w:rFonts w:ascii="Times New Roman" w:hAnsi="Times New Roman" w:cs="Times New Roman"/>
          <w:sz w:val="24"/>
          <w:szCs w:val="24"/>
        </w:rPr>
        <w:t xml:space="preserve">ация на физическое, </w:t>
      </w:r>
      <w:r w:rsidR="005321D9">
        <w:rPr>
          <w:rFonts w:ascii="Times New Roman" w:hAnsi="Times New Roman" w:cs="Times New Roman"/>
          <w:sz w:val="24"/>
          <w:szCs w:val="24"/>
        </w:rPr>
        <w:t xml:space="preserve"> интеллектуальное, социальное развитие.</w:t>
      </w:r>
    </w:p>
    <w:p w:rsidR="007A0BDC" w:rsidRDefault="007A0BDC" w:rsidP="00CD5AC2">
      <w:pPr>
        <w:rPr>
          <w:rFonts w:ascii="Times New Roman" w:hAnsi="Times New Roman" w:cs="Times New Roman"/>
          <w:b/>
          <w:sz w:val="24"/>
          <w:szCs w:val="24"/>
        </w:rPr>
      </w:pPr>
    </w:p>
    <w:p w:rsidR="007A0BDC" w:rsidRDefault="00EB3A9E" w:rsidP="00CD5AC2">
      <w:pPr>
        <w:rPr>
          <w:rFonts w:ascii="Times New Roman" w:hAnsi="Times New Roman" w:cs="Times New Roman"/>
          <w:b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t>В результате  примен</w:t>
      </w:r>
      <w:r w:rsidR="00C50BFA" w:rsidRPr="000766A9">
        <w:rPr>
          <w:rFonts w:ascii="Times New Roman" w:hAnsi="Times New Roman" w:cs="Times New Roman"/>
          <w:b/>
          <w:sz w:val="24"/>
          <w:szCs w:val="24"/>
        </w:rPr>
        <w:t>ения  программы</w:t>
      </w:r>
      <w:r w:rsidR="00DB66DE">
        <w:rPr>
          <w:rFonts w:ascii="Times New Roman" w:hAnsi="Times New Roman" w:cs="Times New Roman"/>
          <w:b/>
          <w:sz w:val="24"/>
          <w:szCs w:val="24"/>
        </w:rPr>
        <w:t xml:space="preserve"> у обучающихся будут</w:t>
      </w:r>
      <w:r w:rsidR="00C50BFA" w:rsidRPr="000766A9">
        <w:rPr>
          <w:rFonts w:ascii="Times New Roman" w:hAnsi="Times New Roman" w:cs="Times New Roman"/>
          <w:b/>
          <w:sz w:val="24"/>
          <w:szCs w:val="24"/>
        </w:rPr>
        <w:t>:</w:t>
      </w:r>
      <w:r w:rsidR="00415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B66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158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0BFA" w:rsidRPr="000766A9">
        <w:rPr>
          <w:rFonts w:ascii="Times New Roman" w:hAnsi="Times New Roman" w:cs="Times New Roman"/>
          <w:b/>
          <w:sz w:val="24"/>
          <w:szCs w:val="24"/>
        </w:rPr>
        <w:t>1</w:t>
      </w:r>
      <w:r w:rsidR="00C50BFA" w:rsidRPr="000766A9">
        <w:rPr>
          <w:rFonts w:ascii="Times New Roman" w:hAnsi="Times New Roman" w:cs="Times New Roman"/>
          <w:sz w:val="24"/>
          <w:szCs w:val="24"/>
        </w:rPr>
        <w:t>.</w:t>
      </w:r>
      <w:r w:rsidR="000E4E27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C50BFA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DB66DE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C50BFA" w:rsidRPr="000766A9">
        <w:rPr>
          <w:rFonts w:ascii="Times New Roman" w:hAnsi="Times New Roman" w:cs="Times New Roman"/>
          <w:sz w:val="24"/>
          <w:szCs w:val="24"/>
        </w:rPr>
        <w:t>параметры</w:t>
      </w:r>
      <w:r w:rsidR="00402BB0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C50BFA" w:rsidRPr="000766A9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532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1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21D9">
        <w:rPr>
          <w:rFonts w:ascii="Times New Roman" w:hAnsi="Times New Roman" w:cs="Times New Roman"/>
          <w:sz w:val="24"/>
          <w:szCs w:val="24"/>
        </w:rPr>
        <w:t>пси</w:t>
      </w:r>
      <w:r w:rsidR="001104FD">
        <w:rPr>
          <w:rFonts w:ascii="Times New Roman" w:hAnsi="Times New Roman" w:cs="Times New Roman"/>
          <w:sz w:val="24"/>
          <w:szCs w:val="24"/>
        </w:rPr>
        <w:t>хологическеская устойчивость,</w:t>
      </w:r>
      <w:r w:rsidR="004D549D">
        <w:rPr>
          <w:rFonts w:ascii="Times New Roman" w:hAnsi="Times New Roman" w:cs="Times New Roman"/>
          <w:sz w:val="24"/>
          <w:szCs w:val="24"/>
        </w:rPr>
        <w:t xml:space="preserve"> умение  не поддаваться чужому влиянию) </w:t>
      </w:r>
      <w:r w:rsidR="005321D9">
        <w:rPr>
          <w:rFonts w:ascii="Times New Roman" w:hAnsi="Times New Roman" w:cs="Times New Roman"/>
          <w:sz w:val="24"/>
          <w:szCs w:val="24"/>
        </w:rPr>
        <w:t>по средством выполнения различных физических тестов</w:t>
      </w:r>
      <w:r w:rsidR="005321D9" w:rsidRPr="00E52FD5">
        <w:rPr>
          <w:rFonts w:ascii="Times New Roman" w:hAnsi="Times New Roman" w:cs="Times New Roman"/>
          <w:sz w:val="24"/>
          <w:szCs w:val="24"/>
        </w:rPr>
        <w:t xml:space="preserve">. </w:t>
      </w:r>
      <w:r w:rsidR="00415802" w:rsidRPr="00E52F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321D9" w:rsidRPr="00E52FD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15802" w:rsidRPr="00E52F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2BB0" w:rsidRPr="00E52FD5">
        <w:rPr>
          <w:rFonts w:ascii="Times New Roman" w:hAnsi="Times New Roman" w:cs="Times New Roman"/>
          <w:sz w:val="24"/>
          <w:szCs w:val="24"/>
        </w:rPr>
        <w:t xml:space="preserve"> </w:t>
      </w:r>
      <w:r w:rsidR="00415802" w:rsidRPr="00E52F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2BB0" w:rsidRPr="00E52FD5">
        <w:rPr>
          <w:rFonts w:ascii="Times New Roman" w:hAnsi="Times New Roman" w:cs="Times New Roman"/>
          <w:sz w:val="24"/>
          <w:szCs w:val="24"/>
        </w:rPr>
        <w:t xml:space="preserve"> </w:t>
      </w:r>
      <w:r w:rsidR="00415802" w:rsidRPr="00FD47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7719">
        <w:rPr>
          <w:rFonts w:ascii="Times New Roman" w:hAnsi="Times New Roman" w:cs="Times New Roman"/>
          <w:sz w:val="24"/>
          <w:szCs w:val="24"/>
        </w:rPr>
        <w:t xml:space="preserve"> </w:t>
      </w:r>
      <w:r w:rsidR="00415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02BB0" w:rsidRPr="000766A9">
        <w:rPr>
          <w:rFonts w:ascii="Times New Roman" w:hAnsi="Times New Roman" w:cs="Times New Roman"/>
          <w:b/>
          <w:sz w:val="24"/>
          <w:szCs w:val="24"/>
        </w:rPr>
        <w:t>2</w:t>
      </w:r>
      <w:r w:rsidR="00402BB0" w:rsidRPr="000766A9">
        <w:rPr>
          <w:rFonts w:ascii="Times New Roman" w:hAnsi="Times New Roman" w:cs="Times New Roman"/>
          <w:sz w:val="24"/>
          <w:szCs w:val="24"/>
        </w:rPr>
        <w:t>.</w:t>
      </w:r>
      <w:r w:rsidR="000E4E27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5321D9">
        <w:rPr>
          <w:rFonts w:ascii="Times New Roman" w:hAnsi="Times New Roman" w:cs="Times New Roman"/>
          <w:sz w:val="24"/>
          <w:szCs w:val="24"/>
        </w:rPr>
        <w:t>развит</w:t>
      </w:r>
      <w:r w:rsidR="00DB66DE">
        <w:rPr>
          <w:rFonts w:ascii="Times New Roman" w:hAnsi="Times New Roman" w:cs="Times New Roman"/>
          <w:sz w:val="24"/>
          <w:szCs w:val="24"/>
        </w:rPr>
        <w:t>ы</w:t>
      </w:r>
      <w:r w:rsidR="00415802">
        <w:rPr>
          <w:rFonts w:ascii="Times New Roman" w:hAnsi="Times New Roman" w:cs="Times New Roman"/>
          <w:sz w:val="24"/>
          <w:szCs w:val="24"/>
        </w:rPr>
        <w:t xml:space="preserve"> </w:t>
      </w:r>
      <w:r w:rsidR="00EC3B63" w:rsidRPr="000766A9">
        <w:rPr>
          <w:rFonts w:ascii="Times New Roman" w:hAnsi="Times New Roman" w:cs="Times New Roman"/>
          <w:sz w:val="24"/>
          <w:szCs w:val="24"/>
        </w:rPr>
        <w:t xml:space="preserve"> самоконтроль (</w:t>
      </w:r>
      <w:r w:rsidR="004D549D">
        <w:rPr>
          <w:rFonts w:ascii="Times New Roman" w:hAnsi="Times New Roman" w:cs="Times New Roman"/>
          <w:sz w:val="24"/>
          <w:szCs w:val="24"/>
        </w:rPr>
        <w:t>«</w:t>
      </w:r>
      <w:r w:rsidR="00EC3B63" w:rsidRPr="001104FD">
        <w:rPr>
          <w:rFonts w:ascii="Times New Roman" w:hAnsi="Times New Roman" w:cs="Times New Roman"/>
          <w:sz w:val="24"/>
          <w:szCs w:val="24"/>
        </w:rPr>
        <w:t>внутренн</w:t>
      </w:r>
      <w:r w:rsidR="00DB66DE" w:rsidRPr="001104FD">
        <w:rPr>
          <w:rFonts w:ascii="Times New Roman" w:hAnsi="Times New Roman" w:cs="Times New Roman"/>
          <w:sz w:val="24"/>
          <w:szCs w:val="24"/>
        </w:rPr>
        <w:t>ий</w:t>
      </w:r>
      <w:r w:rsidR="00EC3B63" w:rsidRPr="001104FD">
        <w:rPr>
          <w:rFonts w:ascii="Times New Roman" w:hAnsi="Times New Roman" w:cs="Times New Roman"/>
          <w:sz w:val="24"/>
          <w:szCs w:val="24"/>
        </w:rPr>
        <w:t xml:space="preserve"> диспетчер</w:t>
      </w:r>
      <w:r w:rsidR="004D549D">
        <w:rPr>
          <w:rFonts w:ascii="Times New Roman" w:hAnsi="Times New Roman" w:cs="Times New Roman"/>
          <w:sz w:val="24"/>
          <w:szCs w:val="24"/>
        </w:rPr>
        <w:t>»  Валявский А.С.</w:t>
      </w:r>
      <w:r w:rsidR="00EC3B63" w:rsidRPr="001104FD">
        <w:rPr>
          <w:rFonts w:ascii="Times New Roman" w:hAnsi="Times New Roman" w:cs="Times New Roman"/>
          <w:sz w:val="24"/>
          <w:szCs w:val="24"/>
        </w:rPr>
        <w:t>)</w:t>
      </w:r>
      <w:r w:rsidR="00DB66DE" w:rsidRPr="001104FD">
        <w:rPr>
          <w:rFonts w:ascii="Times New Roman" w:hAnsi="Times New Roman" w:cs="Times New Roman"/>
          <w:sz w:val="24"/>
          <w:szCs w:val="24"/>
        </w:rPr>
        <w:t>,</w:t>
      </w:r>
      <w:r w:rsidR="00DB66DE">
        <w:rPr>
          <w:rFonts w:ascii="Times New Roman" w:hAnsi="Times New Roman" w:cs="Times New Roman"/>
          <w:sz w:val="24"/>
          <w:szCs w:val="24"/>
        </w:rPr>
        <w:t xml:space="preserve"> </w:t>
      </w:r>
      <w:r w:rsidR="00EC3B63" w:rsidRPr="000766A9">
        <w:rPr>
          <w:rFonts w:ascii="Times New Roman" w:hAnsi="Times New Roman" w:cs="Times New Roman"/>
          <w:sz w:val="24"/>
          <w:szCs w:val="24"/>
        </w:rPr>
        <w:t>выдержк</w:t>
      </w:r>
      <w:r w:rsidR="00DB66DE">
        <w:rPr>
          <w:rFonts w:ascii="Times New Roman" w:hAnsi="Times New Roman" w:cs="Times New Roman"/>
          <w:sz w:val="24"/>
          <w:szCs w:val="24"/>
        </w:rPr>
        <w:t>а</w:t>
      </w:r>
      <w:r w:rsidR="00EC3B63" w:rsidRPr="000766A9">
        <w:rPr>
          <w:rFonts w:ascii="Times New Roman" w:hAnsi="Times New Roman" w:cs="Times New Roman"/>
          <w:sz w:val="24"/>
          <w:szCs w:val="24"/>
        </w:rPr>
        <w:t xml:space="preserve"> и самообладание.</w:t>
      </w:r>
      <w:r w:rsidR="00415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D5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15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02" w:rsidRPr="007A0BDC" w:rsidRDefault="00AE7CC5" w:rsidP="00CD5A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C3B63" w:rsidRPr="000766A9">
        <w:rPr>
          <w:rFonts w:ascii="Times New Roman" w:hAnsi="Times New Roman" w:cs="Times New Roman"/>
          <w:sz w:val="24"/>
          <w:szCs w:val="24"/>
        </w:rPr>
        <w:t>.</w:t>
      </w:r>
      <w:r w:rsidR="000E4E27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A93066" w:rsidRPr="000766A9">
        <w:rPr>
          <w:rFonts w:ascii="Times New Roman" w:hAnsi="Times New Roman" w:cs="Times New Roman"/>
          <w:sz w:val="24"/>
          <w:szCs w:val="24"/>
        </w:rPr>
        <w:t>улучш</w:t>
      </w:r>
      <w:r w:rsidR="00DB66DE">
        <w:rPr>
          <w:rFonts w:ascii="Times New Roman" w:hAnsi="Times New Roman" w:cs="Times New Roman"/>
          <w:sz w:val="24"/>
          <w:szCs w:val="24"/>
        </w:rPr>
        <w:t>ена</w:t>
      </w:r>
      <w:r w:rsidR="004D549D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A93066" w:rsidRPr="000766A9">
        <w:rPr>
          <w:rFonts w:ascii="Times New Roman" w:hAnsi="Times New Roman" w:cs="Times New Roman"/>
          <w:sz w:val="24"/>
          <w:szCs w:val="24"/>
        </w:rPr>
        <w:t xml:space="preserve"> диспетчерской программы, т.е. умение отдать </w:t>
      </w:r>
      <w:r w:rsidR="005F5531" w:rsidRPr="000766A9">
        <w:rPr>
          <w:rFonts w:ascii="Times New Roman" w:hAnsi="Times New Roman" w:cs="Times New Roman"/>
          <w:sz w:val="24"/>
          <w:szCs w:val="24"/>
        </w:rPr>
        <w:t>себе команду о начале действия,</w:t>
      </w:r>
      <w:r w:rsidR="00A93066" w:rsidRPr="000766A9">
        <w:rPr>
          <w:rFonts w:ascii="Times New Roman" w:hAnsi="Times New Roman" w:cs="Times New Roman"/>
          <w:sz w:val="24"/>
          <w:szCs w:val="24"/>
        </w:rPr>
        <w:t xml:space="preserve"> нача</w:t>
      </w:r>
      <w:r w:rsidR="005F5531" w:rsidRPr="000766A9">
        <w:rPr>
          <w:rFonts w:ascii="Times New Roman" w:hAnsi="Times New Roman" w:cs="Times New Roman"/>
          <w:sz w:val="24"/>
          <w:szCs w:val="24"/>
        </w:rPr>
        <w:t>ть это действие по этой команде, продолжить его и вовремя завершить.</w:t>
      </w:r>
      <w:r w:rsidR="0041580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3066" w:rsidRPr="000766A9">
        <w:rPr>
          <w:rFonts w:ascii="Times New Roman" w:hAnsi="Times New Roman" w:cs="Times New Roman"/>
          <w:sz w:val="24"/>
          <w:szCs w:val="24"/>
        </w:rPr>
        <w:t>.</w:t>
      </w:r>
      <w:r w:rsidR="000E4E27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4D549D">
        <w:rPr>
          <w:rFonts w:ascii="Times New Roman" w:hAnsi="Times New Roman" w:cs="Times New Roman"/>
          <w:sz w:val="24"/>
          <w:szCs w:val="24"/>
        </w:rPr>
        <w:t>р</w:t>
      </w:r>
      <w:r w:rsidR="00DB66DE">
        <w:rPr>
          <w:rFonts w:ascii="Times New Roman" w:hAnsi="Times New Roman" w:cs="Times New Roman"/>
          <w:sz w:val="24"/>
          <w:szCs w:val="24"/>
        </w:rPr>
        <w:t>азвиты такие качества как</w:t>
      </w:r>
      <w:r w:rsidR="00E26B06" w:rsidRPr="000766A9">
        <w:rPr>
          <w:rFonts w:ascii="Times New Roman" w:hAnsi="Times New Roman" w:cs="Times New Roman"/>
          <w:sz w:val="24"/>
          <w:szCs w:val="24"/>
        </w:rPr>
        <w:t xml:space="preserve"> внимательность, способность быстро анализировать ситуацию,  включаться и выключаться.</w:t>
      </w:r>
    </w:p>
    <w:p w:rsidR="00EB3A9E" w:rsidRPr="000766A9" w:rsidRDefault="00EB3A9E" w:rsidP="00EB3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6A9">
        <w:rPr>
          <w:rFonts w:ascii="Times New Roman" w:hAnsi="Times New Roman" w:cs="Times New Roman"/>
          <w:sz w:val="28"/>
          <w:szCs w:val="28"/>
        </w:rPr>
        <w:t>2. СОДЕРЖАНИЕ ПРОГРАММЫ</w:t>
      </w:r>
    </w:p>
    <w:p w:rsidR="00D36A94" w:rsidRPr="000766A9" w:rsidRDefault="00D36A94" w:rsidP="00D36A94">
      <w:pPr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t xml:space="preserve">     </w:t>
      </w:r>
      <w:r w:rsidR="000766A9">
        <w:rPr>
          <w:rFonts w:ascii="Times New Roman" w:hAnsi="Times New Roman" w:cs="Times New Roman"/>
          <w:sz w:val="24"/>
          <w:szCs w:val="24"/>
        </w:rPr>
        <w:t xml:space="preserve"> </w:t>
      </w:r>
      <w:r w:rsidRPr="000766A9">
        <w:rPr>
          <w:rFonts w:ascii="Times New Roman" w:hAnsi="Times New Roman" w:cs="Times New Roman"/>
          <w:sz w:val="24"/>
          <w:szCs w:val="24"/>
        </w:rPr>
        <w:t xml:space="preserve">  </w:t>
      </w:r>
      <w:r w:rsidR="00D02CEA" w:rsidRPr="000766A9">
        <w:rPr>
          <w:rFonts w:ascii="Times New Roman" w:hAnsi="Times New Roman" w:cs="Times New Roman"/>
          <w:sz w:val="24"/>
          <w:szCs w:val="24"/>
        </w:rPr>
        <w:t>На освоение образовательной программы дополнительного образования отводится</w:t>
      </w:r>
      <w:r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7A7402">
        <w:rPr>
          <w:rFonts w:ascii="Times New Roman" w:hAnsi="Times New Roman" w:cs="Times New Roman"/>
          <w:sz w:val="24"/>
          <w:szCs w:val="24"/>
        </w:rPr>
        <w:t xml:space="preserve"> 34 ч</w:t>
      </w:r>
      <w:r w:rsidR="00DB66DE">
        <w:rPr>
          <w:rFonts w:ascii="Times New Roman" w:hAnsi="Times New Roman" w:cs="Times New Roman"/>
          <w:sz w:val="24"/>
          <w:szCs w:val="24"/>
        </w:rPr>
        <w:t xml:space="preserve">  </w:t>
      </w:r>
      <w:r w:rsidR="007A7402">
        <w:rPr>
          <w:rFonts w:ascii="Times New Roman" w:hAnsi="Times New Roman" w:cs="Times New Roman"/>
          <w:sz w:val="24"/>
          <w:szCs w:val="24"/>
        </w:rPr>
        <w:t>(1раз в неделю).</w:t>
      </w:r>
      <w:r w:rsidR="007A6834">
        <w:rPr>
          <w:rFonts w:ascii="Times New Roman" w:hAnsi="Times New Roman" w:cs="Times New Roman"/>
          <w:sz w:val="24"/>
          <w:szCs w:val="24"/>
        </w:rPr>
        <w:t xml:space="preserve"> Программа предназначена  для </w:t>
      </w:r>
      <w:proofErr w:type="gramStart"/>
      <w:r w:rsidR="007A68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6834">
        <w:rPr>
          <w:rFonts w:ascii="Times New Roman" w:hAnsi="Times New Roman" w:cs="Times New Roman"/>
          <w:sz w:val="24"/>
          <w:szCs w:val="24"/>
        </w:rPr>
        <w:t xml:space="preserve"> </w:t>
      </w:r>
      <w:r w:rsidR="007A7402">
        <w:rPr>
          <w:rFonts w:ascii="Times New Roman" w:hAnsi="Times New Roman" w:cs="Times New Roman"/>
          <w:sz w:val="24"/>
          <w:szCs w:val="24"/>
        </w:rPr>
        <w:t xml:space="preserve"> </w:t>
      </w:r>
      <w:r w:rsidR="00DB66DE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="007A6834">
        <w:rPr>
          <w:rFonts w:ascii="Times New Roman" w:hAnsi="Times New Roman" w:cs="Times New Roman"/>
          <w:sz w:val="24"/>
          <w:szCs w:val="24"/>
        </w:rPr>
        <w:t>(</w:t>
      </w:r>
      <w:r w:rsidR="007A7402">
        <w:rPr>
          <w:rFonts w:ascii="Times New Roman" w:hAnsi="Times New Roman" w:cs="Times New Roman"/>
          <w:sz w:val="24"/>
          <w:szCs w:val="24"/>
        </w:rPr>
        <w:t>варьирование интенсивности нагрузки).</w:t>
      </w:r>
      <w:r w:rsidRPr="000766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66A9">
        <w:rPr>
          <w:rFonts w:ascii="Times New Roman" w:hAnsi="Times New Roman" w:cs="Times New Roman"/>
          <w:sz w:val="24"/>
          <w:szCs w:val="24"/>
        </w:rPr>
        <w:t>Все задания связаны друг с другом. Поэтому каждое из упражнений обладает комплексным</w:t>
      </w:r>
      <w:r w:rsidR="004D549D">
        <w:rPr>
          <w:rFonts w:ascii="Times New Roman" w:hAnsi="Times New Roman" w:cs="Times New Roman"/>
          <w:sz w:val="24"/>
          <w:szCs w:val="24"/>
        </w:rPr>
        <w:t xml:space="preserve"> воздействием на организм</w:t>
      </w:r>
      <w:r w:rsidR="00165608">
        <w:rPr>
          <w:rFonts w:ascii="Times New Roman" w:hAnsi="Times New Roman" w:cs="Times New Roman"/>
          <w:sz w:val="24"/>
          <w:szCs w:val="24"/>
        </w:rPr>
        <w:t xml:space="preserve">, улучшая его </w:t>
      </w:r>
      <w:r w:rsidRPr="000766A9">
        <w:rPr>
          <w:rFonts w:ascii="Times New Roman" w:hAnsi="Times New Roman" w:cs="Times New Roman"/>
          <w:sz w:val="24"/>
          <w:szCs w:val="24"/>
        </w:rPr>
        <w:t>функционирование.</w:t>
      </w:r>
    </w:p>
    <w:p w:rsidR="000E4E27" w:rsidRPr="000766A9" w:rsidRDefault="00D36A94" w:rsidP="00AB4EFC">
      <w:pPr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t xml:space="preserve">В процессе обучения </w:t>
      </w:r>
      <w:r w:rsidR="000E4E27" w:rsidRPr="000766A9">
        <w:rPr>
          <w:rFonts w:ascii="Times New Roman" w:hAnsi="Times New Roman" w:cs="Times New Roman"/>
          <w:b/>
          <w:sz w:val="24"/>
          <w:szCs w:val="24"/>
        </w:rPr>
        <w:t xml:space="preserve">  применяются  методы физического воспитания</w:t>
      </w:r>
      <w:r w:rsidR="000E4E27" w:rsidRPr="000766A9">
        <w:rPr>
          <w:rFonts w:ascii="Times New Roman" w:hAnsi="Times New Roman" w:cs="Times New Roman"/>
          <w:sz w:val="24"/>
          <w:szCs w:val="24"/>
        </w:rPr>
        <w:t>:</w:t>
      </w:r>
      <w:r w:rsidRPr="000766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B4EFC" w:rsidRPr="000766A9">
        <w:rPr>
          <w:rFonts w:ascii="Times New Roman" w:hAnsi="Times New Roman" w:cs="Times New Roman"/>
          <w:sz w:val="24"/>
          <w:szCs w:val="24"/>
        </w:rPr>
        <w:t xml:space="preserve"> 1. </w:t>
      </w:r>
      <w:r w:rsidR="000E4E27" w:rsidRPr="000766A9">
        <w:rPr>
          <w:rFonts w:ascii="Times New Roman" w:hAnsi="Times New Roman" w:cs="Times New Roman"/>
          <w:sz w:val="24"/>
          <w:szCs w:val="24"/>
        </w:rPr>
        <w:t xml:space="preserve">словесный метод (объяснение, указания, команда, убеждение); </w:t>
      </w:r>
      <w:r w:rsidR="00AB4EFC" w:rsidRPr="000766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66A9">
        <w:rPr>
          <w:rFonts w:ascii="Times New Roman" w:hAnsi="Times New Roman" w:cs="Times New Roman"/>
          <w:sz w:val="24"/>
          <w:szCs w:val="24"/>
        </w:rPr>
        <w:t xml:space="preserve">   </w:t>
      </w:r>
      <w:r w:rsidR="00AB4EFC" w:rsidRPr="000766A9">
        <w:rPr>
          <w:rFonts w:ascii="Times New Roman" w:hAnsi="Times New Roman" w:cs="Times New Roman"/>
          <w:sz w:val="24"/>
          <w:szCs w:val="24"/>
        </w:rPr>
        <w:t xml:space="preserve">  2.</w:t>
      </w:r>
      <w:r w:rsidR="000E4E27" w:rsidRPr="000766A9">
        <w:rPr>
          <w:rFonts w:ascii="Times New Roman" w:hAnsi="Times New Roman" w:cs="Times New Roman"/>
          <w:sz w:val="24"/>
          <w:szCs w:val="24"/>
        </w:rPr>
        <w:t>наглядный метод (демонстрация</w:t>
      </w:r>
      <w:proofErr w:type="gramStart"/>
      <w:r w:rsidR="000E4E27" w:rsidRPr="000766A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E4E27" w:rsidRPr="000766A9">
        <w:rPr>
          <w:rFonts w:ascii="Times New Roman" w:hAnsi="Times New Roman" w:cs="Times New Roman"/>
          <w:sz w:val="24"/>
          <w:szCs w:val="24"/>
        </w:rPr>
        <w:t>;</w:t>
      </w:r>
      <w:r w:rsidR="00AB4EFC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3.разучивания нового материала в целом и по частям</w:t>
      </w:r>
      <w:r w:rsidR="000E4E27" w:rsidRPr="000766A9">
        <w:rPr>
          <w:rFonts w:ascii="Times New Roman" w:hAnsi="Times New Roman" w:cs="Times New Roman"/>
          <w:sz w:val="24"/>
          <w:szCs w:val="24"/>
        </w:rPr>
        <w:t>;</w:t>
      </w:r>
      <w:r w:rsidR="00AB4EFC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4.</w:t>
      </w:r>
      <w:r w:rsidR="000E4E27" w:rsidRPr="000766A9">
        <w:rPr>
          <w:rFonts w:ascii="Times New Roman" w:hAnsi="Times New Roman" w:cs="Times New Roman"/>
          <w:sz w:val="24"/>
          <w:szCs w:val="24"/>
        </w:rPr>
        <w:t>развития двигательных качеств (повторный, равноме</w:t>
      </w:r>
      <w:r w:rsidR="00AB4EFC" w:rsidRPr="000766A9">
        <w:rPr>
          <w:rFonts w:ascii="Times New Roman" w:hAnsi="Times New Roman" w:cs="Times New Roman"/>
          <w:sz w:val="24"/>
          <w:szCs w:val="24"/>
        </w:rPr>
        <w:t>рный, соревновательный, игровой)</w:t>
      </w:r>
    </w:p>
    <w:p w:rsidR="000E4E27" w:rsidRPr="000766A9" w:rsidRDefault="000E4E27" w:rsidP="00D02CEA">
      <w:pPr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t xml:space="preserve">  </w:t>
      </w:r>
      <w:r w:rsidRPr="000766A9">
        <w:rPr>
          <w:rFonts w:ascii="Times New Roman" w:hAnsi="Times New Roman" w:cs="Times New Roman"/>
          <w:b/>
          <w:sz w:val="24"/>
          <w:szCs w:val="24"/>
        </w:rPr>
        <w:t>Используются  современные образовательные технологии</w:t>
      </w:r>
      <w:r w:rsidRPr="000766A9">
        <w:rPr>
          <w:rFonts w:ascii="Times New Roman" w:hAnsi="Times New Roman" w:cs="Times New Roman"/>
          <w:sz w:val="24"/>
          <w:szCs w:val="24"/>
        </w:rPr>
        <w:t xml:space="preserve">: </w:t>
      </w:r>
      <w:r w:rsidR="00D36A94" w:rsidRPr="000766A9"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Pr="000766A9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 - привитие гигиенических навыков, навыков правильного дыхания, 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  <w:r w:rsidR="00D36A94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2.</w:t>
      </w:r>
      <w:r w:rsidRPr="000766A9">
        <w:rPr>
          <w:rFonts w:ascii="Times New Roman" w:hAnsi="Times New Roman" w:cs="Times New Roman"/>
          <w:sz w:val="24"/>
          <w:szCs w:val="24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  <w:r w:rsidR="00D36A94" w:rsidRPr="000766A9">
        <w:rPr>
          <w:rFonts w:ascii="Times New Roman" w:hAnsi="Times New Roman" w:cs="Times New Roman"/>
          <w:sz w:val="24"/>
          <w:szCs w:val="24"/>
        </w:rPr>
        <w:t>-3.</w:t>
      </w:r>
      <w:r w:rsidRPr="000766A9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D02CEA" w:rsidRPr="00D36A94" w:rsidRDefault="00D02CEA" w:rsidP="00D02CE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36A94">
        <w:rPr>
          <w:rFonts w:ascii="Times New Roman" w:hAnsi="Times New Roman" w:cs="Times New Roman"/>
          <w:b/>
        </w:rPr>
        <w:t>Распределение учебного времени на виды программного материала на год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4972"/>
        <w:gridCol w:w="2658"/>
      </w:tblGrid>
      <w:tr w:rsidR="00D02CEA" w:rsidTr="000E4E27">
        <w:trPr>
          <w:trHeight w:val="36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337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337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b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337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D02CEA" w:rsidTr="000E4E27">
        <w:trPr>
          <w:trHeight w:val="441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EA" w:rsidRPr="000766A9" w:rsidRDefault="000E4E27" w:rsidP="000E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Основы знаний о физической культуре.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DB6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 </w:t>
            </w:r>
            <w:r w:rsidR="00DB66DE" w:rsidRPr="00524F5D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  <w:tr w:rsidR="00D02CEA" w:rsidTr="000E4E27">
        <w:trPr>
          <w:trHeight w:val="441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0E4E27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33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</w:t>
            </w:r>
            <w:r w:rsidR="00524F5D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  <w:tr w:rsidR="00D02CEA" w:rsidTr="000E4E27">
        <w:trPr>
          <w:trHeight w:val="36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0E4E27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33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</w:t>
            </w:r>
            <w:r w:rsidR="00524F5D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  <w:tr w:rsidR="00D02CEA" w:rsidTr="000E4E27">
        <w:trPr>
          <w:trHeight w:val="36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0E4E27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Взаимодействие правого и левого полушарий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33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2CEA" w:rsidTr="000E4E27">
        <w:trPr>
          <w:trHeight w:val="36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0E4E27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D02CEA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Развитие кинестетического канала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EA" w:rsidRPr="000766A9" w:rsidRDefault="000E4E27" w:rsidP="0033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E4E27" w:rsidTr="000E4E27">
        <w:trPr>
          <w:trHeight w:val="36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Развитие  визуального канала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33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4E27" w:rsidTr="000E4E27">
        <w:trPr>
          <w:trHeight w:val="36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0E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Развитие аудиального канала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33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4E27" w:rsidTr="000E4E27">
        <w:trPr>
          <w:trHeight w:val="36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Определение параметров самоуправления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33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4E27" w:rsidTr="000E4E27">
        <w:trPr>
          <w:trHeight w:val="36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33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7" w:rsidRPr="000766A9" w:rsidRDefault="000E4E27" w:rsidP="00337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A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0766A9" w:rsidRPr="00D02CEA" w:rsidRDefault="000766A9" w:rsidP="00D02CEA">
      <w:pPr>
        <w:rPr>
          <w:sz w:val="24"/>
          <w:szCs w:val="24"/>
        </w:rPr>
      </w:pPr>
    </w:p>
    <w:p w:rsidR="007A0BDC" w:rsidRDefault="00A123BF" w:rsidP="007A0B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lastRenderedPageBreak/>
        <w:t>1.Теоретическая подготовка</w:t>
      </w:r>
      <w:r w:rsidR="00F15E43" w:rsidRPr="000766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66A9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524F5D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0766A9">
        <w:rPr>
          <w:rFonts w:ascii="Times New Roman" w:hAnsi="Times New Roman" w:cs="Times New Roman"/>
          <w:sz w:val="24"/>
          <w:szCs w:val="24"/>
        </w:rPr>
        <w:t xml:space="preserve">  беседы с </w:t>
      </w:r>
      <w:proofErr w:type="gramStart"/>
      <w:r w:rsidR="00DB66DE" w:rsidRPr="00785D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66A9">
        <w:rPr>
          <w:rFonts w:ascii="Times New Roman" w:hAnsi="Times New Roman" w:cs="Times New Roman"/>
          <w:sz w:val="24"/>
          <w:szCs w:val="24"/>
        </w:rPr>
        <w:t xml:space="preserve"> об основах анатомии, физиологии,</w:t>
      </w:r>
      <w:r w:rsidR="004D549D">
        <w:rPr>
          <w:rFonts w:ascii="Times New Roman" w:hAnsi="Times New Roman" w:cs="Times New Roman"/>
          <w:sz w:val="24"/>
          <w:szCs w:val="24"/>
        </w:rPr>
        <w:t xml:space="preserve"> гигиены. Дать понимание  </w:t>
      </w:r>
      <w:r w:rsidRPr="000766A9">
        <w:rPr>
          <w:rFonts w:ascii="Times New Roman" w:hAnsi="Times New Roman" w:cs="Times New Roman"/>
          <w:sz w:val="24"/>
          <w:szCs w:val="24"/>
        </w:rPr>
        <w:t>с какой целью выполняется конкретное  упражнение.</w:t>
      </w:r>
    </w:p>
    <w:p w:rsidR="00F82E7E" w:rsidRPr="00615362" w:rsidRDefault="001123FD" w:rsidP="007A0B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t>2</w:t>
      </w:r>
      <w:r w:rsidR="00F82E7E" w:rsidRPr="000766A9">
        <w:rPr>
          <w:rFonts w:ascii="Times New Roman" w:hAnsi="Times New Roman" w:cs="Times New Roman"/>
          <w:b/>
          <w:sz w:val="24"/>
          <w:szCs w:val="24"/>
        </w:rPr>
        <w:t>.Общая физическая подготовка</w:t>
      </w:r>
      <w:r w:rsidR="00F15E43" w:rsidRPr="000766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5E43" w:rsidRPr="00076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7E" w:rsidRPr="000766A9">
        <w:rPr>
          <w:rFonts w:ascii="Times New Roman" w:hAnsi="Times New Roman" w:cs="Times New Roman"/>
          <w:sz w:val="24"/>
          <w:szCs w:val="24"/>
        </w:rPr>
        <w:t>Упражнения</w:t>
      </w:r>
      <w:r w:rsidR="00A018FE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F82E7E" w:rsidRPr="000766A9">
        <w:rPr>
          <w:rFonts w:ascii="Times New Roman" w:hAnsi="Times New Roman" w:cs="Times New Roman"/>
          <w:sz w:val="24"/>
          <w:szCs w:val="24"/>
        </w:rPr>
        <w:t xml:space="preserve"> для развития равновесия, гибкости, быстроты, выносливости, силы</w:t>
      </w:r>
      <w:r w:rsidR="00A018FE" w:rsidRPr="000766A9">
        <w:rPr>
          <w:rFonts w:ascii="Times New Roman" w:hAnsi="Times New Roman" w:cs="Times New Roman"/>
          <w:sz w:val="24"/>
          <w:szCs w:val="24"/>
        </w:rPr>
        <w:t>, прыгучести, ловкости, координац</w:t>
      </w:r>
      <w:r w:rsidR="00974676" w:rsidRPr="000766A9">
        <w:rPr>
          <w:rFonts w:ascii="Times New Roman" w:hAnsi="Times New Roman" w:cs="Times New Roman"/>
          <w:sz w:val="24"/>
          <w:szCs w:val="24"/>
        </w:rPr>
        <w:t>ии</w:t>
      </w:r>
      <w:r w:rsidR="00962BF6" w:rsidRPr="000766A9">
        <w:rPr>
          <w:rFonts w:ascii="Times New Roman" w:hAnsi="Times New Roman" w:cs="Times New Roman"/>
          <w:sz w:val="24"/>
          <w:szCs w:val="24"/>
        </w:rPr>
        <w:t xml:space="preserve">, вестибулярного аппарата </w:t>
      </w:r>
      <w:r w:rsidR="00974676" w:rsidRPr="000766A9">
        <w:rPr>
          <w:rFonts w:ascii="Times New Roman" w:hAnsi="Times New Roman" w:cs="Times New Roman"/>
          <w:sz w:val="24"/>
          <w:szCs w:val="24"/>
        </w:rPr>
        <w:t xml:space="preserve"> с  открытыми и закрытыми глазами.</w:t>
      </w:r>
      <w:proofErr w:type="gramEnd"/>
    </w:p>
    <w:p w:rsidR="00615362" w:rsidRDefault="001123FD" w:rsidP="007A0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t>3</w:t>
      </w:r>
      <w:r w:rsidR="00A018FE" w:rsidRPr="000766A9">
        <w:rPr>
          <w:rFonts w:ascii="Times New Roman" w:hAnsi="Times New Roman" w:cs="Times New Roman"/>
          <w:b/>
          <w:sz w:val="24"/>
          <w:szCs w:val="24"/>
        </w:rPr>
        <w:t>.Специальная физическая подготовка</w:t>
      </w:r>
      <w:r w:rsidR="00F15E43" w:rsidRPr="000766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18FE" w:rsidRPr="000766A9">
        <w:rPr>
          <w:rFonts w:ascii="Times New Roman" w:hAnsi="Times New Roman" w:cs="Times New Roman"/>
          <w:sz w:val="24"/>
          <w:szCs w:val="24"/>
        </w:rPr>
        <w:t>Упражнения со скакалкой, с  гимнастической палкой,  с теннисными мячами, с набивными мячами. Упражнения с преодолением препятствий, ас</w:t>
      </w:r>
      <w:r w:rsidR="00294492" w:rsidRPr="000766A9">
        <w:rPr>
          <w:rFonts w:ascii="Times New Roman" w:hAnsi="Times New Roman" w:cs="Times New Roman"/>
          <w:sz w:val="24"/>
          <w:szCs w:val="24"/>
        </w:rPr>
        <w:t>имметричные и асинхронные, упражнения в парах</w:t>
      </w:r>
      <w:r w:rsidR="00B03205" w:rsidRPr="000766A9">
        <w:rPr>
          <w:rFonts w:ascii="Times New Roman" w:hAnsi="Times New Roman" w:cs="Times New Roman"/>
          <w:sz w:val="24"/>
          <w:szCs w:val="24"/>
        </w:rPr>
        <w:t xml:space="preserve">, </w:t>
      </w:r>
      <w:r w:rsidR="00A018FE" w:rsidRPr="000766A9">
        <w:rPr>
          <w:rFonts w:ascii="Times New Roman" w:hAnsi="Times New Roman" w:cs="Times New Roman"/>
          <w:sz w:val="24"/>
          <w:szCs w:val="24"/>
        </w:rPr>
        <w:t xml:space="preserve"> упражнения в движении в различны</w:t>
      </w:r>
      <w:r w:rsidR="00B03205" w:rsidRPr="000766A9">
        <w:rPr>
          <w:rFonts w:ascii="Times New Roman" w:hAnsi="Times New Roman" w:cs="Times New Roman"/>
          <w:sz w:val="24"/>
          <w:szCs w:val="24"/>
        </w:rPr>
        <w:t xml:space="preserve">х направлениях, </w:t>
      </w:r>
      <w:r w:rsidR="00A666A4" w:rsidRPr="000766A9">
        <w:rPr>
          <w:rFonts w:ascii="Times New Roman" w:hAnsi="Times New Roman" w:cs="Times New Roman"/>
          <w:sz w:val="24"/>
          <w:szCs w:val="24"/>
        </w:rPr>
        <w:t xml:space="preserve"> упражнения с </w:t>
      </w:r>
      <w:r w:rsidR="00974676" w:rsidRPr="000766A9">
        <w:rPr>
          <w:rFonts w:ascii="Times New Roman" w:hAnsi="Times New Roman" w:cs="Times New Roman"/>
          <w:sz w:val="24"/>
          <w:szCs w:val="24"/>
        </w:rPr>
        <w:t xml:space="preserve"> закрытыми глазами.</w:t>
      </w:r>
    </w:p>
    <w:p w:rsidR="00757089" w:rsidRPr="000766A9" w:rsidRDefault="001123FD" w:rsidP="00757089">
      <w:pPr>
        <w:rPr>
          <w:rFonts w:ascii="Times New Roman" w:hAnsi="Times New Roman" w:cs="Times New Roman"/>
          <w:b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t>4</w:t>
      </w:r>
      <w:r w:rsidR="00A018FE" w:rsidRPr="000766A9">
        <w:rPr>
          <w:rFonts w:ascii="Times New Roman" w:hAnsi="Times New Roman" w:cs="Times New Roman"/>
          <w:b/>
          <w:sz w:val="24"/>
          <w:szCs w:val="24"/>
        </w:rPr>
        <w:t>.Игры и эста</w:t>
      </w:r>
      <w:r w:rsidR="00070B18" w:rsidRPr="000766A9">
        <w:rPr>
          <w:rFonts w:ascii="Times New Roman" w:hAnsi="Times New Roman" w:cs="Times New Roman"/>
          <w:b/>
          <w:sz w:val="24"/>
          <w:szCs w:val="24"/>
        </w:rPr>
        <w:t>феты</w:t>
      </w:r>
      <w:r w:rsidR="00F15E43" w:rsidRPr="000766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1CEF" w:rsidRPr="000766A9">
        <w:rPr>
          <w:rFonts w:ascii="Times New Roman" w:hAnsi="Times New Roman" w:cs="Times New Roman"/>
          <w:sz w:val="24"/>
          <w:szCs w:val="24"/>
        </w:rPr>
        <w:t xml:space="preserve">Для тренировки </w:t>
      </w:r>
      <w:r w:rsidR="00070B18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070B18" w:rsidRPr="000766A9">
        <w:rPr>
          <w:rStyle w:val="a5"/>
          <w:rFonts w:ascii="Times New Roman" w:hAnsi="Times New Roman" w:cs="Times New Roman"/>
          <w:sz w:val="24"/>
          <w:szCs w:val="24"/>
        </w:rPr>
        <w:t>внутреннего диспетчера</w:t>
      </w:r>
      <w:r w:rsidR="006D1CEF" w:rsidRPr="000766A9">
        <w:rPr>
          <w:rFonts w:ascii="Times New Roman" w:hAnsi="Times New Roman" w:cs="Times New Roman"/>
          <w:sz w:val="24"/>
          <w:szCs w:val="24"/>
        </w:rPr>
        <w:t xml:space="preserve"> - </w:t>
      </w:r>
      <w:r w:rsidR="00070B18" w:rsidRPr="000766A9">
        <w:rPr>
          <w:rFonts w:ascii="Times New Roman" w:hAnsi="Times New Roman" w:cs="Times New Roman"/>
          <w:sz w:val="24"/>
          <w:szCs w:val="24"/>
        </w:rPr>
        <w:t xml:space="preserve"> в шеренге, колонне, круге, в парах, в команде</w:t>
      </w:r>
      <w:r w:rsidR="00070B18" w:rsidRPr="000766A9">
        <w:rPr>
          <w:rStyle w:val="a5"/>
          <w:rFonts w:ascii="Times New Roman" w:hAnsi="Times New Roman" w:cs="Times New Roman"/>
        </w:rPr>
        <w:t>.</w:t>
      </w:r>
      <w:r w:rsidR="00402BB0" w:rsidRPr="000766A9">
        <w:rPr>
          <w:rStyle w:val="a5"/>
          <w:rFonts w:ascii="Times New Roman" w:hAnsi="Times New Roman" w:cs="Times New Roman"/>
        </w:rPr>
        <w:t xml:space="preserve">  </w:t>
      </w:r>
      <w:proofErr w:type="gramStart"/>
      <w:r w:rsidR="006D1CEF" w:rsidRPr="000766A9">
        <w:rPr>
          <w:rStyle w:val="a5"/>
          <w:rFonts w:ascii="Times New Roman" w:hAnsi="Times New Roman" w:cs="Times New Roman"/>
          <w:sz w:val="24"/>
          <w:szCs w:val="24"/>
        </w:rPr>
        <w:t>Кинестетический канал</w:t>
      </w:r>
      <w:r w:rsidR="006D1CEF" w:rsidRPr="000766A9">
        <w:rPr>
          <w:rFonts w:ascii="Times New Roman" w:hAnsi="Times New Roman" w:cs="Times New Roman"/>
          <w:sz w:val="24"/>
          <w:szCs w:val="24"/>
        </w:rPr>
        <w:t xml:space="preserve"> - </w:t>
      </w:r>
      <w:r w:rsidR="00402BB0" w:rsidRPr="000766A9">
        <w:rPr>
          <w:rFonts w:ascii="Times New Roman" w:hAnsi="Times New Roman" w:cs="Times New Roman"/>
          <w:sz w:val="24"/>
          <w:szCs w:val="24"/>
        </w:rPr>
        <w:t xml:space="preserve">«Замри – отомри», </w:t>
      </w:r>
      <w:r w:rsidR="00EC3B63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A93066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2A035C" w:rsidRPr="000766A9">
        <w:rPr>
          <w:rFonts w:ascii="Times New Roman" w:hAnsi="Times New Roman" w:cs="Times New Roman"/>
          <w:sz w:val="24"/>
          <w:szCs w:val="24"/>
        </w:rPr>
        <w:t>«На старт, внимание, марш</w:t>
      </w:r>
      <w:r w:rsidR="00A93066" w:rsidRPr="000766A9">
        <w:rPr>
          <w:rFonts w:ascii="Times New Roman" w:hAnsi="Times New Roman" w:cs="Times New Roman"/>
          <w:sz w:val="24"/>
          <w:szCs w:val="24"/>
        </w:rPr>
        <w:t xml:space="preserve">», «Игры с мячом», </w:t>
      </w:r>
      <w:r w:rsidR="00E26B06" w:rsidRPr="000766A9">
        <w:rPr>
          <w:rFonts w:ascii="Times New Roman" w:hAnsi="Times New Roman" w:cs="Times New Roman"/>
          <w:sz w:val="24"/>
          <w:szCs w:val="24"/>
        </w:rPr>
        <w:t xml:space="preserve">  «Бычок на скамейке», </w:t>
      </w:r>
      <w:r w:rsidR="00974676" w:rsidRPr="000766A9">
        <w:rPr>
          <w:rFonts w:ascii="Times New Roman" w:hAnsi="Times New Roman" w:cs="Times New Roman"/>
          <w:sz w:val="24"/>
          <w:szCs w:val="24"/>
        </w:rPr>
        <w:t xml:space="preserve"> «Катись колбаской»,  «Ловкие ящерицы»,  «Прыжки с высоты», «Черепахи и метеоры»,  «Не потеряй место».</w:t>
      </w:r>
      <w:proofErr w:type="gramEnd"/>
      <w:r w:rsidR="006D1CEF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D1CEF" w:rsidRPr="000766A9">
        <w:rPr>
          <w:rStyle w:val="a5"/>
          <w:rFonts w:ascii="Times New Roman" w:hAnsi="Times New Roman" w:cs="Times New Roman"/>
          <w:sz w:val="24"/>
          <w:szCs w:val="24"/>
        </w:rPr>
        <w:t>Визуальный канал</w:t>
      </w:r>
      <w:r w:rsidR="006D1CEF" w:rsidRPr="000766A9">
        <w:rPr>
          <w:rFonts w:ascii="Times New Roman" w:hAnsi="Times New Roman" w:cs="Times New Roman"/>
          <w:sz w:val="24"/>
          <w:szCs w:val="24"/>
        </w:rPr>
        <w:t xml:space="preserve"> – «Воздушные спирали»,  «Не сойди с тропы»,  «Делай как я». </w:t>
      </w:r>
      <w:r w:rsidR="006D1CEF" w:rsidRPr="000766A9">
        <w:rPr>
          <w:rStyle w:val="a5"/>
          <w:rFonts w:ascii="Times New Roman" w:hAnsi="Times New Roman" w:cs="Times New Roman"/>
          <w:sz w:val="24"/>
          <w:szCs w:val="24"/>
        </w:rPr>
        <w:t>Аудиальный канал</w:t>
      </w:r>
      <w:r w:rsidR="006D1CEF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F15E43" w:rsidRPr="000766A9">
        <w:rPr>
          <w:rFonts w:ascii="Times New Roman" w:hAnsi="Times New Roman" w:cs="Times New Roman"/>
          <w:sz w:val="24"/>
          <w:szCs w:val="24"/>
        </w:rPr>
        <w:t>–</w:t>
      </w:r>
      <w:r w:rsidR="006D1CEF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F15E43" w:rsidRPr="000766A9">
        <w:rPr>
          <w:rFonts w:ascii="Times New Roman" w:hAnsi="Times New Roman" w:cs="Times New Roman"/>
          <w:sz w:val="24"/>
          <w:szCs w:val="24"/>
        </w:rPr>
        <w:t xml:space="preserve">«Шумелки по команде»,  «Расчет со свистком», «Громче – тише». </w:t>
      </w:r>
      <w:r w:rsidR="00F15E43" w:rsidRPr="000766A9">
        <w:rPr>
          <w:rStyle w:val="a5"/>
          <w:rFonts w:ascii="Times New Roman" w:hAnsi="Times New Roman" w:cs="Times New Roman"/>
          <w:sz w:val="24"/>
          <w:szCs w:val="24"/>
        </w:rPr>
        <w:t>Взаимодействие правого и левого полушарий</w:t>
      </w:r>
      <w:r w:rsidR="00F15E43" w:rsidRPr="000766A9">
        <w:rPr>
          <w:rFonts w:ascii="Times New Roman" w:hAnsi="Times New Roman" w:cs="Times New Roman"/>
          <w:sz w:val="24"/>
          <w:szCs w:val="24"/>
        </w:rPr>
        <w:t xml:space="preserve"> - </w:t>
      </w:r>
      <w:r w:rsidR="00773E8C" w:rsidRPr="000766A9">
        <w:rPr>
          <w:rFonts w:ascii="Times New Roman" w:hAnsi="Times New Roman" w:cs="Times New Roman"/>
          <w:sz w:val="24"/>
          <w:szCs w:val="24"/>
        </w:rPr>
        <w:t xml:space="preserve"> «Пальчиковые игры», </w:t>
      </w:r>
      <w:r w:rsidR="00465A49" w:rsidRPr="000766A9">
        <w:rPr>
          <w:rFonts w:ascii="Times New Roman" w:hAnsi="Times New Roman" w:cs="Times New Roman"/>
          <w:sz w:val="24"/>
          <w:szCs w:val="24"/>
        </w:rPr>
        <w:t xml:space="preserve"> «Прыжки со скакалкой», «Прыжки на месте со счетом»,  «Кукольный шаг»</w:t>
      </w:r>
      <w:r w:rsidR="00962BF6" w:rsidRPr="000766A9">
        <w:rPr>
          <w:rFonts w:ascii="Times New Roman" w:hAnsi="Times New Roman" w:cs="Times New Roman"/>
          <w:sz w:val="24"/>
          <w:szCs w:val="24"/>
        </w:rPr>
        <w:t>, «Тридесятое царство»</w:t>
      </w:r>
      <w:r w:rsidR="006C25F9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165608">
        <w:rPr>
          <w:rFonts w:ascii="Times New Roman" w:hAnsi="Times New Roman" w:cs="Times New Roman"/>
          <w:sz w:val="24"/>
          <w:szCs w:val="24"/>
        </w:rPr>
        <w:t>(Валявский А.С.).</w:t>
      </w:r>
    </w:p>
    <w:p w:rsidR="00757089" w:rsidRPr="000766A9" w:rsidRDefault="00165608" w:rsidP="00065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5.Комплекс «Разминка» </w:t>
      </w:r>
      <w:r w:rsidRPr="00165608">
        <w:rPr>
          <w:rFonts w:ascii="Times New Roman" w:hAnsi="Times New Roman" w:cs="Times New Roman"/>
          <w:sz w:val="24"/>
          <w:szCs w:val="24"/>
        </w:rPr>
        <w:t>(Валявский А.С.).</w:t>
      </w:r>
      <w:r w:rsidR="00454730" w:rsidRPr="001656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1.Непрерывный разминочный бег.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2.Полукруг  в шейном отделе от правого плечевого пояса к левому и обратно.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3.Синхронное и асинхронное  сгибание и разгибание пальцев рук.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4.Круговые движения в лучезапястных суставах.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5.Малые и большие круги руками справа, слева,  перед собой.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6.Разведение рук за спиной со сведением лопаток.</w:t>
      </w:r>
      <w:proofErr w:type="gramEnd"/>
      <w:r w:rsidR="00757089" w:rsidRPr="00076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089" w:rsidRPr="000766A9">
        <w:rPr>
          <w:rFonts w:ascii="Times New Roman" w:hAnsi="Times New Roman" w:cs="Times New Roman"/>
          <w:sz w:val="24"/>
          <w:szCs w:val="24"/>
        </w:rPr>
        <w:t>Сведение рук перед собой.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757089" w:rsidRPr="000766A9">
        <w:rPr>
          <w:rFonts w:ascii="Times New Roman" w:hAnsi="Times New Roman" w:cs="Times New Roman"/>
          <w:sz w:val="24"/>
          <w:szCs w:val="24"/>
        </w:rPr>
        <w:t>7.Сгибание-разгибание рук в локтевых суставах.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8.Встряхивание расслабленными руками.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9.Повороты туловища руки к плечевому поясу.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10.Наклоны туловища вправо-влево с хлопками.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11.Медленное круговое движение туловищем руки на поясе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12.Круговое движение в поясничном отделе позвоноч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ника.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13.Плавное приседание - выпрямление на  10счетов.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14.Приседания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757089" w:rsidRPr="000766A9">
        <w:rPr>
          <w:rFonts w:ascii="Times New Roman" w:hAnsi="Times New Roman" w:cs="Times New Roman"/>
          <w:sz w:val="24"/>
          <w:szCs w:val="24"/>
        </w:rPr>
        <w:t xml:space="preserve"> с подпрыгиванием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</w:t>
      </w:r>
      <w:r w:rsidR="00757089" w:rsidRPr="000766A9">
        <w:rPr>
          <w:rFonts w:ascii="Times New Roman" w:hAnsi="Times New Roman" w:cs="Times New Roman"/>
          <w:sz w:val="24"/>
          <w:szCs w:val="24"/>
        </w:rPr>
        <w:t xml:space="preserve"> вверх.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15.Втягивание  живота.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16.Повороты в локтевых</w:t>
      </w:r>
      <w:proofErr w:type="gramEnd"/>
      <w:r w:rsidR="00757089" w:rsidRPr="000766A9">
        <w:rPr>
          <w:rFonts w:ascii="Times New Roman" w:hAnsi="Times New Roman" w:cs="Times New Roman"/>
          <w:sz w:val="24"/>
          <w:szCs w:val="24"/>
        </w:rPr>
        <w:t xml:space="preserve"> суставах в упоре лежа.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 xml:space="preserve">17.Сгибание – разгибание </w:t>
      </w:r>
      <w:proofErr w:type="gramStart"/>
      <w:r w:rsidR="00757089" w:rsidRPr="000766A9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="00757089" w:rsidRPr="000766A9">
        <w:rPr>
          <w:rFonts w:ascii="Times New Roman" w:hAnsi="Times New Roman" w:cs="Times New Roman"/>
          <w:sz w:val="24"/>
          <w:szCs w:val="24"/>
        </w:rPr>
        <w:t xml:space="preserve"> в упоре лежа.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18.Прыжки с обратным счетом.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19.Прыжки с одновременными синхронными и асинхронными движениями рук.</w:t>
      </w:r>
      <w:r w:rsidR="00454730" w:rsidRPr="000766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7089" w:rsidRPr="000766A9">
        <w:rPr>
          <w:rFonts w:ascii="Times New Roman" w:hAnsi="Times New Roman" w:cs="Times New Roman"/>
          <w:sz w:val="24"/>
          <w:szCs w:val="24"/>
        </w:rPr>
        <w:t>20.Бег на месте с закрытыми глазами не теряя места и равновесия.</w:t>
      </w:r>
    </w:p>
    <w:p w:rsidR="00757089" w:rsidRDefault="00757089" w:rsidP="00DB232C">
      <w:pPr>
        <w:rPr>
          <w:rFonts w:ascii="Times New Roman" w:hAnsi="Times New Roman" w:cs="Times New Roman"/>
          <w:b/>
          <w:sz w:val="18"/>
          <w:szCs w:val="18"/>
        </w:rPr>
      </w:pPr>
    </w:p>
    <w:p w:rsidR="000766A9" w:rsidRPr="000766A9" w:rsidRDefault="000766A9" w:rsidP="00DB232C">
      <w:pPr>
        <w:rPr>
          <w:rFonts w:ascii="Times New Roman" w:hAnsi="Times New Roman" w:cs="Times New Roman"/>
          <w:b/>
          <w:sz w:val="18"/>
          <w:szCs w:val="18"/>
        </w:rPr>
      </w:pPr>
    </w:p>
    <w:p w:rsidR="00082CB1" w:rsidRDefault="004C0781" w:rsidP="004C07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A0BDC" w:rsidRDefault="007A0BDC" w:rsidP="007A0BD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B18" w:rsidRPr="000766A9" w:rsidRDefault="00070B18" w:rsidP="007A0BD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6A9">
        <w:rPr>
          <w:rFonts w:ascii="Times New Roman" w:hAnsi="Times New Roman" w:cs="Times New Roman"/>
          <w:sz w:val="28"/>
          <w:szCs w:val="28"/>
        </w:rPr>
        <w:lastRenderedPageBreak/>
        <w:t>3.ТЕМАТИЧЕСКОЕ ПЛАНИРОВАНИЕ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418"/>
        <w:gridCol w:w="2835"/>
        <w:gridCol w:w="1559"/>
        <w:gridCol w:w="1418"/>
        <w:gridCol w:w="1275"/>
      </w:tblGrid>
      <w:tr w:rsidR="006C25F9" w:rsidRPr="00950427" w:rsidTr="00D4018F">
        <w:tc>
          <w:tcPr>
            <w:tcW w:w="426" w:type="dxa"/>
            <w:vAlign w:val="center"/>
          </w:tcPr>
          <w:p w:rsidR="006C25F9" w:rsidRPr="00AC2C6A" w:rsidRDefault="006C25F9" w:rsidP="00337E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C6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6C25F9" w:rsidRPr="00950427" w:rsidRDefault="006C25F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50427">
              <w:rPr>
                <w:rFonts w:ascii="Times New Roman" w:hAnsi="Times New Roman"/>
                <w:sz w:val="18"/>
                <w:szCs w:val="18"/>
              </w:rPr>
              <w:t>ема занятия</w:t>
            </w:r>
          </w:p>
        </w:tc>
        <w:tc>
          <w:tcPr>
            <w:tcW w:w="1418" w:type="dxa"/>
            <w:vAlign w:val="center"/>
          </w:tcPr>
          <w:p w:rsidR="006C25F9" w:rsidRPr="00950427" w:rsidRDefault="006C25F9" w:rsidP="00337E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427">
              <w:rPr>
                <w:rFonts w:ascii="Times New Roman" w:hAnsi="Times New Roman"/>
                <w:sz w:val="18"/>
                <w:szCs w:val="18"/>
              </w:rPr>
              <w:t>Тип занятия</w:t>
            </w:r>
          </w:p>
        </w:tc>
        <w:tc>
          <w:tcPr>
            <w:tcW w:w="2835" w:type="dxa"/>
            <w:vAlign w:val="center"/>
          </w:tcPr>
          <w:p w:rsidR="006C25F9" w:rsidRPr="00950427" w:rsidRDefault="006C25F9" w:rsidP="005366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427">
              <w:rPr>
                <w:rFonts w:ascii="Times New Roman" w:hAnsi="Times New Roman"/>
                <w:sz w:val="18"/>
                <w:szCs w:val="18"/>
              </w:rPr>
              <w:t>Элементы содержания занятия</w:t>
            </w:r>
          </w:p>
        </w:tc>
        <w:tc>
          <w:tcPr>
            <w:tcW w:w="1559" w:type="dxa"/>
            <w:vAlign w:val="center"/>
          </w:tcPr>
          <w:p w:rsidR="006C25F9" w:rsidRPr="00950427" w:rsidRDefault="006C25F9" w:rsidP="00337E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427">
              <w:rPr>
                <w:rFonts w:ascii="Times New Roman" w:hAnsi="Times New Roman"/>
                <w:sz w:val="18"/>
                <w:szCs w:val="18"/>
              </w:rPr>
              <w:t>Виды деятельности учащихся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25F9" w:rsidRPr="00950427" w:rsidRDefault="006C25F9" w:rsidP="00337E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427">
              <w:rPr>
                <w:rFonts w:ascii="Times New Roman" w:hAnsi="Times New Roman"/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C25F9" w:rsidRPr="00950427" w:rsidRDefault="006C25F9" w:rsidP="00337E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Требования повышенного уровня</w:t>
            </w:r>
          </w:p>
        </w:tc>
      </w:tr>
      <w:tr w:rsidR="006C25F9" w:rsidRPr="00950427" w:rsidTr="00D4018F">
        <w:tc>
          <w:tcPr>
            <w:tcW w:w="426" w:type="dxa"/>
            <w:vAlign w:val="center"/>
          </w:tcPr>
          <w:p w:rsidR="006C25F9" w:rsidRPr="00AC2C6A" w:rsidRDefault="006C25F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25F9" w:rsidRDefault="006C25F9" w:rsidP="0053661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параметров самоуправления</w:t>
            </w:r>
          </w:p>
        </w:tc>
        <w:tc>
          <w:tcPr>
            <w:tcW w:w="1418" w:type="dxa"/>
            <w:vAlign w:val="center"/>
          </w:tcPr>
          <w:p w:rsidR="006C25F9" w:rsidRPr="00950427" w:rsidRDefault="006C25F9" w:rsidP="006755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Тестирование</w:t>
            </w:r>
          </w:p>
        </w:tc>
        <w:tc>
          <w:tcPr>
            <w:tcW w:w="2835" w:type="dxa"/>
          </w:tcPr>
          <w:p w:rsidR="006C25F9" w:rsidRPr="00950427" w:rsidRDefault="006C25F9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ТБ. Комплекс  «Разминка» Определение параметров самоуправления, </w:t>
            </w:r>
          </w:p>
        </w:tc>
        <w:tc>
          <w:tcPr>
            <w:tcW w:w="1559" w:type="dxa"/>
          </w:tcPr>
          <w:p w:rsidR="006C25F9" w:rsidRDefault="006C25F9" w:rsidP="006755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6C25F9" w:rsidRPr="00950427" w:rsidRDefault="006C25F9" w:rsidP="006755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25F9" w:rsidRPr="00950427" w:rsidRDefault="00D4018F" w:rsidP="00D401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Стоять на </w:t>
            </w:r>
            <w:r w:rsidR="00C96A23">
              <w:rPr>
                <w:rFonts w:ascii="Times New Roman" w:hAnsi="Times New Roman"/>
                <w:sz w:val="18"/>
                <w:szCs w:val="18"/>
              </w:rPr>
              <w:t>одной  ноге.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25F9" w:rsidRPr="00950427" w:rsidRDefault="00D4018F" w:rsidP="00D401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Стоять на одной ноге не менее 60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</w:tr>
      <w:tr w:rsidR="006C25F9" w:rsidRPr="00950427" w:rsidTr="007A1F77">
        <w:tc>
          <w:tcPr>
            <w:tcW w:w="426" w:type="dxa"/>
            <w:vAlign w:val="center"/>
          </w:tcPr>
          <w:p w:rsidR="006C25F9" w:rsidRPr="00AC2C6A" w:rsidRDefault="006C25F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5F9" w:rsidRDefault="006C25F9" w:rsidP="0053661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правого и левого полушарий </w:t>
            </w:r>
          </w:p>
        </w:tc>
        <w:tc>
          <w:tcPr>
            <w:tcW w:w="1418" w:type="dxa"/>
            <w:vAlign w:val="center"/>
          </w:tcPr>
          <w:p w:rsidR="006C25F9" w:rsidRPr="00950427" w:rsidRDefault="006C25F9" w:rsidP="006755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6C25F9" w:rsidRPr="00950427" w:rsidRDefault="006C25F9" w:rsidP="0053661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какалка, развитие равновесия и координации «Прыжки скакалка»</w:t>
            </w:r>
          </w:p>
        </w:tc>
        <w:tc>
          <w:tcPr>
            <w:tcW w:w="1559" w:type="dxa"/>
          </w:tcPr>
          <w:p w:rsidR="006C25F9" w:rsidRDefault="006C25F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6C25F9" w:rsidRPr="00950427" w:rsidRDefault="006C25F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25F9" w:rsidRPr="00950427" w:rsidRDefault="00721DE3" w:rsidP="00D1353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на скакалке.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25F9" w:rsidRPr="00950427" w:rsidRDefault="007B1DB3" w:rsidP="007A1F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вращение  ск назад.</w:t>
            </w:r>
          </w:p>
        </w:tc>
      </w:tr>
      <w:tr w:rsidR="00330745" w:rsidRPr="00950427" w:rsidTr="00D13530">
        <w:tc>
          <w:tcPr>
            <w:tcW w:w="426" w:type="dxa"/>
            <w:vAlign w:val="center"/>
          </w:tcPr>
          <w:p w:rsidR="00330745" w:rsidRPr="00AC2C6A" w:rsidRDefault="00330745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0745" w:rsidRDefault="00330745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кинестетического канала </w:t>
            </w:r>
          </w:p>
        </w:tc>
        <w:tc>
          <w:tcPr>
            <w:tcW w:w="1418" w:type="dxa"/>
            <w:vAlign w:val="center"/>
          </w:tcPr>
          <w:p w:rsidR="00330745" w:rsidRPr="00950427" w:rsidRDefault="00330745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330745" w:rsidRPr="00950427" w:rsidRDefault="00330745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гимнаст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алка  развитие гибкости, силы, «Замри – отомри».</w:t>
            </w:r>
          </w:p>
        </w:tc>
        <w:tc>
          <w:tcPr>
            <w:tcW w:w="1559" w:type="dxa"/>
          </w:tcPr>
          <w:p w:rsidR="00330745" w:rsidRDefault="00330745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330745" w:rsidRPr="00950427" w:rsidRDefault="00330745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0745" w:rsidRPr="00950427" w:rsidRDefault="00721DE3" w:rsidP="00D1353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комплекс с гимнастическ палкой.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0745" w:rsidRPr="00950427" w:rsidRDefault="00330745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</w:t>
            </w:r>
            <w:r w:rsidR="00DF55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81B76" w:rsidRPr="00950427" w:rsidTr="007B1DB3">
        <w:tc>
          <w:tcPr>
            <w:tcW w:w="426" w:type="dxa"/>
            <w:vAlign w:val="center"/>
          </w:tcPr>
          <w:p w:rsidR="00081B76" w:rsidRPr="00AC2C6A" w:rsidRDefault="00081B76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визуального канала</w:t>
            </w:r>
          </w:p>
        </w:tc>
        <w:tc>
          <w:tcPr>
            <w:tcW w:w="1418" w:type="dxa"/>
            <w:vAlign w:val="center"/>
          </w:tcPr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упражнения с теннисным мячом,</w:t>
            </w:r>
          </w:p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развитие быстроты, прыгучести,</w:t>
            </w:r>
          </w:p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«Не сойди с тропы».</w:t>
            </w:r>
          </w:p>
        </w:tc>
        <w:tc>
          <w:tcPr>
            <w:tcW w:w="1559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B76" w:rsidRPr="00950427" w:rsidRDefault="00081B76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 бросать отбивать ловить мяч.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1B76" w:rsidRPr="00950427" w:rsidRDefault="007B1DB3" w:rsidP="007B1D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два мяча, в парах жонглирован</w:t>
            </w:r>
          </w:p>
        </w:tc>
      </w:tr>
      <w:tr w:rsidR="00081B76" w:rsidRPr="00950427" w:rsidTr="00DF55D2">
        <w:tc>
          <w:tcPr>
            <w:tcW w:w="426" w:type="dxa"/>
            <w:vAlign w:val="center"/>
          </w:tcPr>
          <w:p w:rsidR="00081B76" w:rsidRPr="00AC2C6A" w:rsidRDefault="00081B76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аудиального канала</w:t>
            </w:r>
          </w:p>
        </w:tc>
        <w:tc>
          <w:tcPr>
            <w:tcW w:w="1418" w:type="dxa"/>
            <w:vAlign w:val="center"/>
          </w:tcPr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</w:t>
            </w:r>
            <w:r w:rsidR="00DF55D2">
              <w:rPr>
                <w:rFonts w:ascii="Times New Roman" w:hAnsi="Times New Roman"/>
                <w:sz w:val="18"/>
                <w:szCs w:val="18"/>
              </w:rPr>
              <w:t xml:space="preserve">азминка», движения в различных  </w:t>
            </w:r>
            <w:r>
              <w:rPr>
                <w:rFonts w:ascii="Times New Roman" w:hAnsi="Times New Roman"/>
                <w:sz w:val="18"/>
                <w:szCs w:val="18"/>
              </w:rPr>
              <w:t>направлениях,  развитие выносливости,</w:t>
            </w:r>
          </w:p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«Расчет со свистком».</w:t>
            </w:r>
          </w:p>
        </w:tc>
        <w:tc>
          <w:tcPr>
            <w:tcW w:w="1559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B76" w:rsidRPr="00950427" w:rsidRDefault="00081B76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прыжковые и беговые  упражнения.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1B76" w:rsidRPr="00950427" w:rsidRDefault="00DF55D2" w:rsidP="00DF55D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Эстафеты,  спортивные предметы.</w:t>
            </w:r>
          </w:p>
        </w:tc>
      </w:tr>
      <w:tr w:rsidR="00081B76" w:rsidRPr="00950427" w:rsidTr="00DF55D2">
        <w:tc>
          <w:tcPr>
            <w:tcW w:w="426" w:type="dxa"/>
            <w:vAlign w:val="center"/>
          </w:tcPr>
          <w:p w:rsidR="00081B76" w:rsidRPr="00AC2C6A" w:rsidRDefault="00081B76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правого и левого полушарий </w:t>
            </w:r>
          </w:p>
        </w:tc>
        <w:tc>
          <w:tcPr>
            <w:tcW w:w="1418" w:type="dxa"/>
            <w:vAlign w:val="center"/>
          </w:tcPr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пр. асинхронные, асимметричные, развитие ловкости,</w:t>
            </w:r>
          </w:p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«Прыжки на месте со счетом».</w:t>
            </w:r>
          </w:p>
        </w:tc>
        <w:tc>
          <w:tcPr>
            <w:tcW w:w="1559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B76" w:rsidRPr="00950427" w:rsidRDefault="005A4BA1" w:rsidP="005A4B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в положении стоя, сидя, лежа.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1B76" w:rsidRPr="00950427" w:rsidRDefault="00DF55D2" w:rsidP="00DF55D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в движении.</w:t>
            </w:r>
          </w:p>
        </w:tc>
      </w:tr>
      <w:tr w:rsidR="00081B76" w:rsidRPr="00950427" w:rsidTr="00330745">
        <w:tc>
          <w:tcPr>
            <w:tcW w:w="426" w:type="dxa"/>
            <w:vAlign w:val="center"/>
          </w:tcPr>
          <w:p w:rsidR="00081B76" w:rsidRPr="00AC2C6A" w:rsidRDefault="00081B76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кинестетического канала </w:t>
            </w:r>
          </w:p>
        </w:tc>
        <w:tc>
          <w:tcPr>
            <w:tcW w:w="1418" w:type="dxa"/>
            <w:vAlign w:val="center"/>
          </w:tcPr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упр. в парах с мячом,  вестибулярный аппарат, «Катись колбаской».</w:t>
            </w:r>
          </w:p>
        </w:tc>
        <w:tc>
          <w:tcPr>
            <w:tcW w:w="1559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B76" w:rsidRPr="00950427" w:rsidRDefault="00081B76" w:rsidP="003307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 бросать отбивать ловить мяч.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1B76" w:rsidRPr="00950427" w:rsidRDefault="00081B76" w:rsidP="003307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</w:t>
            </w:r>
            <w:r w:rsidR="007B1DB3">
              <w:rPr>
                <w:rFonts w:ascii="Times New Roman" w:hAnsi="Times New Roman"/>
                <w:sz w:val="18"/>
                <w:szCs w:val="18"/>
              </w:rPr>
              <w:t>ытые глаза,  2-4 мяча.</w:t>
            </w:r>
          </w:p>
        </w:tc>
      </w:tr>
      <w:tr w:rsidR="00081B76" w:rsidRPr="00950427" w:rsidTr="00DF55D2">
        <w:tc>
          <w:tcPr>
            <w:tcW w:w="426" w:type="dxa"/>
            <w:vAlign w:val="center"/>
          </w:tcPr>
          <w:p w:rsidR="00081B76" w:rsidRPr="00AC2C6A" w:rsidRDefault="00081B76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визуального канала</w:t>
            </w:r>
          </w:p>
        </w:tc>
        <w:tc>
          <w:tcPr>
            <w:tcW w:w="1418" w:type="dxa"/>
            <w:vAlign w:val="center"/>
          </w:tcPr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набивной мяч, развитие гибкости и силы, «Делай как я».</w:t>
            </w:r>
          </w:p>
        </w:tc>
        <w:tc>
          <w:tcPr>
            <w:tcW w:w="1559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B76" w:rsidRPr="00950427" w:rsidRDefault="00081B76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 бросать ловить мяч.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1B76" w:rsidRPr="00950427" w:rsidRDefault="00DF55D2" w:rsidP="00DF55D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парах.</w:t>
            </w:r>
          </w:p>
        </w:tc>
      </w:tr>
      <w:tr w:rsidR="00081B76" w:rsidRPr="00950427" w:rsidTr="00464389">
        <w:tc>
          <w:tcPr>
            <w:tcW w:w="426" w:type="dxa"/>
            <w:vAlign w:val="center"/>
          </w:tcPr>
          <w:p w:rsidR="00081B76" w:rsidRPr="00AC2C6A" w:rsidRDefault="00081B76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аудиального канала</w:t>
            </w:r>
          </w:p>
        </w:tc>
        <w:tc>
          <w:tcPr>
            <w:tcW w:w="1418" w:type="dxa"/>
            <w:vAlign w:val="center"/>
          </w:tcPr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преодоление препятствий, развит ловкости, «Громче - тише».</w:t>
            </w:r>
          </w:p>
        </w:tc>
        <w:tc>
          <w:tcPr>
            <w:tcW w:w="1559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B76" w:rsidRPr="00950427" w:rsidRDefault="005A4BA1" w:rsidP="005A4B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Преодолевать полосу препятствий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1B76" w:rsidRPr="00950427" w:rsidRDefault="00464389" w:rsidP="004643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Эстафеты.</w:t>
            </w:r>
          </w:p>
        </w:tc>
      </w:tr>
      <w:tr w:rsidR="00081B76" w:rsidRPr="00950427" w:rsidTr="00464389">
        <w:tc>
          <w:tcPr>
            <w:tcW w:w="426" w:type="dxa"/>
            <w:vAlign w:val="center"/>
          </w:tcPr>
          <w:p w:rsidR="00081B76" w:rsidRPr="00AC2C6A" w:rsidRDefault="00081B76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правого и левого полушарий </w:t>
            </w:r>
          </w:p>
        </w:tc>
        <w:tc>
          <w:tcPr>
            <w:tcW w:w="1418" w:type="dxa"/>
            <w:vAlign w:val="center"/>
          </w:tcPr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Разминка»,</w:t>
            </w:r>
          </w:p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упражнения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закрытыми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глазами, вестибулярный аппарат, «Пальчиковые игры».</w:t>
            </w:r>
          </w:p>
        </w:tc>
        <w:tc>
          <w:tcPr>
            <w:tcW w:w="1559" w:type="dxa"/>
          </w:tcPr>
          <w:p w:rsidR="00081B76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081B76" w:rsidRPr="00950427" w:rsidRDefault="00081B76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B76" w:rsidRPr="00950427" w:rsidRDefault="005A4BA1" w:rsidP="005A4B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Стараться не открывать глаза при выполнении упражнения.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1B76" w:rsidRPr="00950427" w:rsidRDefault="00464389" w:rsidP="0046438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Интенсивность, сложность, разнообразие</w:t>
            </w:r>
          </w:p>
        </w:tc>
      </w:tr>
      <w:tr w:rsidR="00DF55D2" w:rsidRPr="00950427" w:rsidTr="004D549D">
        <w:tc>
          <w:tcPr>
            <w:tcW w:w="426" w:type="dxa"/>
            <w:vAlign w:val="center"/>
          </w:tcPr>
          <w:p w:rsidR="00DF55D2" w:rsidRPr="00AC2C6A" w:rsidRDefault="00DF55D2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F55D2" w:rsidRDefault="00DF55D2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кинестетического канала </w:t>
            </w:r>
          </w:p>
        </w:tc>
        <w:tc>
          <w:tcPr>
            <w:tcW w:w="1418" w:type="dxa"/>
            <w:vAlign w:val="center"/>
          </w:tcPr>
          <w:p w:rsidR="00DF55D2" w:rsidRPr="00950427" w:rsidRDefault="00DF55D2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DF55D2" w:rsidRDefault="00DF55D2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упражнение с теннисным мячом,</w:t>
            </w:r>
          </w:p>
          <w:p w:rsidR="00DF55D2" w:rsidRDefault="00DF55D2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развитие быстроты, прыгучести</w:t>
            </w:r>
          </w:p>
          <w:p w:rsidR="00DF55D2" w:rsidRPr="00950427" w:rsidRDefault="00DF55D2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«На старт, внимание, марш».</w:t>
            </w:r>
          </w:p>
        </w:tc>
        <w:tc>
          <w:tcPr>
            <w:tcW w:w="1559" w:type="dxa"/>
          </w:tcPr>
          <w:p w:rsidR="00DF55D2" w:rsidRDefault="00DF55D2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DF55D2" w:rsidRPr="00950427" w:rsidRDefault="00DF55D2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55D2" w:rsidRPr="00950427" w:rsidRDefault="00DF55D2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 бросать отбивать ловить мяч.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55D2" w:rsidRPr="00950427" w:rsidRDefault="00DF55D2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два мяча, в парах жонглирован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Pr="00AC2C6A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правого и левого полушарий 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 «Разминка», упражнения с закрытыми глазами </w:t>
            </w:r>
          </w:p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развитие выносливости,</w:t>
            </w:r>
          </w:p>
          <w:p w:rsidR="00464389" w:rsidRPr="00950427" w:rsidRDefault="007A0BDC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Тридесятое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царств</w:t>
            </w:r>
            <w:r w:rsidR="00464389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Стараться не открывать глаза при выполнении упражнения.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Интенсивность, сложность, разнообразие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Pr="00AC2C6A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аудиального канала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464389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 w:rsidR="00464389">
              <w:rPr>
                <w:rFonts w:ascii="Times New Roman" w:hAnsi="Times New Roman"/>
                <w:sz w:val="18"/>
                <w:szCs w:val="18"/>
              </w:rPr>
              <w:t>Разминка»,</w:t>
            </w:r>
          </w:p>
          <w:p w:rsidR="00894220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упражнения  со  скакалкой, </w:t>
            </w:r>
            <w:r w:rsidR="00464389">
              <w:rPr>
                <w:rFonts w:ascii="Times New Roman" w:hAnsi="Times New Roman"/>
                <w:sz w:val="18"/>
                <w:szCs w:val="18"/>
              </w:rPr>
              <w:t>развитие равновесия и координации,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438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="00464389">
              <w:rPr>
                <w:rFonts w:ascii="Times New Roman" w:hAnsi="Times New Roman"/>
                <w:sz w:val="18"/>
                <w:szCs w:val="18"/>
              </w:rPr>
              <w:t>Шумелки</w:t>
            </w:r>
            <w:proofErr w:type="spellEnd"/>
            <w:r w:rsidR="00464389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на скакалке.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вращение  ск назад.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Pr="00AC2C6A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правого и левого полушарий 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 «Разминка», упражнения с </w:t>
            </w:r>
            <w:r w:rsidR="00464389">
              <w:rPr>
                <w:rFonts w:ascii="Times New Roman" w:hAnsi="Times New Roman"/>
                <w:sz w:val="18"/>
                <w:szCs w:val="18"/>
              </w:rPr>
              <w:t>теннисным мячом, развитие ловкости,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«Кукольный шаг».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 бросать отбивать ловить мяч.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два мяча, в парах жонглирован</w:t>
            </w:r>
          </w:p>
        </w:tc>
      </w:tr>
      <w:tr w:rsidR="00464389" w:rsidRPr="00950427" w:rsidTr="000101B8">
        <w:tc>
          <w:tcPr>
            <w:tcW w:w="426" w:type="dxa"/>
            <w:vAlign w:val="center"/>
          </w:tcPr>
          <w:p w:rsidR="00464389" w:rsidRPr="00AC2C6A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кинестетического канала 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Разминка»,</w:t>
            </w:r>
          </w:p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упражнения с закрытыми глазами, вестибулярный аппарат,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«Ловкие ящерицы».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F31B1F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Стараться </w:t>
            </w:r>
            <w:r w:rsidR="00464389">
              <w:rPr>
                <w:rFonts w:ascii="Times New Roman" w:hAnsi="Times New Roman"/>
                <w:sz w:val="18"/>
                <w:szCs w:val="18"/>
              </w:rPr>
              <w:t>не открывать глаза при вып</w:t>
            </w:r>
            <w:r>
              <w:rPr>
                <w:rFonts w:ascii="Times New Roman" w:hAnsi="Times New Roman"/>
                <w:sz w:val="18"/>
                <w:szCs w:val="18"/>
              </w:rPr>
              <w:t>олнении упражнений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Интенсивность, сложность, разнообразие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визуального канала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упр. асинхронные, асимметричные, разв. равновесия, координации, «Воздушные спирали».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в положении стоя, сидя, лежа.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в движении.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кинестетического канала 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</w:t>
            </w:r>
            <w:r w:rsidR="00BD7B31">
              <w:rPr>
                <w:rFonts w:ascii="Times New Roman" w:hAnsi="Times New Roman"/>
                <w:sz w:val="18"/>
                <w:szCs w:val="18"/>
              </w:rPr>
              <w:t xml:space="preserve"> упражнения со  скакалкой, </w:t>
            </w:r>
            <w:r>
              <w:rPr>
                <w:rFonts w:ascii="Times New Roman" w:hAnsi="Times New Roman"/>
                <w:sz w:val="18"/>
                <w:szCs w:val="18"/>
              </w:rPr>
              <w:t>развитие быстроты, прыгучести, «Черепахи и метеоры».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на скакалке.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вращение  ск назад.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правого и левого полушарий 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упражнения с  теннисным мячом,</w:t>
            </w:r>
          </w:p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развитие гибкости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силы,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«Прыжки со скакалкой».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 бросать отбивать ловить мяч.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два мяча, в парах жонглирован</w:t>
            </w:r>
          </w:p>
        </w:tc>
      </w:tr>
      <w:tr w:rsidR="00464389" w:rsidRPr="00950427" w:rsidTr="000101B8">
        <w:tc>
          <w:tcPr>
            <w:tcW w:w="426" w:type="dxa"/>
            <w:vAlign w:val="center"/>
          </w:tcPr>
          <w:p w:rsidR="00464389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кинестетического канала 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615362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движение в различных направлениях,  вестибулярный аппарат, «Не потеряй место».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прыжковые и беговые  упражнения.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Эстафеты,  спортивные предметы.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визуального канала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464389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 «Разминка», упражнения в </w:t>
            </w:r>
            <w:r w:rsidR="00464389">
              <w:rPr>
                <w:rFonts w:ascii="Times New Roman" w:hAnsi="Times New Roman"/>
                <w:sz w:val="18"/>
                <w:szCs w:val="18"/>
              </w:rPr>
              <w:t>парах с мячом, развитие равно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весия, координац «Не сойди с </w:t>
            </w:r>
            <w:r w:rsidR="00464389">
              <w:rPr>
                <w:rFonts w:ascii="Times New Roman" w:hAnsi="Times New Roman"/>
                <w:sz w:val="18"/>
                <w:szCs w:val="18"/>
              </w:rPr>
              <w:t>тропы».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 бросать отбивать ловить мяч.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 2-4 мяча.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аудиального канала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комплекс упражнений  с гимнастической палкой, развитие ловкости, «Шумелки».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комплекс с гимнастическ палкой.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глаза.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правого и левого полушарий 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 упр. асимметричные, асинхронные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развитие выносливости,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«Пальчиковые игры».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в положении стоя, сидя, лежа.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в движении.</w:t>
            </w:r>
          </w:p>
        </w:tc>
      </w:tr>
      <w:tr w:rsidR="00464389" w:rsidRPr="00950427" w:rsidTr="000101B8">
        <w:tc>
          <w:tcPr>
            <w:tcW w:w="426" w:type="dxa"/>
            <w:vAlign w:val="center"/>
          </w:tcPr>
          <w:p w:rsidR="00464389" w:rsidRDefault="00464389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кинестетического канала 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преодоление препятствий, развитие координации, равновесия,  «Игры с мячом».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Преодолевать полосу препятствий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Эстафеты.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Default="00464389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визуального канала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 «Разминка», упражнения с </w:t>
            </w:r>
            <w:r w:rsidR="00464389">
              <w:rPr>
                <w:rFonts w:ascii="Times New Roman" w:hAnsi="Times New Roman"/>
                <w:sz w:val="18"/>
                <w:szCs w:val="18"/>
              </w:rPr>
              <w:t>теннисным мячом, развитие ловкости,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«Делай как я»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 бросать отбивать ловить мяч.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два мяча, в парах жонглирован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Default="00464389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кинестетического канала 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 «Разминка», </w:t>
            </w:r>
            <w:r w:rsidR="00BD7B31">
              <w:rPr>
                <w:rFonts w:ascii="Times New Roman" w:hAnsi="Times New Roman"/>
                <w:sz w:val="18"/>
                <w:szCs w:val="18"/>
              </w:rPr>
              <w:t xml:space="preserve"> упражнения со скакалкой,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развитие быстроты, прыгучести, «Прыжки с высоты». 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на скакалке.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вращение  ск назад.</w:t>
            </w:r>
          </w:p>
        </w:tc>
      </w:tr>
      <w:tr w:rsidR="00464389" w:rsidRPr="00950427" w:rsidTr="004D549D">
        <w:tc>
          <w:tcPr>
            <w:tcW w:w="426" w:type="dxa"/>
            <w:vAlign w:val="center"/>
          </w:tcPr>
          <w:p w:rsidR="00464389" w:rsidRDefault="00464389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правого и левого полушарий </w:t>
            </w:r>
          </w:p>
        </w:tc>
        <w:tc>
          <w:tcPr>
            <w:tcW w:w="1418" w:type="dxa"/>
            <w:vAlign w:val="center"/>
          </w:tcPr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615362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набивной мяч, развитие гибкости, силы, «Кукольный шаг».</w:t>
            </w:r>
          </w:p>
        </w:tc>
        <w:tc>
          <w:tcPr>
            <w:tcW w:w="1559" w:type="dxa"/>
          </w:tcPr>
          <w:p w:rsidR="00464389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464389" w:rsidRPr="00950427" w:rsidRDefault="00464389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389" w:rsidRPr="00950427" w:rsidRDefault="00464389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 бросать  и ловить мяч.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389" w:rsidRPr="00950427" w:rsidRDefault="00464389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парах.</w:t>
            </w:r>
          </w:p>
        </w:tc>
      </w:tr>
      <w:tr w:rsidR="00BD7B31" w:rsidRPr="00950427" w:rsidTr="00AA1444">
        <w:tc>
          <w:tcPr>
            <w:tcW w:w="426" w:type="dxa"/>
            <w:vAlign w:val="center"/>
          </w:tcPr>
          <w:p w:rsidR="00BD7B31" w:rsidRDefault="00BD7B31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кинестетического канала </w:t>
            </w:r>
          </w:p>
        </w:tc>
        <w:tc>
          <w:tcPr>
            <w:tcW w:w="1418" w:type="dxa"/>
            <w:vAlign w:val="center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упражнения с закрытыми  глазами, вестибулярный аппарат,  «Бычок на скамейке».</w:t>
            </w:r>
          </w:p>
        </w:tc>
        <w:tc>
          <w:tcPr>
            <w:tcW w:w="1559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31" w:rsidRPr="00950427" w:rsidRDefault="00F31B1F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открывать глаза.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B31" w:rsidRPr="00950427" w:rsidRDefault="00F31B1F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Интенсивность, </w:t>
            </w:r>
            <w:r w:rsidR="00BD7B31">
              <w:rPr>
                <w:rFonts w:ascii="Times New Roman" w:hAnsi="Times New Roman"/>
                <w:sz w:val="18"/>
                <w:szCs w:val="18"/>
              </w:rPr>
              <w:t xml:space="preserve"> сложность, разнообразие</w:t>
            </w:r>
          </w:p>
        </w:tc>
      </w:tr>
      <w:tr w:rsidR="00BD7B31" w:rsidRPr="00950427" w:rsidTr="004D549D">
        <w:tc>
          <w:tcPr>
            <w:tcW w:w="426" w:type="dxa"/>
            <w:vAlign w:val="center"/>
          </w:tcPr>
          <w:p w:rsidR="00BD7B31" w:rsidRDefault="00BD7B31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визуального канала</w:t>
            </w:r>
          </w:p>
        </w:tc>
        <w:tc>
          <w:tcPr>
            <w:tcW w:w="1418" w:type="dxa"/>
            <w:vAlign w:val="center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 «Разминка»,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End"/>
          </w:p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асимметричные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асинхронные, разв. координации, равновесия,</w:t>
            </w:r>
          </w:p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«Воздушные спирали».</w:t>
            </w:r>
          </w:p>
        </w:tc>
        <w:tc>
          <w:tcPr>
            <w:tcW w:w="1559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31" w:rsidRPr="00950427" w:rsidRDefault="00BD7B31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в положении стоя, сидя, лежа.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B31" w:rsidRPr="00950427" w:rsidRDefault="00BD7B31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в движении.</w:t>
            </w:r>
          </w:p>
        </w:tc>
      </w:tr>
      <w:tr w:rsidR="00BD7B31" w:rsidRPr="00950427" w:rsidTr="004D549D">
        <w:tc>
          <w:tcPr>
            <w:tcW w:w="426" w:type="dxa"/>
            <w:vAlign w:val="center"/>
          </w:tcPr>
          <w:p w:rsidR="00BD7B31" w:rsidRDefault="00BD7B31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аудиального канала</w:t>
            </w:r>
          </w:p>
        </w:tc>
        <w:tc>
          <w:tcPr>
            <w:tcW w:w="1418" w:type="dxa"/>
            <w:vAlign w:val="center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пр. в парах с мячами, развитие ловкости,  «Громче - тише».</w:t>
            </w:r>
          </w:p>
        </w:tc>
        <w:tc>
          <w:tcPr>
            <w:tcW w:w="1559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31" w:rsidRPr="00950427" w:rsidRDefault="00BD7B31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 бросать отбивать ловить мяч.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B31" w:rsidRPr="00950427" w:rsidRDefault="00BD7B31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 2-4 мяча.</w:t>
            </w:r>
          </w:p>
        </w:tc>
      </w:tr>
      <w:tr w:rsidR="00BD7B31" w:rsidRPr="00950427" w:rsidTr="004D549D">
        <w:tc>
          <w:tcPr>
            <w:tcW w:w="426" w:type="dxa"/>
            <w:vAlign w:val="center"/>
          </w:tcPr>
          <w:p w:rsidR="00BD7B31" w:rsidRDefault="00BD7B31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правого и левого полушарий </w:t>
            </w:r>
          </w:p>
        </w:tc>
        <w:tc>
          <w:tcPr>
            <w:tcW w:w="1418" w:type="dxa"/>
            <w:vAlign w:val="center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</w:t>
            </w:r>
            <w:r w:rsidR="00F31B1F">
              <w:rPr>
                <w:rFonts w:ascii="Times New Roman" w:hAnsi="Times New Roman"/>
                <w:sz w:val="18"/>
                <w:szCs w:val="18"/>
              </w:rPr>
              <w:t xml:space="preserve"> упражнения со  скакалкой,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развитие выносливости,   «Прыжки на месте со счетом».</w:t>
            </w:r>
          </w:p>
        </w:tc>
        <w:tc>
          <w:tcPr>
            <w:tcW w:w="1559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31" w:rsidRPr="00950427" w:rsidRDefault="00BD7B31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прыгать на скакалке.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B31" w:rsidRPr="00950427" w:rsidRDefault="00BD7B31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вращение  ск назад.</w:t>
            </w:r>
          </w:p>
        </w:tc>
      </w:tr>
      <w:tr w:rsidR="00BD7B31" w:rsidRPr="00950427" w:rsidTr="000101B8">
        <w:tc>
          <w:tcPr>
            <w:tcW w:w="426" w:type="dxa"/>
            <w:vAlign w:val="center"/>
          </w:tcPr>
          <w:p w:rsidR="00BD7B31" w:rsidRDefault="00BD7B31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кинестетического канала </w:t>
            </w:r>
          </w:p>
        </w:tc>
        <w:tc>
          <w:tcPr>
            <w:tcW w:w="1418" w:type="dxa"/>
            <w:vAlign w:val="center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преодоление препятствий, вестибулярный аппарат,</w:t>
            </w:r>
          </w:p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«Ловкие ящерицы».</w:t>
            </w:r>
          </w:p>
        </w:tc>
        <w:tc>
          <w:tcPr>
            <w:tcW w:w="1559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31" w:rsidRPr="00950427" w:rsidRDefault="00BD7B31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Преодолевать полосу препятствий</w:t>
            </w:r>
            <w:r w:rsidR="00F31B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B31" w:rsidRPr="00950427" w:rsidRDefault="00BD7B31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Эстафеты.</w:t>
            </w:r>
          </w:p>
        </w:tc>
      </w:tr>
      <w:tr w:rsidR="00BD7B31" w:rsidRPr="00950427" w:rsidTr="004D549D">
        <w:tc>
          <w:tcPr>
            <w:tcW w:w="426" w:type="dxa"/>
            <w:vAlign w:val="center"/>
          </w:tcPr>
          <w:p w:rsidR="00BD7B31" w:rsidRDefault="00BD7B31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Взаимодействие правого и левого полушарий </w:t>
            </w:r>
          </w:p>
        </w:tc>
        <w:tc>
          <w:tcPr>
            <w:tcW w:w="1418" w:type="dxa"/>
            <w:vAlign w:val="center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«Разминка», развитие прыгучести, быстроты, движения в различных направлениях,    «Тридесятое царство».</w:t>
            </w:r>
          </w:p>
        </w:tc>
        <w:tc>
          <w:tcPr>
            <w:tcW w:w="1559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31" w:rsidRPr="00950427" w:rsidRDefault="00BD7B31" w:rsidP="00081B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прыжковые и беговые  упражнения.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B31" w:rsidRPr="00950427" w:rsidRDefault="00BD7B31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Эстафеты,  спортивные предметы.</w:t>
            </w:r>
          </w:p>
        </w:tc>
      </w:tr>
      <w:tr w:rsidR="00BD7B31" w:rsidRPr="00950427" w:rsidTr="004D549D">
        <w:tc>
          <w:tcPr>
            <w:tcW w:w="426" w:type="dxa"/>
            <w:vAlign w:val="center"/>
          </w:tcPr>
          <w:p w:rsidR="00BD7B31" w:rsidRDefault="00BD7B31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аудиального канала</w:t>
            </w:r>
          </w:p>
        </w:tc>
        <w:tc>
          <w:tcPr>
            <w:tcW w:w="1418" w:type="dxa"/>
            <w:vAlign w:val="center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</w:t>
            </w:r>
          </w:p>
        </w:tc>
        <w:tc>
          <w:tcPr>
            <w:tcW w:w="2835" w:type="dxa"/>
          </w:tcPr>
          <w:p w:rsidR="00F31B1F" w:rsidRDefault="00F31B1F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 «Разминка», упражнения с </w:t>
            </w:r>
            <w:r w:rsidR="00BD7B31">
              <w:rPr>
                <w:rFonts w:ascii="Times New Roman" w:hAnsi="Times New Roman"/>
                <w:sz w:val="18"/>
                <w:szCs w:val="18"/>
              </w:rPr>
              <w:t xml:space="preserve">теннисным мячом, развитие  ловкости, </w:t>
            </w:r>
          </w:p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«Расчет со свистком». </w:t>
            </w:r>
          </w:p>
        </w:tc>
        <w:tc>
          <w:tcPr>
            <w:tcW w:w="1559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31" w:rsidRPr="00950427" w:rsidRDefault="00BD7B31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 бросать отбивать ловить мяч.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B31" w:rsidRPr="00950427" w:rsidRDefault="00BD7B31" w:rsidP="004D54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Закрытые глаза, два мяча, в парах жонглирован</w:t>
            </w:r>
          </w:p>
        </w:tc>
      </w:tr>
      <w:tr w:rsidR="00BD7B31" w:rsidRPr="00950427" w:rsidTr="000101B8">
        <w:tc>
          <w:tcPr>
            <w:tcW w:w="426" w:type="dxa"/>
            <w:vAlign w:val="center"/>
          </w:tcPr>
          <w:p w:rsidR="00BD7B31" w:rsidRDefault="00BD7B31" w:rsidP="00B032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параметров самоуправления</w:t>
            </w:r>
          </w:p>
        </w:tc>
        <w:tc>
          <w:tcPr>
            <w:tcW w:w="1418" w:type="dxa"/>
          </w:tcPr>
          <w:p w:rsidR="00BD7B31" w:rsidRDefault="00BD7B31" w:rsidP="00D044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Зачетный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Тестирование</w:t>
            </w:r>
          </w:p>
        </w:tc>
        <w:tc>
          <w:tcPr>
            <w:tcW w:w="2835" w:type="dxa"/>
          </w:tcPr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 «Разминка» Определение параметров самоуправления, итоги.</w:t>
            </w:r>
          </w:p>
        </w:tc>
        <w:tc>
          <w:tcPr>
            <w:tcW w:w="1559" w:type="dxa"/>
          </w:tcPr>
          <w:p w:rsidR="00BD7B31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  <w:p w:rsidR="00BD7B31" w:rsidRPr="00950427" w:rsidRDefault="00BD7B31" w:rsidP="00337E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31" w:rsidRPr="00950427" w:rsidRDefault="00BD7B31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Стоять на одной ноге не менее 60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B31" w:rsidRPr="00950427" w:rsidRDefault="00BD7B31" w:rsidP="00010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Стоять на одной ноге 60с и более</w:t>
            </w:r>
          </w:p>
        </w:tc>
      </w:tr>
    </w:tbl>
    <w:p w:rsidR="006F6E1D" w:rsidRDefault="006F6E1D" w:rsidP="0053661C">
      <w:pPr>
        <w:rPr>
          <w:sz w:val="28"/>
          <w:szCs w:val="28"/>
        </w:rPr>
      </w:pPr>
    </w:p>
    <w:p w:rsidR="008500E6" w:rsidRDefault="00214C3A" w:rsidP="00DA4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6A9">
        <w:rPr>
          <w:rFonts w:ascii="Times New Roman" w:hAnsi="Times New Roman" w:cs="Times New Roman"/>
          <w:sz w:val="28"/>
          <w:szCs w:val="28"/>
        </w:rPr>
        <w:t>4.ТРЕБОВАНИЯ К УРОВНЮ ПОДГОТОВКИ</w:t>
      </w:r>
    </w:p>
    <w:p w:rsidR="000652DB" w:rsidRDefault="00EA6410" w:rsidP="00065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FD5">
        <w:rPr>
          <w:rFonts w:ascii="Times New Roman" w:hAnsi="Times New Roman" w:cs="Times New Roman"/>
          <w:b/>
          <w:sz w:val="24"/>
          <w:szCs w:val="24"/>
        </w:rPr>
        <w:t>Физическая подготовка</w:t>
      </w:r>
    </w:p>
    <w:p w:rsidR="003C3E5C" w:rsidRPr="000652DB" w:rsidRDefault="00785D9B" w:rsidP="00065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165608">
        <w:t xml:space="preserve">- </w:t>
      </w:r>
      <w:r w:rsidR="003C3E5C" w:rsidRPr="000766A9">
        <w:t>высокая физиче</w:t>
      </w:r>
      <w:r w:rsidR="007A7402">
        <w:t xml:space="preserve">ская подготовка: выполняют требования повышенного уровня, </w:t>
      </w:r>
      <w:r w:rsidR="00AF07EA">
        <w:t xml:space="preserve">      </w:t>
      </w:r>
      <w:r w:rsidR="003C3E5C" w:rsidRPr="000766A9">
        <w:t>активно участвуют в соревнованиях внутри к</w:t>
      </w:r>
      <w:r w:rsidR="0033651F" w:rsidRPr="000766A9">
        <w:t>ласса</w:t>
      </w:r>
    </w:p>
    <w:p w:rsidR="00785D9B" w:rsidRDefault="000652DB" w:rsidP="000652DB">
      <w:pPr>
        <w:pStyle w:val="a3"/>
        <w:tabs>
          <w:tab w:val="left" w:pos="284"/>
        </w:tabs>
        <w:jc w:val="both"/>
      </w:pPr>
      <w:r>
        <w:t xml:space="preserve"> </w:t>
      </w:r>
      <w:r w:rsidR="00AF07EA">
        <w:t xml:space="preserve"> </w:t>
      </w:r>
      <w:r w:rsidR="00785D9B">
        <w:t xml:space="preserve"> </w:t>
      </w:r>
      <w:r w:rsidR="00165608">
        <w:t xml:space="preserve">- </w:t>
      </w:r>
      <w:r w:rsidR="003C3E5C" w:rsidRPr="000766A9">
        <w:t>достаточная физическая подготовка: выпо</w:t>
      </w:r>
      <w:r w:rsidR="007A7402">
        <w:t>лняют стандартные требования</w:t>
      </w:r>
      <w:r w:rsidR="003C3E5C" w:rsidRPr="000766A9">
        <w:t xml:space="preserve">, активно участвуют в соревнованиях внутри </w:t>
      </w:r>
      <w:r w:rsidR="0033651F" w:rsidRPr="000766A9">
        <w:t>класса</w:t>
      </w:r>
    </w:p>
    <w:p w:rsidR="00C50BFA" w:rsidRPr="000766A9" w:rsidRDefault="000652DB" w:rsidP="000652DB">
      <w:pPr>
        <w:pStyle w:val="a3"/>
        <w:tabs>
          <w:tab w:val="left" w:pos="284"/>
        </w:tabs>
        <w:jc w:val="both"/>
      </w:pPr>
      <w:r>
        <w:t xml:space="preserve"> </w:t>
      </w:r>
      <w:r w:rsidR="00785D9B">
        <w:t xml:space="preserve">  </w:t>
      </w:r>
      <w:r w:rsidR="00165608">
        <w:t>-</w:t>
      </w:r>
      <w:r w:rsidR="00785D9B">
        <w:t xml:space="preserve"> </w:t>
      </w:r>
      <w:r w:rsidR="0033651F" w:rsidRPr="000766A9">
        <w:t>недостаточная физическая подготовка: имеют достаточный уровень мотивации к физкультурно-оздоровительной деятельности</w:t>
      </w:r>
    </w:p>
    <w:p w:rsidR="00C50BFA" w:rsidRDefault="00C50BFA" w:rsidP="000652DB">
      <w:pPr>
        <w:pStyle w:val="a3"/>
        <w:tabs>
          <w:tab w:val="left" w:pos="284"/>
        </w:tabs>
        <w:jc w:val="both"/>
      </w:pPr>
    </w:p>
    <w:p w:rsidR="0054222D" w:rsidRPr="00E52FD5" w:rsidRDefault="0054222D" w:rsidP="000652DB">
      <w:pPr>
        <w:pStyle w:val="a3"/>
        <w:tabs>
          <w:tab w:val="left" w:pos="284"/>
        </w:tabs>
        <w:jc w:val="both"/>
        <w:rPr>
          <w:b/>
        </w:rPr>
      </w:pPr>
      <w:r w:rsidRPr="00E52FD5">
        <w:rPr>
          <w:b/>
        </w:rPr>
        <w:t>Социальная подготовка</w:t>
      </w:r>
      <w:r w:rsidR="00FD471C" w:rsidRPr="00E52FD5">
        <w:rPr>
          <w:b/>
        </w:rPr>
        <w:t xml:space="preserve"> </w:t>
      </w:r>
    </w:p>
    <w:p w:rsidR="00FD471C" w:rsidRDefault="00B34E24" w:rsidP="000652DB">
      <w:pPr>
        <w:pStyle w:val="a3"/>
        <w:tabs>
          <w:tab w:val="left" w:pos="284"/>
        </w:tabs>
        <w:jc w:val="both"/>
      </w:pPr>
      <w:r>
        <w:t xml:space="preserve">     </w:t>
      </w:r>
      <w:r w:rsidR="00AF07EA">
        <w:t xml:space="preserve"> </w:t>
      </w:r>
      <w:r w:rsidR="00E52FD5">
        <w:t>-</w:t>
      </w:r>
      <w:r w:rsidR="00AF07EA">
        <w:t xml:space="preserve"> </w:t>
      </w:r>
      <w:r w:rsidR="00E52FD5">
        <w:t>умение не поддаваться чужому влиянию;</w:t>
      </w:r>
    </w:p>
    <w:p w:rsidR="00834F48" w:rsidRDefault="00B34E24" w:rsidP="000652DB">
      <w:pPr>
        <w:pStyle w:val="a3"/>
        <w:tabs>
          <w:tab w:val="left" w:pos="284"/>
        </w:tabs>
        <w:rPr>
          <w:b/>
        </w:rPr>
      </w:pPr>
      <w:r>
        <w:t xml:space="preserve">    </w:t>
      </w:r>
      <w:r w:rsidR="00AF07EA">
        <w:t xml:space="preserve">  </w:t>
      </w:r>
      <w:r w:rsidR="00E52FD5">
        <w:t>-</w:t>
      </w:r>
      <w:r w:rsidR="00AF07EA">
        <w:t xml:space="preserve"> умение </w:t>
      </w:r>
      <w:r w:rsidR="00E52FD5" w:rsidRPr="00FD471C">
        <w:t xml:space="preserve"> постоять за себя;</w:t>
      </w:r>
      <w:r w:rsidR="00E52FD5" w:rsidRPr="00FD471C">
        <w:rPr>
          <w:b/>
        </w:rPr>
        <w:t xml:space="preserve">              </w:t>
      </w:r>
    </w:p>
    <w:p w:rsidR="00E52FD5" w:rsidRDefault="00AF07EA" w:rsidP="000652DB">
      <w:pPr>
        <w:pStyle w:val="a3"/>
        <w:tabs>
          <w:tab w:val="left" w:pos="284"/>
        </w:tabs>
        <w:rPr>
          <w:b/>
        </w:rPr>
      </w:pPr>
      <w:r>
        <w:t xml:space="preserve">      - </w:t>
      </w:r>
      <w:r w:rsidR="00E52FD5">
        <w:t>умение не терять самообладания;</w:t>
      </w:r>
    </w:p>
    <w:p w:rsidR="00FD471C" w:rsidRPr="000766A9" w:rsidRDefault="00B34E24" w:rsidP="000652DB">
      <w:pPr>
        <w:pStyle w:val="a3"/>
        <w:tabs>
          <w:tab w:val="left" w:pos="284"/>
        </w:tabs>
        <w:jc w:val="both"/>
      </w:pPr>
      <w:r>
        <w:rPr>
          <w:b/>
        </w:rPr>
        <w:t xml:space="preserve">    </w:t>
      </w:r>
      <w:r w:rsidR="00AF07EA">
        <w:rPr>
          <w:b/>
        </w:rPr>
        <w:t xml:space="preserve"> </w:t>
      </w:r>
      <w:r>
        <w:rPr>
          <w:b/>
        </w:rPr>
        <w:t xml:space="preserve"> </w:t>
      </w:r>
      <w:r w:rsidR="00E52FD5">
        <w:rPr>
          <w:b/>
        </w:rPr>
        <w:t>-</w:t>
      </w:r>
      <w:r w:rsidR="00AF07EA">
        <w:rPr>
          <w:b/>
        </w:rPr>
        <w:t xml:space="preserve"> </w:t>
      </w:r>
      <w:r w:rsidR="00E52FD5">
        <w:t xml:space="preserve">умение управлять своим состоянием (не подчиняться отвлекающим </w:t>
      </w:r>
      <w:r w:rsidR="00E52FD5" w:rsidRPr="00FD471C">
        <w:rPr>
          <w:b/>
        </w:rPr>
        <w:t xml:space="preserve"> </w:t>
      </w:r>
      <w:r w:rsidR="00E52FD5">
        <w:t>факторам)</w:t>
      </w:r>
      <w:proofErr w:type="gramStart"/>
      <w:r w:rsidR="00E52FD5" w:rsidRPr="00FD471C">
        <w:rPr>
          <w:b/>
        </w:rPr>
        <w:t xml:space="preserve"> </w:t>
      </w:r>
      <w:r w:rsidR="00E52FD5">
        <w:rPr>
          <w:b/>
        </w:rPr>
        <w:t>.</w:t>
      </w:r>
      <w:proofErr w:type="gramEnd"/>
      <w:r w:rsidR="00E52FD5" w:rsidRPr="00FD471C">
        <w:rPr>
          <w:b/>
        </w:rPr>
        <w:t xml:space="preserve">                                                                                             </w:t>
      </w:r>
      <w:r w:rsidR="00E52FD5">
        <w:rPr>
          <w:b/>
        </w:rPr>
        <w:t xml:space="preserve">                                                                                                                                  </w:t>
      </w:r>
    </w:p>
    <w:p w:rsidR="00AF07EA" w:rsidRDefault="00AF07EA" w:rsidP="000652DB">
      <w:pPr>
        <w:pStyle w:val="a3"/>
        <w:tabs>
          <w:tab w:val="left" w:pos="284"/>
        </w:tabs>
        <w:jc w:val="both"/>
        <w:rPr>
          <w:b/>
        </w:rPr>
      </w:pPr>
    </w:p>
    <w:p w:rsidR="00773E8C" w:rsidRPr="00E52FD5" w:rsidRDefault="00EA6410" w:rsidP="000652DB">
      <w:pPr>
        <w:pStyle w:val="a3"/>
        <w:tabs>
          <w:tab w:val="left" w:pos="284"/>
        </w:tabs>
        <w:jc w:val="both"/>
        <w:rPr>
          <w:b/>
        </w:rPr>
      </w:pPr>
      <w:r w:rsidRPr="00E52FD5">
        <w:rPr>
          <w:b/>
        </w:rPr>
        <w:t>Интеллектуальная</w:t>
      </w:r>
      <w:r w:rsidR="00E52FD5">
        <w:rPr>
          <w:b/>
        </w:rPr>
        <w:t xml:space="preserve"> подготовка</w:t>
      </w:r>
    </w:p>
    <w:p w:rsidR="006435BF" w:rsidRPr="000652DB" w:rsidRDefault="00773E8C" w:rsidP="0006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DB">
        <w:rPr>
          <w:rFonts w:ascii="Times New Roman" w:hAnsi="Times New Roman" w:cs="Times New Roman"/>
          <w:sz w:val="24"/>
          <w:szCs w:val="24"/>
        </w:rPr>
        <w:t>– разви</w:t>
      </w:r>
      <w:r w:rsidR="00EA6410" w:rsidRPr="000652DB">
        <w:rPr>
          <w:rFonts w:ascii="Times New Roman" w:hAnsi="Times New Roman" w:cs="Times New Roman"/>
          <w:sz w:val="24"/>
          <w:szCs w:val="24"/>
        </w:rPr>
        <w:t>тые</w:t>
      </w:r>
      <w:r w:rsidRPr="000652DB">
        <w:rPr>
          <w:rFonts w:ascii="Times New Roman" w:hAnsi="Times New Roman" w:cs="Times New Roman"/>
          <w:sz w:val="24"/>
          <w:szCs w:val="24"/>
        </w:rPr>
        <w:t xml:space="preserve"> связи между правым и левым полушариями мозга, </w:t>
      </w:r>
      <w:r w:rsidR="00EA6410" w:rsidRPr="000652DB">
        <w:rPr>
          <w:rFonts w:ascii="Times New Roman" w:hAnsi="Times New Roman" w:cs="Times New Roman"/>
          <w:sz w:val="24"/>
          <w:szCs w:val="24"/>
        </w:rPr>
        <w:t xml:space="preserve">достаточная </w:t>
      </w:r>
      <w:r w:rsidRPr="000652DB">
        <w:rPr>
          <w:rFonts w:ascii="Times New Roman" w:hAnsi="Times New Roman" w:cs="Times New Roman"/>
          <w:sz w:val="24"/>
          <w:szCs w:val="24"/>
        </w:rPr>
        <w:t>координаци</w:t>
      </w:r>
      <w:r w:rsidR="00EA6410" w:rsidRPr="000652DB">
        <w:rPr>
          <w:rFonts w:ascii="Times New Roman" w:hAnsi="Times New Roman" w:cs="Times New Roman"/>
          <w:sz w:val="24"/>
          <w:szCs w:val="24"/>
        </w:rPr>
        <w:t>я</w:t>
      </w:r>
      <w:r w:rsidRPr="000652DB">
        <w:rPr>
          <w:rFonts w:ascii="Times New Roman" w:hAnsi="Times New Roman" w:cs="Times New Roman"/>
          <w:sz w:val="24"/>
          <w:szCs w:val="24"/>
        </w:rPr>
        <w:t xml:space="preserve"> движений, </w:t>
      </w:r>
      <w:r w:rsidR="00EA6410" w:rsidRPr="000652DB">
        <w:rPr>
          <w:rFonts w:ascii="Times New Roman" w:hAnsi="Times New Roman" w:cs="Times New Roman"/>
          <w:sz w:val="24"/>
          <w:szCs w:val="24"/>
        </w:rPr>
        <w:t>умение</w:t>
      </w:r>
      <w:r w:rsidRPr="000652DB">
        <w:rPr>
          <w:rFonts w:ascii="Times New Roman" w:hAnsi="Times New Roman" w:cs="Times New Roman"/>
          <w:sz w:val="24"/>
          <w:szCs w:val="24"/>
        </w:rPr>
        <w:t xml:space="preserve"> владеть</w:t>
      </w:r>
      <w:r w:rsidR="00785D9B" w:rsidRPr="000652DB">
        <w:rPr>
          <w:rFonts w:ascii="Times New Roman" w:hAnsi="Times New Roman" w:cs="Times New Roman"/>
          <w:sz w:val="24"/>
          <w:szCs w:val="24"/>
        </w:rPr>
        <w:t xml:space="preserve"> телом</w:t>
      </w:r>
      <w:r w:rsidRPr="000652DB">
        <w:rPr>
          <w:rFonts w:ascii="Times New Roman" w:hAnsi="Times New Roman" w:cs="Times New Roman"/>
          <w:sz w:val="24"/>
          <w:szCs w:val="24"/>
        </w:rPr>
        <w:t xml:space="preserve"> </w:t>
      </w:r>
      <w:r w:rsidR="00785D9B" w:rsidRPr="000652DB">
        <w:rPr>
          <w:rFonts w:ascii="Times New Roman" w:hAnsi="Times New Roman" w:cs="Times New Roman"/>
          <w:sz w:val="24"/>
          <w:szCs w:val="24"/>
        </w:rPr>
        <w:t xml:space="preserve">и контролировать </w:t>
      </w:r>
    </w:p>
    <w:p w:rsidR="006435BF" w:rsidRPr="000652DB" w:rsidRDefault="006435BF" w:rsidP="0006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DB">
        <w:rPr>
          <w:rFonts w:ascii="Times New Roman" w:hAnsi="Times New Roman" w:cs="Times New Roman"/>
          <w:sz w:val="24"/>
          <w:szCs w:val="24"/>
        </w:rPr>
        <w:t xml:space="preserve"> – иметь  первоначальное представление об анатомическом строении человека,  знать правила гигиены.</w:t>
      </w:r>
    </w:p>
    <w:p w:rsidR="006435BF" w:rsidRPr="000652DB" w:rsidRDefault="006435BF" w:rsidP="0006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DB">
        <w:rPr>
          <w:rFonts w:ascii="Times New Roman" w:hAnsi="Times New Roman" w:cs="Times New Roman"/>
          <w:sz w:val="24"/>
          <w:szCs w:val="24"/>
        </w:rPr>
        <w:t>–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6435BF" w:rsidRPr="000652DB" w:rsidRDefault="006435BF" w:rsidP="0006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DB">
        <w:rPr>
          <w:rFonts w:ascii="Times New Roman" w:hAnsi="Times New Roman" w:cs="Times New Roman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6435BF" w:rsidRPr="000652DB" w:rsidRDefault="006435BF" w:rsidP="0006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DB">
        <w:rPr>
          <w:rFonts w:ascii="Times New Roman" w:hAnsi="Times New Roman" w:cs="Times New Roman"/>
          <w:sz w:val="24"/>
          <w:szCs w:val="24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6435BF" w:rsidRPr="000652DB" w:rsidRDefault="006435BF" w:rsidP="0006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DB">
        <w:rPr>
          <w:rFonts w:ascii="Times New Roman" w:hAnsi="Times New Roman" w:cs="Times New Roman"/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6435BF" w:rsidRPr="000652DB" w:rsidRDefault="006435BF" w:rsidP="0006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2DB">
        <w:rPr>
          <w:rFonts w:ascii="Times New Roman" w:hAnsi="Times New Roman" w:cs="Times New Roman"/>
          <w:sz w:val="24"/>
          <w:szCs w:val="24"/>
        </w:rPr>
        <w:t>– характеризовать физическую нагрузку по показателю частоты пульса;</w:t>
      </w:r>
    </w:p>
    <w:p w:rsidR="00FA2AB6" w:rsidRPr="000652DB" w:rsidRDefault="006435BF" w:rsidP="000652DB">
      <w:pPr>
        <w:jc w:val="both"/>
        <w:rPr>
          <w:rFonts w:ascii="Times New Roman" w:hAnsi="Times New Roman" w:cs="Times New Roman"/>
          <w:sz w:val="24"/>
          <w:szCs w:val="24"/>
        </w:rPr>
      </w:pPr>
      <w:r w:rsidRPr="000652DB">
        <w:rPr>
          <w:rFonts w:ascii="Times New Roman" w:hAnsi="Times New Roman" w:cs="Times New Roman"/>
          <w:sz w:val="24"/>
          <w:szCs w:val="24"/>
        </w:rPr>
        <w:t>– выполнять жизненно важные двигательные навыки и умения различными способами, в различных условиях.</w:t>
      </w:r>
    </w:p>
    <w:p w:rsidR="006F6E1D" w:rsidRDefault="006F6E1D" w:rsidP="006F6E1D">
      <w:pPr>
        <w:jc w:val="both"/>
      </w:pPr>
    </w:p>
    <w:p w:rsidR="00AF07EA" w:rsidRPr="008B306C" w:rsidRDefault="00BE6159" w:rsidP="000652DB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E6159">
        <w:rPr>
          <w:rFonts w:ascii="Times New Roman" w:hAnsi="Times New Roman" w:cs="Times New Roman"/>
          <w:sz w:val="28"/>
          <w:szCs w:val="28"/>
        </w:rPr>
        <w:t>5. СПИСОК ИСПОЛЬЗОВАННОЙ  ЛИТЕРАТУРЫ</w:t>
      </w:r>
      <w:r w:rsidR="006F6E1D" w:rsidRPr="00BE6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652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C3A" w:rsidRPr="006626CF">
        <w:rPr>
          <w:rFonts w:ascii="Times New Roman" w:hAnsi="Times New Roman" w:cs="Times New Roman"/>
          <w:sz w:val="24"/>
          <w:szCs w:val="24"/>
        </w:rPr>
        <w:t>.</w:t>
      </w:r>
      <w:r w:rsidR="004945E3" w:rsidRPr="006626CF">
        <w:rPr>
          <w:rFonts w:ascii="Times New Roman" w:hAnsi="Times New Roman" w:cs="Times New Roman"/>
          <w:sz w:val="24"/>
          <w:szCs w:val="24"/>
        </w:rPr>
        <w:t xml:space="preserve">Валявский  А.С. , </w:t>
      </w:r>
      <w:proofErr w:type="spellStart"/>
      <w:r w:rsidR="004945E3" w:rsidRPr="006626CF">
        <w:rPr>
          <w:rFonts w:ascii="Times New Roman" w:hAnsi="Times New Roman" w:cs="Times New Roman"/>
          <w:sz w:val="24"/>
          <w:szCs w:val="24"/>
        </w:rPr>
        <w:t>Яковис</w:t>
      </w:r>
      <w:proofErr w:type="spellEnd"/>
      <w:r w:rsidR="004945E3" w:rsidRPr="006626CF">
        <w:rPr>
          <w:rFonts w:ascii="Times New Roman" w:hAnsi="Times New Roman" w:cs="Times New Roman"/>
          <w:sz w:val="24"/>
          <w:szCs w:val="24"/>
        </w:rPr>
        <w:t xml:space="preserve">  А.С.  </w:t>
      </w:r>
      <w:proofErr w:type="spellStart"/>
      <w:r w:rsidR="004945E3" w:rsidRPr="006626CF">
        <w:rPr>
          <w:rFonts w:ascii="Times New Roman" w:hAnsi="Times New Roman" w:cs="Times New Roman"/>
          <w:sz w:val="24"/>
          <w:szCs w:val="24"/>
        </w:rPr>
        <w:t>Оздоравливающие</w:t>
      </w:r>
      <w:proofErr w:type="spellEnd"/>
      <w:r w:rsidR="004945E3" w:rsidRPr="006626CF">
        <w:rPr>
          <w:rFonts w:ascii="Times New Roman" w:hAnsi="Times New Roman" w:cs="Times New Roman"/>
          <w:sz w:val="24"/>
          <w:szCs w:val="24"/>
        </w:rPr>
        <w:t xml:space="preserve">  учебные  игры. – СПб</w:t>
      </w:r>
      <w:proofErr w:type="gramStart"/>
      <w:r w:rsidR="004945E3" w:rsidRPr="006626C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4945E3" w:rsidRPr="006626CF">
        <w:rPr>
          <w:rFonts w:ascii="Times New Roman" w:hAnsi="Times New Roman" w:cs="Times New Roman"/>
          <w:sz w:val="24"/>
          <w:szCs w:val="24"/>
        </w:rPr>
        <w:t>СУМОМ, 2012. – 352 с., ил.</w:t>
      </w:r>
      <w:r w:rsidR="006F6E1D" w:rsidRPr="00662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E6159">
        <w:rPr>
          <w:rFonts w:ascii="Times New Roman" w:hAnsi="Times New Roman" w:cs="Times New Roman"/>
          <w:sz w:val="24"/>
          <w:szCs w:val="24"/>
        </w:rPr>
        <w:t>2</w:t>
      </w:r>
      <w:r w:rsidR="008B306C">
        <w:rPr>
          <w:rFonts w:ascii="Times New Roman" w:hAnsi="Times New Roman" w:cs="Times New Roman"/>
          <w:sz w:val="24"/>
          <w:szCs w:val="24"/>
        </w:rPr>
        <w:t>.Валявский А.С. Как понять ребенка. – СПб</w:t>
      </w:r>
      <w:proofErr w:type="gramStart"/>
      <w:r w:rsidR="008B306C">
        <w:rPr>
          <w:rFonts w:ascii="Times New Roman" w:hAnsi="Times New Roman" w:cs="Times New Roman"/>
          <w:sz w:val="24"/>
          <w:szCs w:val="24"/>
        </w:rPr>
        <w:t>.; «</w:t>
      </w:r>
      <w:proofErr w:type="gramEnd"/>
      <w:r w:rsidR="008B306C">
        <w:rPr>
          <w:rFonts w:ascii="Times New Roman" w:hAnsi="Times New Roman" w:cs="Times New Roman"/>
          <w:sz w:val="24"/>
          <w:szCs w:val="24"/>
        </w:rPr>
        <w:t>Издательство «Диля», 2011. – 752с.</w:t>
      </w:r>
    </w:p>
    <w:p w:rsidR="008B306C" w:rsidRDefault="00AF07EA" w:rsidP="000652DB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Потапчук А.А.</w:t>
      </w:r>
      <w:r w:rsidR="006F6E1D" w:rsidRPr="00BE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сформировать правильную осанку у ребенка.-- СПб.;</w:t>
      </w:r>
      <w:r w:rsidR="006F6E1D" w:rsidRPr="00BE6159">
        <w:rPr>
          <w:rFonts w:ascii="Times New Roman" w:hAnsi="Times New Roman" w:cs="Times New Roman"/>
          <w:sz w:val="24"/>
          <w:szCs w:val="24"/>
        </w:rPr>
        <w:t xml:space="preserve"> </w:t>
      </w:r>
      <w:r w:rsidR="008B306C">
        <w:rPr>
          <w:rFonts w:ascii="Times New Roman" w:hAnsi="Times New Roman" w:cs="Times New Roman"/>
          <w:sz w:val="24"/>
          <w:szCs w:val="24"/>
        </w:rPr>
        <w:t xml:space="preserve">Речь; М.;Сфера, 2009. – 88 </w:t>
      </w:r>
      <w:proofErr w:type="gramStart"/>
      <w:r w:rsidR="008B30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306C">
        <w:rPr>
          <w:rFonts w:ascii="Times New Roman" w:hAnsi="Times New Roman" w:cs="Times New Roman"/>
          <w:sz w:val="24"/>
          <w:szCs w:val="24"/>
        </w:rPr>
        <w:t>.</w:t>
      </w:r>
    </w:p>
    <w:p w:rsidR="000101B8" w:rsidRPr="00BE6159" w:rsidRDefault="008B306C" w:rsidP="000652DB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4.Реутский С.В. Шпаргалки по зверобатике. – СПб.; Образовательные проекты, Агентство образовательного сотрудничества, Речь, 2010. – 48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F6E1D" w:rsidRPr="00BE6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F4D01" w:rsidRDefault="00CF4D01" w:rsidP="000101B8">
      <w:pPr>
        <w:rPr>
          <w:rFonts w:ascii="Times New Roman" w:hAnsi="Times New Roman" w:cs="Times New Roman"/>
          <w:b/>
          <w:sz w:val="24"/>
          <w:szCs w:val="24"/>
        </w:rPr>
      </w:pPr>
    </w:p>
    <w:p w:rsidR="00CF4D01" w:rsidRDefault="00CF4D01" w:rsidP="000101B8">
      <w:pPr>
        <w:rPr>
          <w:rFonts w:ascii="Times New Roman" w:hAnsi="Times New Roman" w:cs="Times New Roman"/>
          <w:b/>
          <w:sz w:val="24"/>
          <w:szCs w:val="24"/>
        </w:rPr>
      </w:pPr>
    </w:p>
    <w:p w:rsidR="00FA2AB6" w:rsidRPr="000766A9" w:rsidRDefault="00FA2AB6" w:rsidP="000101B8">
      <w:pPr>
        <w:rPr>
          <w:rFonts w:ascii="Times New Roman" w:eastAsia="PragmaticaC" w:hAnsi="Times New Roman" w:cs="Times New Roman"/>
          <w:sz w:val="24"/>
          <w:szCs w:val="24"/>
        </w:rPr>
      </w:pPr>
      <w:r w:rsidRPr="000766A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</w:t>
      </w:r>
      <w:r w:rsidR="000101B8" w:rsidRPr="000766A9">
        <w:rPr>
          <w:rFonts w:ascii="Times New Roman" w:hAnsi="Times New Roman" w:cs="Times New Roman"/>
          <w:b/>
          <w:sz w:val="24"/>
          <w:szCs w:val="24"/>
        </w:rPr>
        <w:t>.</w:t>
      </w:r>
      <w:r w:rsidR="000101B8" w:rsidRPr="0007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8157D" w:rsidRPr="000766A9">
        <w:rPr>
          <w:rFonts w:ascii="Times New Roman" w:eastAsia="PragmaticaC" w:hAnsi="Times New Roman" w:cs="Times New Roman"/>
        </w:rPr>
        <w:t xml:space="preserve">  </w:t>
      </w:r>
      <w:r w:rsidR="000101B8" w:rsidRPr="000766A9">
        <w:rPr>
          <w:rFonts w:ascii="Times New Roman" w:eastAsia="PragmaticaC" w:hAnsi="Times New Roman" w:cs="Times New Roman"/>
        </w:rPr>
        <w:t xml:space="preserve">                                                  </w:t>
      </w:r>
      <w:r w:rsidR="00F162DB">
        <w:rPr>
          <w:rFonts w:ascii="Times New Roman" w:eastAsia="PragmaticaC" w:hAnsi="Times New Roman" w:cs="Times New Roman"/>
        </w:rPr>
        <w:t xml:space="preserve">   </w:t>
      </w:r>
    </w:p>
    <w:p w:rsidR="00F162DB" w:rsidRPr="00F162DB" w:rsidRDefault="00D8157D" w:rsidP="00F162DB">
      <w:pPr>
        <w:rPr>
          <w:rFonts w:ascii="Times New Roman" w:eastAsia="PragmaticaC-Oblique" w:hAnsi="Times New Roman" w:cs="Times New Roman"/>
          <w:sz w:val="24"/>
          <w:szCs w:val="24"/>
        </w:rPr>
      </w:pPr>
      <w:r w:rsidRPr="00F162DB">
        <w:rPr>
          <w:rFonts w:ascii="Times New Roman" w:eastAsia="PragmaticaC-Oblique" w:hAnsi="Times New Roman" w:cs="Times New Roman"/>
          <w:sz w:val="24"/>
          <w:szCs w:val="24"/>
        </w:rPr>
        <w:t>Бревно напольное (3 м).</w:t>
      </w:r>
      <w:r w:rsidR="00F162DB">
        <w:rPr>
          <w:rFonts w:ascii="Times New Roman" w:eastAsia="PragmaticaC-Oblique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>Стенка гимнастическая</w:t>
      </w:r>
      <w:r w:rsidRPr="00F162DB">
        <w:rPr>
          <w:rFonts w:ascii="Times New Roman" w:eastAsia="PragmaticaC-Oblique" w:hAnsi="Times New Roman" w:cs="Times New Roman"/>
          <w:sz w:val="24"/>
          <w:szCs w:val="24"/>
        </w:rPr>
        <w:t>.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 xml:space="preserve"> </w:t>
      </w:r>
      <w:r w:rsidR="00F162DB">
        <w:rPr>
          <w:rFonts w:ascii="Times New Roman" w:eastAsia="PragmaticaC-Oblique" w:hAnsi="Times New Roman" w:cs="Times New Roman"/>
          <w:b/>
          <w:bCs/>
          <w:sz w:val="24"/>
          <w:szCs w:val="24"/>
        </w:rPr>
        <w:t xml:space="preserve">  </w:t>
      </w:r>
      <w:r w:rsidR="00F162DB" w:rsidRPr="00F162DB">
        <w:rPr>
          <w:rFonts w:ascii="Times New Roman" w:eastAsia="PragmaticaC-Oblique" w:hAnsi="Times New Roman" w:cs="Times New Roman"/>
          <w:sz w:val="24"/>
          <w:szCs w:val="24"/>
        </w:rPr>
        <w:t>Маты гимнастические.</w:t>
      </w:r>
      <w:r w:rsidR="00F162DB">
        <w:rPr>
          <w:rFonts w:ascii="Times New Roman" w:eastAsia="PragmaticaC-Oblique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162DB">
        <w:rPr>
          <w:rFonts w:ascii="Times New Roman" w:eastAsia="PragmaticaC-Oblique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 xml:space="preserve">Скамейки гимнастические жесткие </w:t>
      </w:r>
      <w:r w:rsidR="00F162DB">
        <w:rPr>
          <w:rFonts w:ascii="Times New Roman" w:eastAsia="PragmaticaC-Oblique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>Комплект навесного оборудования (перекладина, ми</w:t>
      </w:r>
      <w:r w:rsidRPr="00F162DB">
        <w:rPr>
          <w:rFonts w:ascii="Times New Roman" w:eastAsia="PragmaticaC-Oblique" w:hAnsi="Times New Roman" w:cs="Times New Roman"/>
          <w:sz w:val="24"/>
          <w:szCs w:val="24"/>
        </w:rPr>
        <w:t>шени для метания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>)</w:t>
      </w:r>
      <w:r w:rsidRPr="00F162DB">
        <w:rPr>
          <w:rFonts w:ascii="Times New Roman" w:eastAsia="PragmaticaC-Oblique" w:hAnsi="Times New Roman" w:cs="Times New Roman"/>
          <w:sz w:val="24"/>
          <w:szCs w:val="24"/>
        </w:rPr>
        <w:t>.</w:t>
      </w:r>
      <w:r w:rsidR="00F162DB">
        <w:rPr>
          <w:rFonts w:ascii="Times New Roman" w:eastAsia="PragmaticaC-Oblique" w:hAnsi="Times New Roman" w:cs="Times New Roman"/>
          <w:b/>
          <w:bCs/>
          <w:sz w:val="24"/>
          <w:szCs w:val="24"/>
        </w:rPr>
        <w:t xml:space="preserve">                              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>Мячи: набивные (1 и</w:t>
      </w:r>
      <w:proofErr w:type="gramStart"/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>2</w:t>
      </w:r>
      <w:proofErr w:type="gramEnd"/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 xml:space="preserve"> кг), малый (теннисный), малый (мягкий),</w:t>
      </w:r>
      <w:r w:rsidRPr="00F162DB">
        <w:rPr>
          <w:rFonts w:ascii="Times New Roman" w:eastAsia="PragmaticaC-Oblique" w:hAnsi="Times New Roman" w:cs="Times New Roman"/>
          <w:sz w:val="24"/>
          <w:szCs w:val="24"/>
        </w:rPr>
        <w:t xml:space="preserve"> 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>баскетбольные, волейбольные, футбольны</w:t>
      </w:r>
      <w:r w:rsidR="00F162DB">
        <w:rPr>
          <w:rFonts w:ascii="Times New Roman" w:eastAsia="PragmaticaC-Oblique" w:hAnsi="Times New Roman" w:cs="Times New Roman"/>
          <w:sz w:val="24"/>
          <w:szCs w:val="24"/>
        </w:rPr>
        <w:t xml:space="preserve">е. </w:t>
      </w:r>
      <w:r w:rsidR="00F162DB" w:rsidRPr="00F162DB">
        <w:rPr>
          <w:rFonts w:ascii="Times New Roman" w:eastAsia="PragmaticaC-Oblique" w:hAnsi="Times New Roman" w:cs="Times New Roman"/>
          <w:sz w:val="24"/>
          <w:szCs w:val="24"/>
        </w:rPr>
        <w:t>Сетка для переноса и хранения мячей/</w:t>
      </w:r>
      <w:r w:rsidR="00F162DB">
        <w:rPr>
          <w:rFonts w:ascii="Times New Roman" w:eastAsia="PragmaticaC-Oblique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162DB">
        <w:rPr>
          <w:rFonts w:ascii="Times New Roman" w:eastAsia="PragmaticaC-Oblique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162DB">
        <w:rPr>
          <w:rFonts w:ascii="Times New Roman" w:eastAsia="PragmaticaC-Oblique" w:hAnsi="Times New Roman" w:cs="Times New Roman"/>
          <w:sz w:val="24"/>
          <w:szCs w:val="24"/>
        </w:rPr>
        <w:t>Скакалки</w:t>
      </w:r>
      <w:r w:rsidR="00F162DB">
        <w:rPr>
          <w:rFonts w:ascii="Times New Roman" w:eastAsia="PragmaticaC-Oblique" w:hAnsi="Times New Roman" w:cs="Times New Roman"/>
          <w:sz w:val="24"/>
          <w:szCs w:val="24"/>
        </w:rPr>
        <w:t xml:space="preserve">, 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>обручи фитболы, гантели, гимнастические палки 100см</w:t>
      </w:r>
      <w:r w:rsidRPr="00F162DB">
        <w:rPr>
          <w:rFonts w:ascii="Times New Roman" w:eastAsia="PragmaticaC-Oblique" w:hAnsi="Times New Roman" w:cs="Times New Roman"/>
          <w:sz w:val="24"/>
          <w:szCs w:val="24"/>
        </w:rPr>
        <w:t>.</w:t>
      </w:r>
      <w:r w:rsidR="00F162DB">
        <w:rPr>
          <w:rFonts w:ascii="Times New Roman" w:eastAsia="PragmaticaC-Oblique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>Щит баскетбольный тренировочный</w:t>
      </w:r>
      <w:r w:rsidRPr="00F162DB">
        <w:rPr>
          <w:rFonts w:ascii="Times New Roman" w:eastAsia="PragmaticaC-Oblique" w:hAnsi="Times New Roman" w:cs="Times New Roman"/>
          <w:sz w:val="24"/>
          <w:szCs w:val="24"/>
        </w:rPr>
        <w:t>.</w:t>
      </w:r>
      <w:r w:rsidR="00F162DB">
        <w:rPr>
          <w:rFonts w:ascii="Times New Roman" w:eastAsia="PragmaticaC-Oblique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>Волейбольная стойка универсальная</w:t>
      </w:r>
      <w:r w:rsidRPr="00F162DB">
        <w:rPr>
          <w:rFonts w:ascii="Times New Roman" w:eastAsia="PragmaticaC-Oblique" w:hAnsi="Times New Roman" w:cs="Times New Roman"/>
          <w:sz w:val="24"/>
          <w:szCs w:val="24"/>
        </w:rPr>
        <w:t>.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 xml:space="preserve"> Сетка волейбольная</w:t>
      </w:r>
      <w:proofErr w:type="gramStart"/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 xml:space="preserve"> </w:t>
      </w:r>
      <w:r w:rsidR="00F162DB">
        <w:rPr>
          <w:rFonts w:ascii="Times New Roman" w:eastAsia="PragmaticaC-Oblique" w:hAnsi="Times New Roman" w:cs="Times New Roman"/>
          <w:sz w:val="24"/>
          <w:szCs w:val="24"/>
        </w:rPr>
        <w:t>.</w:t>
      </w:r>
      <w:proofErr w:type="gramEnd"/>
      <w:r w:rsidR="00F162DB">
        <w:rPr>
          <w:rFonts w:ascii="Times New Roman" w:eastAsia="PragmaticaC-Oblique" w:hAnsi="Times New Roman" w:cs="Times New Roman"/>
          <w:b/>
          <w:bCs/>
          <w:sz w:val="24"/>
          <w:szCs w:val="24"/>
        </w:rPr>
        <w:t xml:space="preserve">    </w:t>
      </w:r>
      <w:r w:rsidR="00FA2AB6" w:rsidRPr="00F162DB">
        <w:rPr>
          <w:rFonts w:ascii="Times New Roman" w:eastAsia="PragmaticaC-Oblique" w:hAnsi="Times New Roman" w:cs="Times New Roman"/>
          <w:sz w:val="24"/>
          <w:szCs w:val="24"/>
        </w:rPr>
        <w:t xml:space="preserve"> </w:t>
      </w:r>
      <w:r w:rsidR="00F162DB">
        <w:rPr>
          <w:rFonts w:ascii="Times New Roman" w:eastAsia="PragmaticaC-Oblique" w:hAnsi="Times New Roman" w:cs="Times New Roman"/>
          <w:sz w:val="24"/>
          <w:szCs w:val="24"/>
        </w:rPr>
        <w:t xml:space="preserve">                                             Аптечка.</w:t>
      </w:r>
    </w:p>
    <w:p w:rsidR="00FA2AB6" w:rsidRPr="00F162DB" w:rsidRDefault="00FA2AB6" w:rsidP="00F162DB">
      <w:pPr>
        <w:jc w:val="both"/>
        <w:rPr>
          <w:rFonts w:ascii="Times New Roman" w:eastAsia="PragmaticaC-Oblique" w:hAnsi="Times New Roman" w:cs="Times New Roman"/>
          <w:b/>
          <w:sz w:val="24"/>
          <w:szCs w:val="24"/>
        </w:rPr>
      </w:pPr>
      <w:r w:rsidRPr="00F162DB">
        <w:rPr>
          <w:rFonts w:ascii="Times New Roman" w:eastAsia="PragmaticaC-Oblique" w:hAnsi="Times New Roman" w:cs="Times New Roman"/>
          <w:b/>
          <w:sz w:val="24"/>
          <w:szCs w:val="24"/>
        </w:rPr>
        <w:t>Цифровые образовательные ресурсы:</w:t>
      </w:r>
    </w:p>
    <w:p w:rsidR="00FA2AB6" w:rsidRPr="00F162DB" w:rsidRDefault="00D8157D" w:rsidP="00F162DB">
      <w:pPr>
        <w:rPr>
          <w:rFonts w:ascii="Times New Roman" w:eastAsia="PragmaticaC-Oblique" w:hAnsi="Times New Roman" w:cs="Times New Roman"/>
          <w:sz w:val="24"/>
          <w:szCs w:val="24"/>
        </w:rPr>
      </w:pPr>
      <w:r w:rsidRPr="00AF07EA">
        <w:rPr>
          <w:rFonts w:ascii="Times New Roman" w:eastAsia="PragmaticaC-Oblique" w:hAnsi="Times New Roman" w:cs="Times New Roman"/>
          <w:sz w:val="24"/>
          <w:szCs w:val="24"/>
        </w:rPr>
        <w:t>1.</w:t>
      </w:r>
      <w:r w:rsidRPr="00AF07EA">
        <w:rPr>
          <w:rFonts w:ascii="Times New Roman" w:eastAsia="PragmaticaC-Oblique" w:hAnsi="Times New Roman" w:cs="Times New Roman"/>
          <w:sz w:val="24"/>
          <w:szCs w:val="24"/>
          <w:lang w:val="en-US"/>
        </w:rPr>
        <w:t>www</w:t>
      </w:r>
      <w:r w:rsidRPr="00AF07EA">
        <w:rPr>
          <w:rFonts w:ascii="Times New Roman" w:eastAsia="PragmaticaC-Oblique" w:hAnsi="Times New Roman" w:cs="Times New Roman"/>
          <w:sz w:val="24"/>
          <w:szCs w:val="24"/>
        </w:rPr>
        <w:t>.</w:t>
      </w:r>
      <w:r w:rsidRPr="00AF07EA">
        <w:rPr>
          <w:rFonts w:ascii="Times New Roman" w:eastAsia="PragmaticaC-Oblique" w:hAnsi="Times New Roman" w:cs="Times New Roman"/>
          <w:sz w:val="24"/>
          <w:szCs w:val="24"/>
          <w:lang w:val="en-US"/>
        </w:rPr>
        <w:t>sumom</w:t>
      </w:r>
      <w:r w:rsidRPr="00AF07EA">
        <w:rPr>
          <w:rFonts w:ascii="Times New Roman" w:eastAsia="PragmaticaC-Oblique" w:hAnsi="Times New Roman" w:cs="Times New Roman"/>
          <w:sz w:val="24"/>
          <w:szCs w:val="24"/>
        </w:rPr>
        <w:t>.</w:t>
      </w:r>
      <w:r w:rsidRPr="00AF07EA">
        <w:rPr>
          <w:rFonts w:ascii="Times New Roman" w:eastAsia="PragmaticaC-Oblique" w:hAnsi="Times New Roman" w:cs="Times New Roman"/>
          <w:sz w:val="24"/>
          <w:szCs w:val="24"/>
          <w:lang w:val="en-US"/>
        </w:rPr>
        <w:t>org</w:t>
      </w:r>
      <w:r w:rsidR="00AF07EA">
        <w:rPr>
          <w:rFonts w:ascii="Times New Roman" w:eastAsia="PragmaticaC-Oblique" w:hAnsi="Times New Roman" w:cs="Times New Roman"/>
          <w:sz w:val="24"/>
          <w:szCs w:val="24"/>
        </w:rPr>
        <w:t xml:space="preserve"> – сайт Валявского А.С..</w:t>
      </w:r>
    </w:p>
    <w:p w:rsidR="004541FA" w:rsidRPr="00F162DB" w:rsidRDefault="00F162DB" w:rsidP="00F1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2DB">
        <w:rPr>
          <w:rFonts w:ascii="Times New Roman" w:hAnsi="Times New Roman" w:cs="Times New Roman"/>
          <w:b/>
          <w:sz w:val="24"/>
          <w:szCs w:val="24"/>
        </w:rPr>
        <w:t>Голосарий</w:t>
      </w:r>
    </w:p>
    <w:p w:rsidR="004541FA" w:rsidRPr="00F162DB" w:rsidRDefault="00F162DB" w:rsidP="0006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41FA" w:rsidRPr="00F162DB">
        <w:rPr>
          <w:rFonts w:ascii="Times New Roman" w:hAnsi="Times New Roman" w:cs="Times New Roman"/>
          <w:sz w:val="24"/>
          <w:szCs w:val="24"/>
        </w:rPr>
        <w:t xml:space="preserve">Внутренний диспетчер – это «я» человека в его голове, ответственное за распределение внимания, за  активизацию или остановку подготовленной программы действий. Он  осуществляет обработку множества сигналов, одновременно поступающих в мозг, и координирует ответные действия. Информация о положении тела в пространстве и о взаимном расположении  костей также постоянно поступает в мозг. Диспетчерская программа  </w:t>
      </w:r>
      <w:proofErr w:type="gramStart"/>
      <w:r w:rsidR="004541FA" w:rsidRPr="00F162DB">
        <w:rPr>
          <w:rFonts w:ascii="Times New Roman" w:hAnsi="Times New Roman" w:cs="Times New Roman"/>
          <w:sz w:val="24"/>
          <w:szCs w:val="24"/>
        </w:rPr>
        <w:t>отслеживает</w:t>
      </w:r>
      <w:proofErr w:type="gramEnd"/>
      <w:r w:rsidR="004541FA" w:rsidRPr="00F162DB">
        <w:rPr>
          <w:rFonts w:ascii="Times New Roman" w:hAnsi="Times New Roman" w:cs="Times New Roman"/>
          <w:sz w:val="24"/>
          <w:szCs w:val="24"/>
        </w:rPr>
        <w:t xml:space="preserve"> эти данные и регулирует ответные реакции.</w:t>
      </w:r>
    </w:p>
    <w:p w:rsidR="004541FA" w:rsidRPr="00F162DB" w:rsidRDefault="00F162DB" w:rsidP="0006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34E3" w:rsidRPr="00F162DB">
        <w:rPr>
          <w:rFonts w:ascii="Times New Roman" w:hAnsi="Times New Roman" w:cs="Times New Roman"/>
          <w:sz w:val="24"/>
          <w:szCs w:val="24"/>
        </w:rPr>
        <w:t>Визуальный канал -  информацию человек воспринимает зрительно.</w:t>
      </w:r>
    </w:p>
    <w:p w:rsidR="001F34E3" w:rsidRPr="00F162DB" w:rsidRDefault="00F162DB" w:rsidP="0006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34E3" w:rsidRPr="00F162DB">
        <w:rPr>
          <w:rFonts w:ascii="Times New Roman" w:hAnsi="Times New Roman" w:cs="Times New Roman"/>
          <w:sz w:val="24"/>
          <w:szCs w:val="24"/>
        </w:rPr>
        <w:t>Аудиальный канал -  информацию человек воспринимает на слух.</w:t>
      </w:r>
    </w:p>
    <w:p w:rsidR="00BE6159" w:rsidRPr="00F162DB" w:rsidRDefault="00F162DB" w:rsidP="00065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F34E3" w:rsidRPr="00F162DB">
        <w:rPr>
          <w:rFonts w:ascii="Times New Roman" w:hAnsi="Times New Roman" w:cs="Times New Roman"/>
          <w:sz w:val="24"/>
          <w:szCs w:val="24"/>
        </w:rPr>
        <w:t xml:space="preserve">Кинестетичесий канал </w:t>
      </w:r>
      <w:r w:rsidR="00BE6159" w:rsidRPr="00F162DB">
        <w:rPr>
          <w:rFonts w:ascii="Times New Roman" w:hAnsi="Times New Roman" w:cs="Times New Roman"/>
          <w:sz w:val="24"/>
          <w:szCs w:val="24"/>
        </w:rPr>
        <w:t>–</w:t>
      </w:r>
      <w:r w:rsidR="001F34E3" w:rsidRPr="00F162DB">
        <w:rPr>
          <w:rFonts w:ascii="Times New Roman" w:hAnsi="Times New Roman" w:cs="Times New Roman"/>
          <w:sz w:val="24"/>
          <w:szCs w:val="24"/>
        </w:rPr>
        <w:t xml:space="preserve"> </w:t>
      </w:r>
      <w:r w:rsidR="00BE6159" w:rsidRPr="00F162DB">
        <w:rPr>
          <w:rFonts w:ascii="Times New Roman" w:hAnsi="Times New Roman" w:cs="Times New Roman"/>
          <w:sz w:val="24"/>
          <w:szCs w:val="24"/>
        </w:rPr>
        <w:t>информацию человек воспринимает от поверхности тела, благодаря работе рецепторов кожи.</w:t>
      </w:r>
    </w:p>
    <w:p w:rsidR="00214C3A" w:rsidRPr="000766A9" w:rsidRDefault="00214C3A" w:rsidP="00214C3A">
      <w:pPr>
        <w:rPr>
          <w:rFonts w:ascii="Times New Roman" w:hAnsi="Times New Roman" w:cs="Times New Roman"/>
          <w:sz w:val="28"/>
          <w:szCs w:val="28"/>
        </w:rPr>
      </w:pPr>
    </w:p>
    <w:sectPr w:rsidR="00214C3A" w:rsidRPr="000766A9" w:rsidSect="00D9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ragmaticaC-Obliqu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6788"/>
    <w:multiLevelType w:val="hybridMultilevel"/>
    <w:tmpl w:val="1B3E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B4E35"/>
    <w:multiLevelType w:val="multilevel"/>
    <w:tmpl w:val="0E74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55378"/>
    <w:multiLevelType w:val="hybridMultilevel"/>
    <w:tmpl w:val="E7DC7D6E"/>
    <w:lvl w:ilvl="0" w:tplc="344A5F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AC2"/>
    <w:rsid w:val="000101B8"/>
    <w:rsid w:val="00032FE7"/>
    <w:rsid w:val="000512AB"/>
    <w:rsid w:val="00054F40"/>
    <w:rsid w:val="000571FB"/>
    <w:rsid w:val="000652DB"/>
    <w:rsid w:val="00070B18"/>
    <w:rsid w:val="000766A9"/>
    <w:rsid w:val="00081B76"/>
    <w:rsid w:val="00082CB1"/>
    <w:rsid w:val="000850EF"/>
    <w:rsid w:val="0009594F"/>
    <w:rsid w:val="000B1554"/>
    <w:rsid w:val="000B25D0"/>
    <w:rsid w:val="000E20A5"/>
    <w:rsid w:val="000E4E27"/>
    <w:rsid w:val="000F395F"/>
    <w:rsid w:val="001104FD"/>
    <w:rsid w:val="001123FD"/>
    <w:rsid w:val="00165608"/>
    <w:rsid w:val="0017794A"/>
    <w:rsid w:val="001A5729"/>
    <w:rsid w:val="001B7546"/>
    <w:rsid w:val="001E5B08"/>
    <w:rsid w:val="001F34E3"/>
    <w:rsid w:val="0021275C"/>
    <w:rsid w:val="00214C3A"/>
    <w:rsid w:val="00247C96"/>
    <w:rsid w:val="00253181"/>
    <w:rsid w:val="00283419"/>
    <w:rsid w:val="00294492"/>
    <w:rsid w:val="002A035C"/>
    <w:rsid w:val="002C64B2"/>
    <w:rsid w:val="002E55EC"/>
    <w:rsid w:val="00330745"/>
    <w:rsid w:val="0033651F"/>
    <w:rsid w:val="00337ECD"/>
    <w:rsid w:val="00362E94"/>
    <w:rsid w:val="003717F1"/>
    <w:rsid w:val="00397A09"/>
    <w:rsid w:val="003C3E5C"/>
    <w:rsid w:val="00402BB0"/>
    <w:rsid w:val="00410476"/>
    <w:rsid w:val="00412003"/>
    <w:rsid w:val="00415802"/>
    <w:rsid w:val="004541FA"/>
    <w:rsid w:val="00454730"/>
    <w:rsid w:val="00462244"/>
    <w:rsid w:val="00464389"/>
    <w:rsid w:val="00465A49"/>
    <w:rsid w:val="00476FE0"/>
    <w:rsid w:val="004945E3"/>
    <w:rsid w:val="00495484"/>
    <w:rsid w:val="004A77E3"/>
    <w:rsid w:val="004C0781"/>
    <w:rsid w:val="004D549D"/>
    <w:rsid w:val="004D7A2F"/>
    <w:rsid w:val="004E3CD2"/>
    <w:rsid w:val="00504701"/>
    <w:rsid w:val="00505739"/>
    <w:rsid w:val="00505B7B"/>
    <w:rsid w:val="00524F5D"/>
    <w:rsid w:val="005321D9"/>
    <w:rsid w:val="0053661C"/>
    <w:rsid w:val="0054222D"/>
    <w:rsid w:val="005445A1"/>
    <w:rsid w:val="005462B4"/>
    <w:rsid w:val="00587B03"/>
    <w:rsid w:val="00597D32"/>
    <w:rsid w:val="005A3EA5"/>
    <w:rsid w:val="005A4BA1"/>
    <w:rsid w:val="005E73BD"/>
    <w:rsid w:val="005F5531"/>
    <w:rsid w:val="00615362"/>
    <w:rsid w:val="006435BF"/>
    <w:rsid w:val="006626CF"/>
    <w:rsid w:val="00675524"/>
    <w:rsid w:val="006A219E"/>
    <w:rsid w:val="006C25F9"/>
    <w:rsid w:val="006C5E1B"/>
    <w:rsid w:val="006D0DC9"/>
    <w:rsid w:val="006D1CEF"/>
    <w:rsid w:val="006D66B6"/>
    <w:rsid w:val="006E769E"/>
    <w:rsid w:val="006E7719"/>
    <w:rsid w:val="006F6E1D"/>
    <w:rsid w:val="00712D06"/>
    <w:rsid w:val="007144DE"/>
    <w:rsid w:val="00714B97"/>
    <w:rsid w:val="0071733A"/>
    <w:rsid w:val="00721DE3"/>
    <w:rsid w:val="0075562F"/>
    <w:rsid w:val="00757089"/>
    <w:rsid w:val="00773E8C"/>
    <w:rsid w:val="00785D9B"/>
    <w:rsid w:val="00785E8B"/>
    <w:rsid w:val="007875EE"/>
    <w:rsid w:val="00795EC5"/>
    <w:rsid w:val="007A0BDC"/>
    <w:rsid w:val="007A1F77"/>
    <w:rsid w:val="007A6834"/>
    <w:rsid w:val="007A7402"/>
    <w:rsid w:val="007B1DB3"/>
    <w:rsid w:val="007B259A"/>
    <w:rsid w:val="007B3768"/>
    <w:rsid w:val="007E72BA"/>
    <w:rsid w:val="0080703A"/>
    <w:rsid w:val="00821558"/>
    <w:rsid w:val="00833CB3"/>
    <w:rsid w:val="00834F48"/>
    <w:rsid w:val="0084080F"/>
    <w:rsid w:val="008500E6"/>
    <w:rsid w:val="00852698"/>
    <w:rsid w:val="00873388"/>
    <w:rsid w:val="00894220"/>
    <w:rsid w:val="008B306C"/>
    <w:rsid w:val="009067C1"/>
    <w:rsid w:val="009214D2"/>
    <w:rsid w:val="00934860"/>
    <w:rsid w:val="00945037"/>
    <w:rsid w:val="00947BE5"/>
    <w:rsid w:val="00950427"/>
    <w:rsid w:val="00962BF6"/>
    <w:rsid w:val="00974676"/>
    <w:rsid w:val="00992414"/>
    <w:rsid w:val="009C1643"/>
    <w:rsid w:val="009E36A7"/>
    <w:rsid w:val="00A018FE"/>
    <w:rsid w:val="00A06149"/>
    <w:rsid w:val="00A123BF"/>
    <w:rsid w:val="00A26878"/>
    <w:rsid w:val="00A536FA"/>
    <w:rsid w:val="00A6319C"/>
    <w:rsid w:val="00A666A4"/>
    <w:rsid w:val="00A93066"/>
    <w:rsid w:val="00AA1444"/>
    <w:rsid w:val="00AB4EFC"/>
    <w:rsid w:val="00AD778A"/>
    <w:rsid w:val="00AE7CC5"/>
    <w:rsid w:val="00AF07EA"/>
    <w:rsid w:val="00B03205"/>
    <w:rsid w:val="00B34E24"/>
    <w:rsid w:val="00BD7B31"/>
    <w:rsid w:val="00BE6159"/>
    <w:rsid w:val="00C12670"/>
    <w:rsid w:val="00C213AB"/>
    <w:rsid w:val="00C22BB7"/>
    <w:rsid w:val="00C50BFA"/>
    <w:rsid w:val="00C51F1F"/>
    <w:rsid w:val="00C96A23"/>
    <w:rsid w:val="00CA178E"/>
    <w:rsid w:val="00CD5AC2"/>
    <w:rsid w:val="00CE4A3D"/>
    <w:rsid w:val="00CF4D01"/>
    <w:rsid w:val="00D02CEA"/>
    <w:rsid w:val="00D04461"/>
    <w:rsid w:val="00D13530"/>
    <w:rsid w:val="00D23FF5"/>
    <w:rsid w:val="00D36A94"/>
    <w:rsid w:val="00D36B00"/>
    <w:rsid w:val="00D4018F"/>
    <w:rsid w:val="00D43AE7"/>
    <w:rsid w:val="00D510E0"/>
    <w:rsid w:val="00D8157D"/>
    <w:rsid w:val="00D904D1"/>
    <w:rsid w:val="00D90910"/>
    <w:rsid w:val="00D91B86"/>
    <w:rsid w:val="00DA02B7"/>
    <w:rsid w:val="00DA4C7D"/>
    <w:rsid w:val="00DB232C"/>
    <w:rsid w:val="00DB66DE"/>
    <w:rsid w:val="00DC77B8"/>
    <w:rsid w:val="00DF55D2"/>
    <w:rsid w:val="00E26B06"/>
    <w:rsid w:val="00E30E85"/>
    <w:rsid w:val="00E45B9F"/>
    <w:rsid w:val="00E52FD5"/>
    <w:rsid w:val="00E94868"/>
    <w:rsid w:val="00EA6410"/>
    <w:rsid w:val="00EB3A9E"/>
    <w:rsid w:val="00EC3B63"/>
    <w:rsid w:val="00F15E43"/>
    <w:rsid w:val="00F162DB"/>
    <w:rsid w:val="00F31B1F"/>
    <w:rsid w:val="00F322A3"/>
    <w:rsid w:val="00F41B96"/>
    <w:rsid w:val="00F82E7E"/>
    <w:rsid w:val="00FA2AB6"/>
    <w:rsid w:val="00FD471C"/>
    <w:rsid w:val="00FE58CB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435BF"/>
    <w:pPr>
      <w:ind w:left="720"/>
      <w:contextualSpacing/>
    </w:pPr>
  </w:style>
  <w:style w:type="character" w:styleId="a5">
    <w:name w:val="Emphasis"/>
    <w:basedOn w:val="a0"/>
    <w:uiPriority w:val="20"/>
    <w:qFormat/>
    <w:rsid w:val="000101B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0101B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101B8"/>
    <w:rPr>
      <w:i/>
      <w:iCs/>
      <w:color w:val="000000" w:themeColor="text1"/>
    </w:rPr>
  </w:style>
  <w:style w:type="character" w:styleId="a6">
    <w:name w:val="Intense Emphasis"/>
    <w:basedOn w:val="a0"/>
    <w:uiPriority w:val="21"/>
    <w:qFormat/>
    <w:rsid w:val="000101B8"/>
    <w:rPr>
      <w:b/>
      <w:bCs/>
      <w:i/>
      <w:iCs/>
      <w:color w:val="4F81BD" w:themeColor="accent1"/>
    </w:rPr>
  </w:style>
  <w:style w:type="character" w:styleId="a7">
    <w:name w:val="annotation reference"/>
    <w:basedOn w:val="a0"/>
    <w:uiPriority w:val="99"/>
    <w:semiHidden/>
    <w:unhideWhenUsed/>
    <w:rsid w:val="00714B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4B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4B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B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4B9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1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AC84-72EA-4CF7-8A9E-67333B8F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2013-10-06T17:29:00Z</cp:lastPrinted>
  <dcterms:created xsi:type="dcterms:W3CDTF">2013-08-19T06:48:00Z</dcterms:created>
  <dcterms:modified xsi:type="dcterms:W3CDTF">2013-11-06T16:17:00Z</dcterms:modified>
</cp:coreProperties>
</file>