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0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007"/>
        <w:gridCol w:w="8007"/>
      </w:tblGrid>
      <w:tr w:rsidR="00B7469E" w:rsidTr="00B7469E">
        <w:trPr>
          <w:trHeight w:val="322"/>
        </w:trPr>
        <w:tc>
          <w:tcPr>
            <w:tcW w:w="80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7469E" w:rsidRDefault="00B7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4159753</wp:posOffset>
                  </wp:positionH>
                  <wp:positionV relativeFrom="paragraph">
                    <wp:posOffset>-75037</wp:posOffset>
                  </wp:positionV>
                  <wp:extent cx="582782" cy="1603169"/>
                  <wp:effectExtent l="19050" t="0" r="7768" b="0"/>
                  <wp:wrapNone/>
                  <wp:docPr id="2" name="Рисунок 22" descr="http://im3-tub-ru.yandex.net/i?id=312123244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3-tub-ru.yandex.net/i?id=312123244-6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57355" t="7559" r="26471" b="15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782" cy="1603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Вариант 1 </w:t>
            </w:r>
          </w:p>
          <w:p w:rsidR="00B7469E" w:rsidRDefault="00B7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 физическому явлению относится …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</w:p>
          <w:p w:rsidR="00B7469E" w:rsidRDefault="00B7469E">
            <w:pPr>
              <w:rPr>
                <w:rFonts w:ascii="Times New Roman" w:hAnsi="Times New Roman" w:cs="Times New Roman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39.95pt;margin-top:10.75pt;width:36pt;height:20.05pt;z-index:251658240" strokecolor="white [3212]">
                  <v:textbox style="mso-next-textbox:#_x0000_s1027">
                    <w:txbxContent>
                      <w:p w:rsidR="00B7469E" w:rsidRDefault="00B7469E" w:rsidP="00B7469E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а) молекула      б) плавление     в) километр        г) золото</w:t>
            </w:r>
          </w:p>
          <w:p w:rsidR="00B7469E" w:rsidRDefault="00B7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Физической величиной является …  </w:t>
            </w:r>
          </w:p>
          <w:p w:rsidR="00B7469E" w:rsidRDefault="00B7469E">
            <w:pPr>
              <w:rPr>
                <w:rFonts w:ascii="Times New Roman" w:hAnsi="Times New Roman" w:cs="Times New Roman"/>
              </w:rPr>
            </w:pPr>
            <w:r>
              <w:pict>
                <v:shape id="_x0000_s1026" type="#_x0000_t202" style="position:absolute;margin-left:339.95pt;margin-top:11.75pt;width:36pt;height:21.45pt;z-index:251658240" strokecolor="white [3212]">
                  <v:textbox>
                    <w:txbxContent>
                      <w:p w:rsidR="00B7469E" w:rsidRDefault="00B7469E" w:rsidP="00B7469E"/>
                    </w:txbxContent>
                  </v:textbox>
                </v:shape>
              </w:pict>
            </w: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05.35pt;margin-top:11.75pt;width:1.4pt;height:.05pt;z-index:251658240" o:connectortype="straight"/>
              </w:pict>
            </w:r>
            <w:r>
              <w:rPr>
                <w:rFonts w:ascii="Times New Roman" w:hAnsi="Times New Roman" w:cs="Times New Roman"/>
              </w:rPr>
              <w:t>а) паскаль   б) сила   в) плавание   г) часы</w:t>
            </w:r>
            <w:r>
              <w:rPr>
                <w:noProof/>
                <w:lang w:eastAsia="ru-RU"/>
              </w:rPr>
              <w:t xml:space="preserve"> </w:t>
            </w:r>
          </w:p>
          <w:p w:rsidR="00B7469E" w:rsidRDefault="00B7469E">
            <w:pPr>
              <w:jc w:val="both"/>
              <w:rPr>
                <w:rFonts w:ascii="Times New Roman" w:hAnsi="Times New Roman" w:cs="Times New Roman"/>
              </w:rPr>
            </w:pPr>
            <w:r>
              <w:pict>
                <v:shape id="_x0000_s1029" type="#_x0000_t32" style="position:absolute;left:0;text-align:left;margin-left:357.25pt;margin-top:8.8pt;width:0;height:2.75pt;z-index:251658240" o:connectortype="straight"/>
              </w:pict>
            </w:r>
            <w:r>
              <w:rPr>
                <w:rFonts w:ascii="Times New Roman" w:hAnsi="Times New Roman" w:cs="Times New Roman"/>
              </w:rPr>
              <w:t>3. Основной единицей измерения массы является …</w:t>
            </w:r>
          </w:p>
          <w:p w:rsidR="00B7469E" w:rsidRDefault="00B74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грамм      б) ватт       в) ньютон        г) килограмм</w:t>
            </w:r>
          </w:p>
          <w:p w:rsidR="00B7469E" w:rsidRDefault="00B7469E" w:rsidP="00B7469E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</w:rPr>
            </w:pPr>
            <w:r>
              <w:pict>
                <v:shape id="_x0000_s1034" type="#_x0000_t202" style="position:absolute;left:0;text-align:left;margin-left:345.5pt;margin-top:.8pt;width:30.45pt;height:20.05pt;z-index:251658240" strokecolor="white [3212]">
                  <v:textbox>
                    <w:txbxContent>
                      <w:p w:rsidR="00B7469E" w:rsidRDefault="00B7469E" w:rsidP="00B7469E"/>
                    </w:txbxContent>
                  </v:textbox>
                </v:shape>
              </w:pict>
            </w:r>
            <w:r>
              <w:pict>
                <v:shape id="_x0000_s1033" type="#_x0000_t32" style="position:absolute;left:0;text-align:left;margin-left:329.55pt;margin-top:10.5pt;width:15.95pt;height:0;z-index:251658240" o:connectortype="straight"/>
              </w:pict>
            </w:r>
            <w:r>
              <w:rPr>
                <w:rFonts w:ascii="Times New Roman" w:hAnsi="Times New Roman" w:cs="Times New Roman"/>
              </w:rPr>
              <w:t>4. Показание термометра с учетом погрешности измерений равно</w:t>
            </w:r>
          </w:p>
          <w:p w:rsidR="00B7469E" w:rsidRDefault="00B7469E" w:rsidP="00B7469E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27±1</w:t>
            </w:r>
            <w:proofErr w:type="gramStart"/>
            <w:r>
              <w:rPr>
                <w:rFonts w:ascii="Times New Roman" w:hAnsi="Times New Roman" w:cs="Times New Roman"/>
              </w:rPr>
              <w:t>°С</w:t>
            </w:r>
            <w:proofErr w:type="gramEnd"/>
            <w:r>
              <w:rPr>
                <w:rFonts w:ascii="Times New Roman" w:hAnsi="Times New Roman" w:cs="Times New Roman"/>
              </w:rPr>
              <w:t xml:space="preserve">    б) 26±1°С     в)22±0,5°С   г) 28±1°С</w:t>
            </w:r>
          </w:p>
          <w:p w:rsidR="00B7469E" w:rsidRDefault="00B7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Притяжение между частицами вещества больше…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69E" w:rsidRDefault="00B74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в твердом состоянии   б) в жидком состоянии     в) в газообразном состоянии</w:t>
            </w:r>
          </w:p>
          <w:p w:rsidR="00B7469E" w:rsidRDefault="00B7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Велосипедист за 5 мин проехал 600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 С какой скоростью он двигался?</w:t>
            </w:r>
          </w:p>
          <w:p w:rsidR="00B7469E" w:rsidRDefault="00B74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4 м/с   б)  2 м/с   в) 120 м/с   г) 0,5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7469E" w:rsidRDefault="00B7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Керосин массой 40 000 кг  имеет объем 50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.  Чему равна его плотность?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80 кг/м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б) 800 кг/м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в) 8000 кг/м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г) 8 кг/м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 какой силой притягивается к земле тело массой 500 г?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5 Н   б) 5000 Н    в) 50 Н       г) 0,5 Н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9.Какое давление оказывает столб воды высотой 10 м? Плотность воды 1000кг/м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10 Па    б) 1000 Па    в) 10000 Па     г) 100000 Па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10.Два тела одинакового объёма – </w:t>
            </w:r>
            <w:proofErr w:type="gramStart"/>
            <w:r>
              <w:rPr>
                <w:rFonts w:ascii="Times New Roman" w:hAnsi="Times New Roman" w:cs="Times New Roman"/>
              </w:rPr>
              <w:t>свинцовое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деревянное - полностью погружены в воду. Наименьшая выталкивающая сила действует на тело … 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</w:rPr>
              <w:t>деревянное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б) свинцовое   в)  выталкивающая сила одинакова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11.Атмосферное давление у подножия горы …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)м</w:t>
            </w:r>
            <w:proofErr w:type="gramEnd"/>
            <w:r>
              <w:rPr>
                <w:rFonts w:ascii="Times New Roman" w:hAnsi="Times New Roman" w:cs="Times New Roman"/>
              </w:rPr>
              <w:t>еньше, чем на вершине  б)больше, чем на вершине  в)такое же, как на вершине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Каким физическим прибором измеряют силу трения?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термометром    б) манометром    в</w:t>
            </w:r>
            <w:proofErr w:type="gramStart"/>
            <w:r>
              <w:rPr>
                <w:rFonts w:ascii="Times New Roman" w:hAnsi="Times New Roman" w:cs="Times New Roman"/>
              </w:rPr>
              <w:t>)б</w:t>
            </w:r>
            <w:proofErr w:type="gramEnd"/>
            <w:r>
              <w:rPr>
                <w:rFonts w:ascii="Times New Roman" w:hAnsi="Times New Roman" w:cs="Times New Roman"/>
              </w:rPr>
              <w:t>арометром    г) динамометром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В каком случае совершается механическая работа: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на столе стоит гиря   б) на пружине висит груз   в) трактор тянет прицеп  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14.С крыши здания падает сосулька. Как изменяются следующие физические величины: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скорость  сосульки                                                                  1) увеличится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кинетическая энергия   сосульки                                          2) уменьшится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потенциальная энергия сосульки                                         3) не изменится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15.Определите мощность подъемного крана, который </w:t>
            </w:r>
            <w:proofErr w:type="gramStart"/>
            <w:r>
              <w:rPr>
                <w:rFonts w:ascii="Times New Roman" w:hAnsi="Times New Roman" w:cs="Times New Roman"/>
              </w:rPr>
              <w:t>поднял груз  массой 2,5 т на высоту 12 м за 20 сек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469E" w:rsidRDefault="00B7469E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4245610</wp:posOffset>
                  </wp:positionH>
                  <wp:positionV relativeFrom="paragraph">
                    <wp:posOffset>-70485</wp:posOffset>
                  </wp:positionV>
                  <wp:extent cx="597535" cy="1573530"/>
                  <wp:effectExtent l="19050" t="0" r="0" b="0"/>
                  <wp:wrapNone/>
                  <wp:docPr id="25" name="Рисунок 7" descr="http://im3-tub-ru.yandex.net/i?id=312123244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im3-tub-ru.yandex.net/i?id=312123244-6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/>
                          </a:blip>
                          <a:srcRect l="26471" t="7559" r="57355" b="15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157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32" type="#_x0000_t202" style="position:absolute;left:0;text-align:left;margin-left:335.6pt;margin-top:4.9pt;width:29.8pt;height:20.05pt;z-index:251658240;mso-position-horizontal-relative:text;mso-position-vertical-relative:text" strokecolor="white [3212]">
                  <v:textbox>
                    <w:txbxContent>
                      <w:p w:rsidR="00B7469E" w:rsidRDefault="00B7469E" w:rsidP="00B7469E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Вариант 2</w:t>
            </w:r>
          </w:p>
          <w:p w:rsidR="00B7469E" w:rsidRDefault="00B7469E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</w:rPr>
            </w:pPr>
            <w:r>
              <w:pict>
                <v:shape id="_x0000_s1030" type="#_x0000_t202" style="position:absolute;left:0;text-align:left;margin-left:365.4pt;margin-top:8.15pt;width:34.6pt;height:21.45pt;z-index:251658240" strokecolor="white [3212]">
                  <v:textbox>
                    <w:txbxContent>
                      <w:p w:rsidR="00B7469E" w:rsidRDefault="00B7469E" w:rsidP="00B7469E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1. К физическому явлению относится …</w:t>
            </w:r>
          </w:p>
          <w:p w:rsidR="00B7469E" w:rsidRDefault="00B7469E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мензурка   б) инерция   в) воздух   г) метр</w:t>
            </w:r>
          </w:p>
          <w:p w:rsidR="00B7469E" w:rsidRDefault="00B7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Физической величиной является …  </w:t>
            </w:r>
          </w:p>
          <w:p w:rsidR="00B7469E" w:rsidRDefault="00B7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время     б) молния   в) железо   г) ватт</w:t>
            </w:r>
          </w:p>
          <w:p w:rsidR="00B7469E" w:rsidRDefault="00B74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Основной единицей измерения силы является …</w:t>
            </w:r>
          </w:p>
          <w:p w:rsidR="00B7469E" w:rsidRDefault="00B7469E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</w:rPr>
            </w:pPr>
            <w:r>
              <w:pict>
                <v:shape id="_x0000_s1031" type="#_x0000_t202" style="position:absolute;left:0;text-align:left;margin-left:365.4pt;margin-top:7.9pt;width:20.75pt;height:21.45pt;z-index:251658240" strokecolor="white [3212]">
                  <v:textbox>
                    <w:txbxContent>
                      <w:p w:rsidR="00B7469E" w:rsidRDefault="00B7469E" w:rsidP="00B7469E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а) мм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 ст.    б) ньютон  в) паскаль  г) джоуль</w:t>
            </w:r>
          </w:p>
          <w:p w:rsidR="00B7469E" w:rsidRDefault="00B7469E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Показание термометра с учетом погрешности измерений равно</w:t>
            </w:r>
          </w:p>
          <w:p w:rsidR="00B7469E" w:rsidRDefault="00B7469E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16±2</w:t>
            </w:r>
            <w:proofErr w:type="gramStart"/>
            <w:r>
              <w:rPr>
                <w:rFonts w:ascii="Times New Roman" w:hAnsi="Times New Roman" w:cs="Times New Roman"/>
              </w:rPr>
              <w:t>°С</w:t>
            </w:r>
            <w:proofErr w:type="gramEnd"/>
            <w:r>
              <w:rPr>
                <w:rFonts w:ascii="Times New Roman" w:hAnsi="Times New Roman" w:cs="Times New Roman"/>
              </w:rPr>
              <w:t xml:space="preserve">    б) 16±1°С     в)13±1°С   г) 13±2°С</w:t>
            </w:r>
          </w:p>
          <w:p w:rsidR="00B7469E" w:rsidRDefault="00B7469E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 увеличении температуры скорость движения молекул…</w:t>
            </w:r>
          </w:p>
          <w:p w:rsidR="00B7469E" w:rsidRDefault="00B7469E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а) увеличивается      б) уменьшается      в) не изменяется     </w:t>
            </w:r>
          </w:p>
          <w:p w:rsidR="00B7469E" w:rsidRDefault="00B7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На какое расстояние подняли груз со скоростью 0,6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50 сек?  </w:t>
            </w:r>
          </w:p>
          <w:p w:rsidR="00B7469E" w:rsidRDefault="00B7469E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3 м    б) 30 м   в) 48 м    г) 12 м</w:t>
            </w:r>
          </w:p>
          <w:p w:rsidR="00B7469E" w:rsidRDefault="00B7469E">
            <w:pPr>
              <w:pStyle w:val="a3"/>
              <w:tabs>
                <w:tab w:val="left" w:pos="26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7.Какова масса нефти объемом 0,02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?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Плотность нефти 800 кг/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469E" w:rsidRDefault="00B7469E">
            <w:pPr>
              <w:pStyle w:val="a3"/>
              <w:tabs>
                <w:tab w:val="left" w:pos="26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40кг     б)  16 кг   в) 1,6 кг       г) 1600 кг</w:t>
            </w:r>
          </w:p>
          <w:p w:rsidR="00B7469E" w:rsidRDefault="00B7469E">
            <w:pPr>
              <w:pStyle w:val="a3"/>
              <w:tabs>
                <w:tab w:val="left" w:pos="26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С какой силой бетонная плита массой 2 тонны давит на землю? </w:t>
            </w:r>
          </w:p>
          <w:p w:rsidR="00B7469E" w:rsidRDefault="00B7469E">
            <w:pPr>
              <w:pStyle w:val="a3"/>
              <w:tabs>
                <w:tab w:val="left" w:pos="26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2Н      б) 20 Н  в) 2000 Н     г) 20000 Н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Какое давление на пол оказывает шкаф силой тяжести 1500 Н и площадью опоры 3 м²?             а) 300 кПа       б)30 Па      в) 300 Па      г) 4500 Па</w:t>
            </w:r>
          </w:p>
          <w:p w:rsidR="00B7469E" w:rsidRDefault="00B7469E">
            <w:pPr>
              <w:pStyle w:val="a3"/>
              <w:tabs>
                <w:tab w:val="left" w:pos="26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В первом стакане налита вода (плотность 100 кг/м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), во втором стакане – бензин (плотность 710 кг/м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). Высота жидкостей в стаканах одинакова. Давление на дно стакана больше … а) в стакане с водой    б) в стакане с бензином    в) одинаково в обоих стаканах</w:t>
            </w:r>
          </w:p>
          <w:p w:rsidR="00B7469E" w:rsidRDefault="00B7469E">
            <w:pPr>
              <w:pStyle w:val="a3"/>
              <w:tabs>
                <w:tab w:val="left" w:pos="26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11.Атмосферное давление в шахте … а</w:t>
            </w:r>
            <w:proofErr w:type="gramStart"/>
            <w:r>
              <w:rPr>
                <w:rFonts w:ascii="Times New Roman" w:hAnsi="Times New Roman" w:cs="Times New Roman"/>
              </w:rPr>
              <w:t>)м</w:t>
            </w:r>
            <w:proofErr w:type="gramEnd"/>
            <w:r>
              <w:rPr>
                <w:rFonts w:ascii="Times New Roman" w:hAnsi="Times New Roman" w:cs="Times New Roman"/>
              </w:rPr>
              <w:t>еньше, чем на поверхности земли б)больше, чем на поверхности земли  в) такое же, как на поверхности земли</w:t>
            </w:r>
          </w:p>
          <w:p w:rsidR="00B7469E" w:rsidRDefault="00B7469E">
            <w:pPr>
              <w:pStyle w:val="a3"/>
              <w:tabs>
                <w:tab w:val="left" w:pos="26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Каким физическим прибором измеряется давление газа в баллоне?</w:t>
            </w:r>
          </w:p>
          <w:p w:rsidR="00B7469E" w:rsidRDefault="00B7469E">
            <w:pPr>
              <w:pStyle w:val="a3"/>
              <w:tabs>
                <w:tab w:val="left" w:pos="26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термометром   б) манометром     в) барометром   г) динамометром</w:t>
            </w:r>
          </w:p>
          <w:p w:rsidR="00B7469E" w:rsidRDefault="00B7469E">
            <w:pPr>
              <w:pStyle w:val="a3"/>
              <w:tabs>
                <w:tab w:val="left" w:pos="26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13.В каком случае работа силы тяжести положительна?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воздушный шар взлетает вверх   б) мяч падает вниз   в) шарик катится по столу   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 Мальчик бросает вертикально вверх мяч. Как изменяются следующие физические величины: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скорость мяча                                                                                   1) увеличится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кинетическая энергия мяча                                                            2) уменьшится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потенциальная энергия мяча                                                         3) не изменится</w:t>
            </w: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7469E" w:rsidRDefault="00B74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15.Объем тела 0,002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а его вес в воздухе 16Н. Утонет ли оно в керосине? Плотность керосина 800 кг/м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469E" w:rsidRDefault="00B7469E">
            <w:pPr>
              <w:pStyle w:val="a3"/>
              <w:tabs>
                <w:tab w:val="left" w:pos="26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7469E" w:rsidRDefault="00B7469E">
            <w:pPr>
              <w:pStyle w:val="a3"/>
              <w:tabs>
                <w:tab w:val="left" w:pos="26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469E" w:rsidRDefault="00B7469E" w:rsidP="00B7469E">
      <w:pPr>
        <w:spacing w:line="240" w:lineRule="auto"/>
        <w:rPr>
          <w:rFonts w:ascii="Times New Roman" w:hAnsi="Times New Roman" w:cs="Times New Roman"/>
        </w:rPr>
      </w:pPr>
    </w:p>
    <w:p w:rsidR="00B7469E" w:rsidRDefault="00B7469E" w:rsidP="00B7469E">
      <w:pPr>
        <w:spacing w:line="240" w:lineRule="auto"/>
        <w:rPr>
          <w:rFonts w:ascii="Times New Roman" w:hAnsi="Times New Roman" w:cs="Times New Roman"/>
        </w:rPr>
      </w:pPr>
    </w:p>
    <w:sectPr w:rsidR="00B7469E" w:rsidSect="00B746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69E"/>
    <w:rsid w:val="003C198E"/>
    <w:rsid w:val="00534F9C"/>
    <w:rsid w:val="00B7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3" type="connector" idref="#_x0000_s1033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9E"/>
    <w:pPr>
      <w:ind w:left="720"/>
      <w:contextualSpacing/>
    </w:pPr>
  </w:style>
  <w:style w:type="table" w:styleId="a4">
    <w:name w:val="Table Grid"/>
    <w:basedOn w:val="a1"/>
    <w:uiPriority w:val="59"/>
    <w:rsid w:val="00B74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636</Words>
  <Characters>3626</Characters>
  <Application>Microsoft Office Word</Application>
  <DocSecurity>0</DocSecurity>
  <Lines>30</Lines>
  <Paragraphs>8</Paragraphs>
  <ScaleCrop>false</ScaleCrop>
  <Company>HOMEINC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2013-07-12T10:05:00Z</dcterms:created>
  <dcterms:modified xsi:type="dcterms:W3CDTF">2013-07-12T10:09:00Z</dcterms:modified>
</cp:coreProperties>
</file>