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73" w:rsidRDefault="009D6673" w:rsidP="00902078">
      <w:pPr>
        <w:tabs>
          <w:tab w:val="left" w:pos="420"/>
          <w:tab w:val="center" w:pos="4677"/>
        </w:tabs>
        <w:ind w:firstLine="540"/>
        <w:jc w:val="center"/>
        <w:rPr>
          <w:b/>
        </w:rPr>
      </w:pPr>
    </w:p>
    <w:p w:rsidR="00902078" w:rsidRDefault="00902078" w:rsidP="00902078">
      <w:pPr>
        <w:tabs>
          <w:tab w:val="left" w:pos="420"/>
          <w:tab w:val="center" w:pos="4677"/>
        </w:tabs>
        <w:ind w:firstLine="540"/>
        <w:jc w:val="center"/>
        <w:rPr>
          <w:b/>
        </w:rPr>
      </w:pPr>
      <w:r w:rsidRPr="00033989">
        <w:rPr>
          <w:b/>
        </w:rPr>
        <w:t>МУНИЦИПАЛЬНОЕ БЮДЖЕТНОЕ ОБЩЕОБРАЗОВАТЕЛЬНОЕ УЧРЕЖДЕНИЕ МУНИЦИПАЛЬНОГО ОБРАЗОВАНИЯ ГОРОД КРАСНОДАР</w:t>
      </w:r>
    </w:p>
    <w:p w:rsidR="00902078" w:rsidRDefault="00902078" w:rsidP="00902078">
      <w:pPr>
        <w:tabs>
          <w:tab w:val="left" w:pos="420"/>
          <w:tab w:val="center" w:pos="4677"/>
        </w:tabs>
        <w:ind w:firstLine="540"/>
        <w:jc w:val="center"/>
        <w:rPr>
          <w:b/>
        </w:rPr>
      </w:pPr>
      <w:r w:rsidRPr="00033989">
        <w:rPr>
          <w:b/>
        </w:rPr>
        <w:t>СРЕДНЯЯ ОБЩЕОБРАЗОВАТЕЛЬНАЯ ШКОЛА № 6</w:t>
      </w:r>
      <w:r>
        <w:rPr>
          <w:b/>
        </w:rPr>
        <w:t xml:space="preserve"> </w:t>
      </w:r>
    </w:p>
    <w:p w:rsidR="00902078" w:rsidRDefault="00902078" w:rsidP="00902078">
      <w:pPr>
        <w:tabs>
          <w:tab w:val="left" w:pos="420"/>
          <w:tab w:val="center" w:pos="4677"/>
        </w:tabs>
        <w:ind w:firstLine="540"/>
        <w:jc w:val="center"/>
        <w:rPr>
          <w:b/>
        </w:rPr>
      </w:pPr>
      <w:r>
        <w:rPr>
          <w:b/>
        </w:rPr>
        <w:t xml:space="preserve">ИМЕНИ ГЕРОЯ СОВЕТСКОГО СОЮЗА </w:t>
      </w:r>
    </w:p>
    <w:p w:rsidR="00902078" w:rsidRPr="00033989" w:rsidRDefault="00902078" w:rsidP="00902078">
      <w:pPr>
        <w:tabs>
          <w:tab w:val="left" w:pos="420"/>
          <w:tab w:val="center" w:pos="4677"/>
        </w:tabs>
        <w:ind w:firstLine="540"/>
        <w:jc w:val="center"/>
        <w:rPr>
          <w:b/>
        </w:rPr>
      </w:pPr>
      <w:r>
        <w:rPr>
          <w:b/>
        </w:rPr>
        <w:t>МАРГЕЛОВА ВАСИЛИЯ ФИЛИППОВИЧА</w:t>
      </w:r>
    </w:p>
    <w:p w:rsidR="00902078" w:rsidRPr="00033989" w:rsidRDefault="00902078" w:rsidP="00902078">
      <w:pPr>
        <w:ind w:firstLine="540"/>
        <w:jc w:val="center"/>
        <w:rPr>
          <w:sz w:val="28"/>
          <w:szCs w:val="28"/>
          <w:lang w:val="en-US"/>
        </w:rPr>
      </w:pPr>
    </w:p>
    <w:p w:rsidR="00902078" w:rsidRPr="00754FCA" w:rsidRDefault="00902078" w:rsidP="00902078">
      <w:pPr>
        <w:tabs>
          <w:tab w:val="left" w:pos="5670"/>
        </w:tabs>
        <w:spacing w:line="276" w:lineRule="auto"/>
        <w:ind w:firstLine="709"/>
        <w:jc w:val="right"/>
        <w:rPr>
          <w:sz w:val="24"/>
          <w:szCs w:val="24"/>
        </w:rPr>
      </w:pPr>
    </w:p>
    <w:p w:rsidR="00902078" w:rsidRPr="00754FCA" w:rsidRDefault="00902078" w:rsidP="00902078">
      <w:pPr>
        <w:tabs>
          <w:tab w:val="left" w:pos="5670"/>
        </w:tabs>
        <w:spacing w:line="276" w:lineRule="auto"/>
        <w:ind w:firstLine="709"/>
        <w:jc w:val="right"/>
        <w:rPr>
          <w:sz w:val="24"/>
          <w:szCs w:val="24"/>
        </w:rPr>
      </w:pPr>
    </w:p>
    <w:p w:rsidR="00902078" w:rsidRPr="00902078" w:rsidRDefault="00902078" w:rsidP="009D6673">
      <w:pPr>
        <w:tabs>
          <w:tab w:val="left" w:pos="5670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902078" w:rsidRPr="00754FCA" w:rsidRDefault="00902078" w:rsidP="00902078">
      <w:pPr>
        <w:pStyle w:val="1"/>
        <w:spacing w:line="276" w:lineRule="auto"/>
        <w:jc w:val="left"/>
        <w:rPr>
          <w:sz w:val="24"/>
          <w:szCs w:val="24"/>
        </w:rPr>
      </w:pPr>
      <w:r w:rsidRPr="00754FCA">
        <w:rPr>
          <w:sz w:val="24"/>
          <w:szCs w:val="24"/>
        </w:rPr>
        <w:t xml:space="preserve">   </w:t>
      </w:r>
    </w:p>
    <w:p w:rsidR="00902078" w:rsidRPr="00754FCA" w:rsidRDefault="00902078" w:rsidP="00902078">
      <w:pPr>
        <w:pStyle w:val="1"/>
        <w:spacing w:line="276" w:lineRule="auto"/>
        <w:rPr>
          <w:sz w:val="24"/>
          <w:szCs w:val="24"/>
        </w:rPr>
      </w:pPr>
    </w:p>
    <w:p w:rsidR="00902078" w:rsidRPr="00754FCA" w:rsidRDefault="00902078" w:rsidP="00902078">
      <w:pPr>
        <w:tabs>
          <w:tab w:val="center" w:pos="5032"/>
          <w:tab w:val="left" w:pos="5670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02078" w:rsidRPr="00754FCA" w:rsidRDefault="00902078" w:rsidP="00902078">
      <w:pPr>
        <w:tabs>
          <w:tab w:val="left" w:pos="5670"/>
        </w:tabs>
        <w:spacing w:line="276" w:lineRule="auto"/>
        <w:ind w:firstLine="709"/>
        <w:rPr>
          <w:sz w:val="24"/>
          <w:szCs w:val="24"/>
        </w:rPr>
      </w:pPr>
    </w:p>
    <w:p w:rsidR="00902078" w:rsidRPr="00754FCA" w:rsidRDefault="00902078" w:rsidP="00902078">
      <w:pPr>
        <w:tabs>
          <w:tab w:val="center" w:pos="5032"/>
          <w:tab w:val="left" w:pos="5670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                                                                                                 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D33C4" w:rsidRDefault="00902078" w:rsidP="00902078">
      <w:pPr>
        <w:tabs>
          <w:tab w:val="left" w:pos="5670"/>
        </w:tabs>
        <w:spacing w:line="276" w:lineRule="auto"/>
        <w:ind w:firstLine="709"/>
        <w:jc w:val="center"/>
        <w:rPr>
          <w:i/>
          <w:sz w:val="28"/>
          <w:szCs w:val="24"/>
        </w:rPr>
      </w:pPr>
      <w:r w:rsidRPr="007D33C4">
        <w:rPr>
          <w:i/>
          <w:sz w:val="28"/>
          <w:szCs w:val="24"/>
        </w:rPr>
        <w:t>Образовательная программа</w:t>
      </w:r>
    </w:p>
    <w:p w:rsidR="00902078" w:rsidRPr="007D33C4" w:rsidRDefault="00902078" w:rsidP="00902078">
      <w:pPr>
        <w:tabs>
          <w:tab w:val="left" w:pos="5670"/>
        </w:tabs>
        <w:spacing w:line="276" w:lineRule="auto"/>
        <w:ind w:firstLine="709"/>
        <w:jc w:val="center"/>
        <w:rPr>
          <w:i/>
          <w:sz w:val="28"/>
          <w:szCs w:val="24"/>
        </w:rPr>
      </w:pPr>
      <w:r w:rsidRPr="007D33C4">
        <w:rPr>
          <w:i/>
          <w:sz w:val="28"/>
          <w:szCs w:val="24"/>
        </w:rPr>
        <w:t>дополнительного образования детей</w:t>
      </w:r>
    </w:p>
    <w:p w:rsidR="00902078" w:rsidRPr="007D33C4" w:rsidRDefault="00902078" w:rsidP="00902078">
      <w:pPr>
        <w:spacing w:line="276" w:lineRule="auto"/>
        <w:ind w:right="-284" w:firstLine="709"/>
        <w:jc w:val="both"/>
        <w:rPr>
          <w:b/>
          <w:sz w:val="28"/>
          <w:szCs w:val="24"/>
        </w:rPr>
      </w:pPr>
      <w:r w:rsidRPr="007D33C4">
        <w:rPr>
          <w:b/>
          <w:sz w:val="28"/>
          <w:szCs w:val="24"/>
        </w:rPr>
        <w:t xml:space="preserve">                                 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b/>
          <w:sz w:val="24"/>
          <w:szCs w:val="24"/>
        </w:rPr>
      </w:pPr>
      <w:r w:rsidRPr="00754FCA">
        <w:rPr>
          <w:b/>
          <w:sz w:val="24"/>
          <w:szCs w:val="24"/>
        </w:rPr>
        <w:t xml:space="preserve">                                 </w:t>
      </w: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  <w:r w:rsidRPr="00754FCA">
        <w:rPr>
          <w:b/>
          <w:sz w:val="24"/>
          <w:szCs w:val="24"/>
        </w:rPr>
        <w:t xml:space="preserve"> «БАСКЕТБОЛ»</w:t>
      </w:r>
    </w:p>
    <w:p w:rsidR="00902078" w:rsidRPr="007D33C4" w:rsidRDefault="00902078" w:rsidP="00902078">
      <w:pPr>
        <w:spacing w:line="276" w:lineRule="auto"/>
        <w:ind w:right="-284" w:firstLine="709"/>
        <w:jc w:val="both"/>
        <w:rPr>
          <w:sz w:val="28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Возраст обучающихся     12-17</w:t>
      </w:r>
      <w:r w:rsidRPr="00754FCA">
        <w:rPr>
          <w:sz w:val="24"/>
          <w:szCs w:val="24"/>
        </w:rPr>
        <w:t xml:space="preserve"> лет</w:t>
      </w: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sz w:val="24"/>
          <w:szCs w:val="24"/>
        </w:rPr>
      </w:pPr>
      <w:r w:rsidRPr="00754FCA">
        <w:rPr>
          <w:sz w:val="24"/>
          <w:szCs w:val="24"/>
        </w:rPr>
        <w:t>Срок реализации               3 года</w:t>
      </w: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EB2E93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Default="00902078" w:rsidP="00902078">
      <w:pPr>
        <w:spacing w:line="276" w:lineRule="auto"/>
        <w:ind w:right="-28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754FCA">
        <w:rPr>
          <w:sz w:val="24"/>
          <w:szCs w:val="24"/>
        </w:rPr>
        <w:t>Автор-составитель:</w:t>
      </w:r>
    </w:p>
    <w:p w:rsidR="00902078" w:rsidRDefault="00902078" w:rsidP="00902078">
      <w:pPr>
        <w:spacing w:line="276" w:lineRule="auto"/>
        <w:ind w:right="-284"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</w:t>
      </w: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Кручина Ирина Юрьевна</w:t>
      </w:r>
    </w:p>
    <w:p w:rsidR="00902078" w:rsidRPr="00EB2E93" w:rsidRDefault="00902078" w:rsidP="00902078">
      <w:pPr>
        <w:spacing w:line="276" w:lineRule="auto"/>
        <w:ind w:right="-284" w:firstLine="709"/>
        <w:jc w:val="center"/>
        <w:rPr>
          <w:sz w:val="24"/>
          <w:szCs w:val="24"/>
        </w:rPr>
      </w:pPr>
      <w:r w:rsidRPr="00754FCA">
        <w:rPr>
          <w:sz w:val="24"/>
          <w:szCs w:val="24"/>
        </w:rPr>
        <w:t xml:space="preserve">                                                                     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EB2E93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EB2E93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D6673" w:rsidRDefault="009D6673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D6673" w:rsidRDefault="009D6673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D6673" w:rsidRDefault="009D6673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D6673" w:rsidRPr="00EB2E93" w:rsidRDefault="009D6673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EB2E93" w:rsidRDefault="00902078" w:rsidP="00902078">
      <w:pPr>
        <w:ind w:firstLine="709"/>
        <w:jc w:val="center"/>
        <w:rPr>
          <w:sz w:val="28"/>
          <w:szCs w:val="24"/>
          <w:lang w:val="en-US"/>
        </w:rPr>
      </w:pPr>
      <w:r>
        <w:rPr>
          <w:sz w:val="28"/>
          <w:szCs w:val="24"/>
        </w:rPr>
        <w:t>г</w:t>
      </w:r>
      <w:r w:rsidRPr="00EB2E93">
        <w:rPr>
          <w:sz w:val="28"/>
          <w:szCs w:val="24"/>
        </w:rPr>
        <w:t>.</w:t>
      </w:r>
      <w:r>
        <w:rPr>
          <w:sz w:val="28"/>
          <w:szCs w:val="24"/>
        </w:rPr>
        <w:t>Краснодар 2013</w:t>
      </w:r>
      <w:r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</w:rPr>
        <w:t>год</w:t>
      </w:r>
      <w:r>
        <w:rPr>
          <w:sz w:val="28"/>
          <w:szCs w:val="24"/>
          <w:lang w:val="en-US"/>
        </w:rPr>
        <w:t>.</w:t>
      </w:r>
    </w:p>
    <w:p w:rsidR="00902078" w:rsidRPr="00EB2E93" w:rsidRDefault="00902078" w:rsidP="00902078">
      <w:pPr>
        <w:pStyle w:val="a3"/>
        <w:spacing w:line="276" w:lineRule="auto"/>
        <w:ind w:right="0" w:firstLine="709"/>
        <w:jc w:val="center"/>
        <w:rPr>
          <w:sz w:val="24"/>
          <w:szCs w:val="24"/>
        </w:rPr>
      </w:pPr>
    </w:p>
    <w:p w:rsidR="00902078" w:rsidRPr="00902078" w:rsidRDefault="00902078" w:rsidP="00902078">
      <w:pPr>
        <w:pStyle w:val="a3"/>
        <w:spacing w:line="276" w:lineRule="auto"/>
        <w:ind w:right="0" w:firstLine="709"/>
        <w:jc w:val="left"/>
        <w:rPr>
          <w:szCs w:val="24"/>
        </w:rPr>
      </w:pPr>
    </w:p>
    <w:p w:rsidR="00902078" w:rsidRPr="00754FCA" w:rsidRDefault="00902078" w:rsidP="00902078">
      <w:pPr>
        <w:pStyle w:val="a3"/>
        <w:spacing w:line="276" w:lineRule="auto"/>
        <w:ind w:right="0" w:firstLine="709"/>
        <w:jc w:val="center"/>
        <w:rPr>
          <w:szCs w:val="24"/>
        </w:rPr>
      </w:pPr>
      <w:r w:rsidRPr="00754FCA">
        <w:rPr>
          <w:szCs w:val="24"/>
        </w:rPr>
        <w:t>Пояснительная  записка.</w:t>
      </w:r>
    </w:p>
    <w:p w:rsidR="00902078" w:rsidRPr="00754FCA" w:rsidRDefault="00902078" w:rsidP="00902078">
      <w:pPr>
        <w:pStyle w:val="a3"/>
        <w:spacing w:line="276" w:lineRule="auto"/>
        <w:ind w:right="0" w:firstLine="709"/>
        <w:jc w:val="center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color w:val="FF6600"/>
          <w:sz w:val="24"/>
          <w:szCs w:val="24"/>
        </w:rPr>
      </w:pPr>
      <w:r w:rsidRPr="00754FCA">
        <w:rPr>
          <w:sz w:val="24"/>
          <w:szCs w:val="24"/>
        </w:rPr>
        <w:t xml:space="preserve">     </w:t>
      </w:r>
    </w:p>
    <w:p w:rsidR="00902078" w:rsidRPr="00754FCA" w:rsidRDefault="00902078" w:rsidP="00902078">
      <w:pPr>
        <w:pStyle w:val="aa"/>
        <w:spacing w:line="276" w:lineRule="auto"/>
        <w:ind w:left="0" w:firstLine="709"/>
        <w:rPr>
          <w:bCs/>
          <w:sz w:val="24"/>
          <w:szCs w:val="24"/>
        </w:rPr>
      </w:pPr>
      <w:r w:rsidRPr="00754FCA">
        <w:rPr>
          <w:sz w:val="24"/>
          <w:szCs w:val="24"/>
        </w:rPr>
        <w:t xml:space="preserve">Образовательная программа “Баскетбол” имеет </w:t>
      </w:r>
      <w:r w:rsidRPr="00754FCA">
        <w:rPr>
          <w:i/>
          <w:sz w:val="24"/>
          <w:szCs w:val="24"/>
          <w:u w:val="single"/>
        </w:rPr>
        <w:t>физкультурно-спортивную</w:t>
      </w:r>
      <w:r w:rsidRPr="00754FCA">
        <w:rPr>
          <w:sz w:val="24"/>
          <w:szCs w:val="24"/>
          <w:u w:val="single"/>
        </w:rPr>
        <w:t xml:space="preserve"> </w:t>
      </w:r>
      <w:r w:rsidRPr="00754FCA">
        <w:rPr>
          <w:i/>
          <w:sz w:val="24"/>
          <w:szCs w:val="24"/>
          <w:u w:val="single"/>
        </w:rPr>
        <w:t>направленность</w:t>
      </w:r>
      <w:r w:rsidRPr="00754FCA">
        <w:rPr>
          <w:i/>
          <w:sz w:val="24"/>
          <w:szCs w:val="24"/>
        </w:rPr>
        <w:t>,</w:t>
      </w:r>
      <w:r w:rsidRPr="00754FCA">
        <w:rPr>
          <w:sz w:val="24"/>
          <w:szCs w:val="24"/>
        </w:rPr>
        <w:t xml:space="preserve"> по уровню освоения программа </w:t>
      </w:r>
      <w:r w:rsidRPr="00754FCA">
        <w:rPr>
          <w:i/>
          <w:sz w:val="24"/>
          <w:szCs w:val="24"/>
          <w:u w:val="single"/>
        </w:rPr>
        <w:t>углублённая</w:t>
      </w:r>
      <w:r w:rsidRPr="00754FCA">
        <w:rPr>
          <w:sz w:val="24"/>
          <w:szCs w:val="24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    </w:t>
      </w:r>
      <w:r w:rsidRPr="00754FCA">
        <w:rPr>
          <w:i/>
          <w:sz w:val="24"/>
          <w:szCs w:val="24"/>
          <w:u w:val="single"/>
        </w:rPr>
        <w:t>Новизна и оригинальность</w:t>
      </w:r>
      <w:r w:rsidRPr="00754FCA">
        <w:rPr>
          <w:sz w:val="24"/>
          <w:szCs w:val="24"/>
        </w:rPr>
        <w:t xml:space="preserve"> программы «Баскетбол»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баскетболом  с  «нуля» тем детям, которые еще не начинали  проходить раздел «баскетбол»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 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    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группы, охватывая на начальном этапе 15-20 человек.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i/>
          <w:sz w:val="24"/>
          <w:szCs w:val="24"/>
          <w:u w:val="single"/>
        </w:rPr>
        <w:t>Актуальность</w:t>
      </w:r>
      <w:r w:rsidRPr="00754FCA">
        <w:rPr>
          <w:sz w:val="24"/>
          <w:szCs w:val="24"/>
        </w:rPr>
        <w:t xml:space="preserve"> 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  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  <w:r w:rsidRPr="00754FCA">
        <w:rPr>
          <w:i/>
          <w:sz w:val="24"/>
          <w:szCs w:val="24"/>
          <w:u w:val="single"/>
        </w:rPr>
        <w:t xml:space="preserve"> Педагогическая целесообразность 3-летней программы </w:t>
      </w:r>
      <w:r w:rsidRPr="00754FCA">
        <w:rPr>
          <w:sz w:val="24"/>
          <w:szCs w:val="24"/>
        </w:rPr>
        <w:t>баскетбола, как и многие другие виды спорта, требует постепенного многолетнего перехода от простого к сложному.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i/>
          <w:sz w:val="24"/>
          <w:szCs w:val="24"/>
          <w:u w:val="single"/>
        </w:rPr>
      </w:pPr>
      <w:r w:rsidRPr="00754FCA">
        <w:rPr>
          <w:sz w:val="24"/>
          <w:szCs w:val="24"/>
        </w:rPr>
        <w:t xml:space="preserve"> 3-летний период программы позволяет планомерно работать с детьми разного возраста, объединяя их по физическим данным и подготовленности.      Баскетбол  позволяет решить проблему занятости у детей свободного времени, пробуждение  интереса к определенному виду спорта.  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 </w:t>
      </w:r>
    </w:p>
    <w:p w:rsidR="00902078" w:rsidRPr="00754FCA" w:rsidRDefault="00902078" w:rsidP="00902078">
      <w:pPr>
        <w:spacing w:line="276" w:lineRule="auto"/>
        <w:ind w:right="-284" w:firstLine="709"/>
        <w:rPr>
          <w:b/>
          <w:sz w:val="24"/>
          <w:szCs w:val="24"/>
          <w:u w:val="single"/>
        </w:rPr>
      </w:pPr>
    </w:p>
    <w:p w:rsidR="00902078" w:rsidRDefault="00902078" w:rsidP="00902078">
      <w:pPr>
        <w:spacing w:line="276" w:lineRule="auto"/>
        <w:ind w:right="-284" w:firstLine="709"/>
        <w:rPr>
          <w:b/>
          <w:sz w:val="24"/>
          <w:szCs w:val="24"/>
          <w:u w:val="single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rPr>
          <w:b/>
          <w:sz w:val="24"/>
          <w:szCs w:val="24"/>
          <w:u w:val="single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rPr>
          <w:b/>
          <w:sz w:val="24"/>
          <w:szCs w:val="24"/>
          <w:u w:val="single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rPr>
          <w:b/>
          <w:sz w:val="24"/>
          <w:szCs w:val="24"/>
          <w:u w:val="single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rPr>
          <w:b/>
          <w:sz w:val="24"/>
          <w:szCs w:val="24"/>
          <w:u w:val="single"/>
          <w:lang w:val="en-US"/>
        </w:rPr>
      </w:pPr>
    </w:p>
    <w:p w:rsidR="00902078" w:rsidRPr="00A94684" w:rsidRDefault="00902078" w:rsidP="00902078">
      <w:pPr>
        <w:spacing w:line="276" w:lineRule="auto"/>
        <w:ind w:right="-284" w:firstLine="709"/>
        <w:rPr>
          <w:b/>
          <w:sz w:val="24"/>
          <w:szCs w:val="24"/>
          <w:u w:val="single"/>
          <w:lang w:val="en-US"/>
        </w:rPr>
      </w:pPr>
    </w:p>
    <w:p w:rsidR="00902078" w:rsidRPr="00754FCA" w:rsidRDefault="00902078" w:rsidP="00902078">
      <w:pPr>
        <w:spacing w:line="276" w:lineRule="auto"/>
        <w:ind w:right="-284" w:firstLine="709"/>
        <w:rPr>
          <w:b/>
          <w:sz w:val="28"/>
          <w:szCs w:val="24"/>
          <w:u w:val="single"/>
          <w:lang w:val="en-US"/>
        </w:rPr>
      </w:pPr>
      <w:r w:rsidRPr="00754FCA">
        <w:rPr>
          <w:b/>
          <w:sz w:val="28"/>
          <w:szCs w:val="24"/>
          <w:u w:val="single"/>
        </w:rPr>
        <w:t>Цель:</w:t>
      </w:r>
    </w:p>
    <w:p w:rsidR="00902078" w:rsidRPr="00327F5B" w:rsidRDefault="00902078" w:rsidP="00902078">
      <w:pPr>
        <w:spacing w:line="276" w:lineRule="auto"/>
        <w:ind w:right="-284" w:firstLine="709"/>
        <w:rPr>
          <w:b/>
          <w:sz w:val="12"/>
          <w:szCs w:val="24"/>
          <w:u w:val="single"/>
          <w:lang w:val="en-US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   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 своей страны.</w:t>
      </w:r>
    </w:p>
    <w:p w:rsidR="00902078" w:rsidRPr="00327F5B" w:rsidRDefault="00902078" w:rsidP="00902078">
      <w:pPr>
        <w:spacing w:line="276" w:lineRule="auto"/>
        <w:ind w:right="-284" w:firstLine="709"/>
        <w:jc w:val="both"/>
        <w:rPr>
          <w:sz w:val="12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rPr>
          <w:b/>
          <w:sz w:val="28"/>
          <w:szCs w:val="24"/>
          <w:u w:val="single"/>
          <w:lang w:val="en-US"/>
        </w:rPr>
      </w:pPr>
      <w:r w:rsidRPr="00754FCA">
        <w:rPr>
          <w:b/>
          <w:sz w:val="28"/>
          <w:szCs w:val="24"/>
          <w:u w:val="single"/>
        </w:rPr>
        <w:t>Задачи:</w:t>
      </w:r>
    </w:p>
    <w:p w:rsidR="00902078" w:rsidRPr="00754FCA" w:rsidRDefault="00902078" w:rsidP="00902078">
      <w:pPr>
        <w:spacing w:line="276" w:lineRule="auto"/>
        <w:ind w:right="-284" w:firstLine="709"/>
        <w:rPr>
          <w:b/>
          <w:sz w:val="16"/>
          <w:szCs w:val="24"/>
          <w:u w:val="single"/>
          <w:lang w:val="en-US"/>
        </w:rPr>
      </w:pPr>
    </w:p>
    <w:p w:rsidR="00902078" w:rsidRPr="00754FCA" w:rsidRDefault="00902078" w:rsidP="00902078">
      <w:pPr>
        <w:pStyle w:val="2"/>
        <w:numPr>
          <w:ilvl w:val="0"/>
          <w:numId w:val="1"/>
        </w:numPr>
        <w:spacing w:line="276" w:lineRule="auto"/>
        <w:ind w:firstLine="709"/>
        <w:rPr>
          <w:i/>
          <w:sz w:val="24"/>
          <w:szCs w:val="24"/>
          <w:u w:val="single"/>
        </w:rPr>
      </w:pPr>
      <w:r w:rsidRPr="00754FCA">
        <w:rPr>
          <w:i/>
          <w:sz w:val="24"/>
          <w:szCs w:val="24"/>
          <w:u w:val="single"/>
        </w:rPr>
        <w:t>Образовательные:</w:t>
      </w:r>
    </w:p>
    <w:p w:rsidR="00902078" w:rsidRDefault="00902078" w:rsidP="00902078">
      <w:pPr>
        <w:pStyle w:val="2"/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Познакомить учащихся с интереснейшим видом спорта БАСКЕТБОЛОМ, правилами игры, техникой, тактикой, правилами судейства и организацией проведения  соревнований;</w:t>
      </w:r>
      <w:r w:rsidRPr="00E24A77">
        <w:rPr>
          <w:sz w:val="24"/>
          <w:szCs w:val="24"/>
        </w:rPr>
        <w:t xml:space="preserve"> </w:t>
      </w:r>
    </w:p>
    <w:p w:rsidR="00902078" w:rsidRPr="00754FCA" w:rsidRDefault="00902078" w:rsidP="00902078">
      <w:pPr>
        <w:pStyle w:val="2"/>
        <w:spacing w:line="276" w:lineRule="auto"/>
        <w:ind w:firstLine="709"/>
        <w:rPr>
          <w:sz w:val="24"/>
          <w:szCs w:val="24"/>
        </w:rPr>
      </w:pPr>
      <w:r w:rsidRPr="00E24A77">
        <w:rPr>
          <w:sz w:val="24"/>
          <w:szCs w:val="24"/>
        </w:rPr>
        <w:t xml:space="preserve">- </w:t>
      </w:r>
      <w:r w:rsidRPr="00754FCA">
        <w:rPr>
          <w:sz w:val="24"/>
          <w:szCs w:val="24"/>
        </w:rPr>
        <w:t>Углублять и дополнять знания, умения и навыки, получаемые учащимися на уроках физкультуры;</w:t>
      </w:r>
    </w:p>
    <w:p w:rsidR="00902078" w:rsidRPr="00754FCA" w:rsidRDefault="00902078" w:rsidP="00902078">
      <w:pPr>
        <w:spacing w:line="276" w:lineRule="auto"/>
        <w:ind w:left="360" w:right="-284" w:firstLine="709"/>
        <w:jc w:val="both"/>
        <w:rPr>
          <w:i/>
          <w:sz w:val="12"/>
          <w:szCs w:val="24"/>
        </w:rPr>
      </w:pPr>
    </w:p>
    <w:p w:rsidR="00902078" w:rsidRPr="00754FCA" w:rsidRDefault="00902078" w:rsidP="00902078">
      <w:pPr>
        <w:numPr>
          <w:ilvl w:val="0"/>
          <w:numId w:val="1"/>
        </w:numPr>
        <w:spacing w:line="276" w:lineRule="auto"/>
        <w:ind w:right="-284" w:firstLine="709"/>
        <w:jc w:val="both"/>
        <w:rPr>
          <w:i/>
          <w:sz w:val="24"/>
          <w:szCs w:val="24"/>
          <w:u w:val="single"/>
        </w:rPr>
      </w:pPr>
      <w:r w:rsidRPr="00754FCA">
        <w:rPr>
          <w:i/>
          <w:sz w:val="24"/>
          <w:szCs w:val="24"/>
          <w:u w:val="single"/>
        </w:rPr>
        <w:t>Развивающие:</w:t>
      </w:r>
    </w:p>
    <w:p w:rsidR="00902078" w:rsidRPr="00754FCA" w:rsidRDefault="00902078" w:rsidP="00902078">
      <w:pPr>
        <w:spacing w:line="276" w:lineRule="auto"/>
        <w:ind w:left="390" w:right="-284" w:firstLine="709"/>
        <w:jc w:val="both"/>
        <w:rPr>
          <w:sz w:val="10"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  Укреплять опорно-двигательный аппарат детей; </w:t>
      </w:r>
    </w:p>
    <w:p w:rsidR="00902078" w:rsidRDefault="00902078" w:rsidP="00902078">
      <w:pPr>
        <w:pStyle w:val="2"/>
        <w:spacing w:line="276" w:lineRule="auto"/>
        <w:ind w:firstLine="709"/>
        <w:rPr>
          <w:sz w:val="24"/>
          <w:szCs w:val="24"/>
          <w:lang w:val="en-US"/>
        </w:rPr>
      </w:pPr>
      <w:r w:rsidRPr="00754FCA">
        <w:rPr>
          <w:sz w:val="24"/>
          <w:szCs w:val="24"/>
        </w:rPr>
        <w:t>-  Способствовать разностороннему физическому развитию учащихся, укреплять здоровье, закаливать организм;</w:t>
      </w:r>
    </w:p>
    <w:p w:rsidR="00902078" w:rsidRDefault="00902078" w:rsidP="00902078">
      <w:pPr>
        <w:pStyle w:val="2"/>
        <w:spacing w:line="276" w:lineRule="auto"/>
        <w:ind w:firstLine="709"/>
        <w:rPr>
          <w:sz w:val="24"/>
          <w:szCs w:val="24"/>
          <w:lang w:val="en-US"/>
        </w:rPr>
      </w:pPr>
      <w:r w:rsidRPr="00E24A77">
        <w:rPr>
          <w:sz w:val="24"/>
          <w:szCs w:val="24"/>
        </w:rPr>
        <w:t xml:space="preserve">- </w:t>
      </w:r>
      <w:r w:rsidRPr="00754FCA">
        <w:rPr>
          <w:sz w:val="24"/>
          <w:szCs w:val="24"/>
        </w:rPr>
        <w:t>Целенаправленно развивать специальные двигательные навыки и психологические качества ребенка.</w:t>
      </w:r>
    </w:p>
    <w:p w:rsidR="00902078" w:rsidRPr="00E24A77" w:rsidRDefault="00902078" w:rsidP="00902078">
      <w:pPr>
        <w:pStyle w:val="2"/>
        <w:spacing w:line="276" w:lineRule="auto"/>
        <w:ind w:firstLine="709"/>
        <w:rPr>
          <w:sz w:val="24"/>
          <w:szCs w:val="24"/>
        </w:rPr>
      </w:pPr>
      <w:r w:rsidRPr="00E24A77">
        <w:rPr>
          <w:sz w:val="24"/>
          <w:szCs w:val="24"/>
        </w:rPr>
        <w:t xml:space="preserve">- </w:t>
      </w:r>
      <w:r w:rsidRPr="00754FCA">
        <w:rPr>
          <w:sz w:val="24"/>
          <w:szCs w:val="24"/>
        </w:rPr>
        <w:t>Расширение спортивного кругозора детей.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12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u w:val="single"/>
        </w:rPr>
      </w:pPr>
      <w:r w:rsidRPr="00754FCA">
        <w:rPr>
          <w:sz w:val="24"/>
          <w:szCs w:val="24"/>
        </w:rPr>
        <w:t xml:space="preserve">3. </w:t>
      </w:r>
      <w:r w:rsidRPr="00754FCA">
        <w:rPr>
          <w:i/>
          <w:sz w:val="24"/>
          <w:szCs w:val="24"/>
          <w:u w:val="single"/>
        </w:rPr>
        <w:t>Воспитательные: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12"/>
          <w:szCs w:val="24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  <w:r w:rsidRPr="00754FCA">
        <w:rPr>
          <w:sz w:val="24"/>
          <w:szCs w:val="24"/>
        </w:rPr>
        <w:t>-    Формировать дружный, сплоченный коллектив, способный решать поставленные задачи, воспитывать культуру поведения;</w:t>
      </w:r>
    </w:p>
    <w:p w:rsidR="00902078" w:rsidRPr="00E24A77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E24A77">
        <w:rPr>
          <w:sz w:val="24"/>
          <w:szCs w:val="24"/>
        </w:rPr>
        <w:t xml:space="preserve">- </w:t>
      </w:r>
      <w:r w:rsidRPr="00754FCA">
        <w:rPr>
          <w:sz w:val="24"/>
          <w:szCs w:val="24"/>
        </w:rPr>
        <w:t>Прививать любовь и устойчивый интерес к систематическим занятиям физкультурой и спортом;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b/>
          <w:sz w:val="16"/>
          <w:szCs w:val="24"/>
        </w:rPr>
      </w:pPr>
    </w:p>
    <w:p w:rsidR="00902078" w:rsidRPr="00327F5B" w:rsidRDefault="00902078" w:rsidP="00902078">
      <w:pPr>
        <w:pStyle w:val="ac"/>
        <w:spacing w:line="276" w:lineRule="auto"/>
        <w:ind w:firstLine="709"/>
        <w:jc w:val="left"/>
      </w:pPr>
      <w:r w:rsidRPr="00327F5B">
        <w:t>Условия набора.</w:t>
      </w:r>
    </w:p>
    <w:p w:rsidR="00902078" w:rsidRPr="00754FCA" w:rsidRDefault="00902078" w:rsidP="00902078">
      <w:pPr>
        <w:pStyle w:val="ac"/>
        <w:spacing w:line="276" w:lineRule="auto"/>
        <w:ind w:firstLine="709"/>
        <w:rPr>
          <w:sz w:val="12"/>
        </w:rPr>
      </w:pP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Программа предназначена для детей 12-16 лет.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В коллектив принимаются все желающие, не имеющие медицинских противопоказаний. Набор производится, начиная с мая до 10 сентября текущего года.  Возможен добор </w:t>
      </w:r>
      <w:r w:rsidRPr="00754FCA">
        <w:rPr>
          <w:sz w:val="24"/>
          <w:szCs w:val="24"/>
          <w:u w:val="single"/>
        </w:rPr>
        <w:t>отдельных</w:t>
      </w:r>
      <w:r w:rsidRPr="00754FCA">
        <w:rPr>
          <w:sz w:val="24"/>
          <w:szCs w:val="24"/>
        </w:rPr>
        <w:t xml:space="preserve"> обучающихся в объединения  2-3 годов обучения в случае отчисления из них детей по каким-либо причинам. 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12"/>
          <w:szCs w:val="24"/>
        </w:rPr>
      </w:pPr>
    </w:p>
    <w:p w:rsidR="00902078" w:rsidRPr="00327F5B" w:rsidRDefault="00902078" w:rsidP="00902078">
      <w:pPr>
        <w:spacing w:line="276" w:lineRule="auto"/>
        <w:ind w:right="-284" w:firstLine="709"/>
        <w:rPr>
          <w:b/>
          <w:sz w:val="28"/>
          <w:szCs w:val="24"/>
          <w:u w:val="single"/>
        </w:rPr>
      </w:pPr>
      <w:r w:rsidRPr="00327F5B">
        <w:rPr>
          <w:b/>
          <w:sz w:val="28"/>
          <w:szCs w:val="24"/>
          <w:u w:val="single"/>
        </w:rPr>
        <w:t>Сроки реализации программы  -  3 года.</w:t>
      </w:r>
      <w:r w:rsidRPr="00327F5B">
        <w:rPr>
          <w:sz w:val="28"/>
          <w:szCs w:val="24"/>
        </w:rPr>
        <w:t xml:space="preserve"> </w:t>
      </w:r>
    </w:p>
    <w:p w:rsidR="00902078" w:rsidRPr="00754FCA" w:rsidRDefault="00902078" w:rsidP="00902078">
      <w:pPr>
        <w:spacing w:line="276" w:lineRule="auto"/>
        <w:ind w:firstLine="709"/>
        <w:rPr>
          <w:sz w:val="12"/>
          <w:szCs w:val="24"/>
        </w:rPr>
      </w:pP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Программа рассчитана на детей и подростков от 12 до 16 лет. 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Занятия проводятся 2 раза в неделю по 2 часа, 4ч. в неделю.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Количество часов в год 144 ч.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i/>
          <w:sz w:val="12"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i/>
          <w:sz w:val="24"/>
          <w:szCs w:val="24"/>
          <w:u w:val="single"/>
        </w:rPr>
      </w:pPr>
      <w:r w:rsidRPr="00754FCA">
        <w:rPr>
          <w:i/>
          <w:sz w:val="24"/>
          <w:szCs w:val="24"/>
          <w:u w:val="single"/>
        </w:rPr>
        <w:t>Наполняемость учебной группы по годам обучения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Минимальное количество обучающихся в группе 12-15 чел.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1 год обучения – 15 человек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2 год обучения – 12 человек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lastRenderedPageBreak/>
        <w:t>3 год обучения – 10 -12 человек</w:t>
      </w:r>
    </w:p>
    <w:p w:rsidR="00902078" w:rsidRPr="00E24A77" w:rsidRDefault="00902078" w:rsidP="00902078">
      <w:pPr>
        <w:spacing w:line="276" w:lineRule="auto"/>
        <w:ind w:right="-284" w:firstLine="709"/>
        <w:jc w:val="both"/>
        <w:rPr>
          <w:sz w:val="28"/>
          <w:szCs w:val="24"/>
          <w:lang w:val="en-US"/>
        </w:rPr>
      </w:pPr>
      <w:r w:rsidRPr="00327F5B">
        <w:rPr>
          <w:b/>
          <w:sz w:val="28"/>
          <w:szCs w:val="24"/>
        </w:rPr>
        <w:t>Формы организации обучения: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 командная, малыми группами, индивидуальная. </w:t>
      </w:r>
    </w:p>
    <w:p w:rsidR="00902078" w:rsidRPr="00E24A77" w:rsidRDefault="00902078" w:rsidP="00902078">
      <w:pPr>
        <w:spacing w:line="276" w:lineRule="auto"/>
        <w:ind w:right="-284" w:firstLine="709"/>
        <w:jc w:val="both"/>
        <w:rPr>
          <w:color w:val="FF6600"/>
          <w:sz w:val="12"/>
          <w:szCs w:val="24"/>
        </w:rPr>
      </w:pPr>
    </w:p>
    <w:p w:rsidR="00902078" w:rsidRPr="00327F5B" w:rsidRDefault="00902078" w:rsidP="00902078">
      <w:pPr>
        <w:spacing w:line="276" w:lineRule="auto"/>
        <w:ind w:right="-284" w:firstLine="709"/>
        <w:jc w:val="both"/>
        <w:rPr>
          <w:b/>
          <w:sz w:val="28"/>
          <w:szCs w:val="24"/>
        </w:rPr>
      </w:pPr>
      <w:r w:rsidRPr="00327F5B">
        <w:rPr>
          <w:b/>
          <w:sz w:val="28"/>
          <w:szCs w:val="24"/>
        </w:rPr>
        <w:t>Формы проведения занятий: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 Тренировочные занятия, беседы, соревнования, тестирования, спортивные конкурсы, праздники, просмотры соревнований.</w:t>
      </w:r>
    </w:p>
    <w:p w:rsidR="00902078" w:rsidRPr="00327F5B" w:rsidRDefault="00902078" w:rsidP="00902078">
      <w:pPr>
        <w:spacing w:line="276" w:lineRule="auto"/>
        <w:ind w:right="-284" w:firstLine="709"/>
        <w:jc w:val="both"/>
        <w:rPr>
          <w:color w:val="FF6600"/>
          <w:sz w:val="12"/>
          <w:szCs w:val="24"/>
        </w:rPr>
      </w:pPr>
    </w:p>
    <w:p w:rsidR="00902078" w:rsidRPr="00327F5B" w:rsidRDefault="00902078" w:rsidP="00902078">
      <w:pPr>
        <w:spacing w:line="276" w:lineRule="auto"/>
        <w:ind w:right="-284" w:firstLine="709"/>
        <w:jc w:val="both"/>
        <w:rPr>
          <w:sz w:val="28"/>
          <w:szCs w:val="24"/>
          <w:lang w:val="en-US"/>
        </w:rPr>
      </w:pPr>
      <w:r w:rsidRPr="00327F5B">
        <w:rPr>
          <w:b/>
          <w:sz w:val="28"/>
          <w:szCs w:val="24"/>
        </w:rPr>
        <w:t>Ожидаемые результаты</w:t>
      </w:r>
      <w:r w:rsidRPr="00327F5B">
        <w:rPr>
          <w:sz w:val="28"/>
          <w:szCs w:val="24"/>
        </w:rPr>
        <w:t xml:space="preserve">: </w:t>
      </w:r>
    </w:p>
    <w:p w:rsidR="00902078" w:rsidRPr="00327F5B" w:rsidRDefault="00902078" w:rsidP="00902078">
      <w:pPr>
        <w:spacing w:line="276" w:lineRule="auto"/>
        <w:ind w:right="-284" w:firstLine="709"/>
        <w:jc w:val="both"/>
        <w:rPr>
          <w:sz w:val="12"/>
          <w:szCs w:val="24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i/>
          <w:sz w:val="24"/>
          <w:szCs w:val="24"/>
          <w:lang w:val="en-US"/>
        </w:rPr>
      </w:pPr>
      <w:r w:rsidRPr="00754FCA">
        <w:rPr>
          <w:i/>
          <w:sz w:val="24"/>
          <w:szCs w:val="24"/>
          <w:u w:val="single"/>
        </w:rPr>
        <w:t>К моменту завершения программы обучающиеся должны</w:t>
      </w:r>
      <w:r w:rsidRPr="00754FCA">
        <w:rPr>
          <w:i/>
          <w:sz w:val="24"/>
          <w:szCs w:val="24"/>
        </w:rPr>
        <w:t xml:space="preserve"> :</w:t>
      </w:r>
    </w:p>
    <w:p w:rsidR="00902078" w:rsidRPr="00E24A77" w:rsidRDefault="00902078" w:rsidP="00902078">
      <w:pPr>
        <w:spacing w:line="276" w:lineRule="auto"/>
        <w:ind w:right="-284" w:firstLine="709"/>
        <w:jc w:val="both"/>
        <w:rPr>
          <w:sz w:val="12"/>
          <w:szCs w:val="24"/>
          <w:lang w:val="en-US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i/>
          <w:sz w:val="24"/>
          <w:szCs w:val="24"/>
          <w:u w:val="single"/>
        </w:rPr>
      </w:pPr>
      <w:r w:rsidRPr="00754FCA">
        <w:rPr>
          <w:i/>
          <w:sz w:val="24"/>
          <w:szCs w:val="24"/>
          <w:u w:val="single"/>
        </w:rPr>
        <w:t>Знать</w:t>
      </w:r>
    </w:p>
    <w:p w:rsidR="00902078" w:rsidRPr="00754FCA" w:rsidRDefault="00902078" w:rsidP="00902078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4FCA">
        <w:rPr>
          <w:sz w:val="24"/>
          <w:szCs w:val="24"/>
        </w:rPr>
        <w:t>Основы знаний о здоровом образе жизни</w:t>
      </w:r>
      <w:r w:rsidRPr="00E24A77">
        <w:rPr>
          <w:sz w:val="24"/>
          <w:szCs w:val="24"/>
        </w:rPr>
        <w:t>.</w:t>
      </w:r>
    </w:p>
    <w:p w:rsidR="00902078" w:rsidRPr="00754FCA" w:rsidRDefault="00902078" w:rsidP="00902078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Историю развития вида спорта «баскетбол» в школе, городе, стране</w:t>
      </w:r>
      <w:r w:rsidRPr="00E24A77">
        <w:rPr>
          <w:sz w:val="24"/>
          <w:szCs w:val="24"/>
        </w:rPr>
        <w:t>.</w:t>
      </w:r>
    </w:p>
    <w:p w:rsidR="00902078" w:rsidRPr="00754FCA" w:rsidRDefault="00902078" w:rsidP="00902078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4FCA">
        <w:rPr>
          <w:sz w:val="24"/>
          <w:szCs w:val="24"/>
        </w:rPr>
        <w:t>Правила игры в баскетбол</w:t>
      </w:r>
      <w:r>
        <w:rPr>
          <w:sz w:val="24"/>
          <w:szCs w:val="24"/>
          <w:lang w:val="en-US"/>
        </w:rPr>
        <w:t>.</w:t>
      </w:r>
    </w:p>
    <w:p w:rsidR="00902078" w:rsidRPr="00754FCA" w:rsidRDefault="00902078" w:rsidP="00902078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4FCA">
        <w:rPr>
          <w:sz w:val="24"/>
          <w:szCs w:val="24"/>
        </w:rPr>
        <w:t>Тактические приемы в баскетболе</w:t>
      </w:r>
      <w:r>
        <w:rPr>
          <w:sz w:val="24"/>
          <w:szCs w:val="24"/>
          <w:lang w:val="en-US"/>
        </w:rPr>
        <w:t>.</w:t>
      </w:r>
    </w:p>
    <w:p w:rsidR="00902078" w:rsidRPr="00327F5B" w:rsidRDefault="00902078" w:rsidP="00902078">
      <w:pPr>
        <w:spacing w:line="276" w:lineRule="auto"/>
        <w:ind w:left="284"/>
        <w:jc w:val="both"/>
        <w:rPr>
          <w:sz w:val="16"/>
          <w:szCs w:val="24"/>
        </w:rPr>
      </w:pPr>
    </w:p>
    <w:p w:rsidR="00902078" w:rsidRPr="00754FCA" w:rsidRDefault="00902078" w:rsidP="00902078">
      <w:pPr>
        <w:spacing w:line="276" w:lineRule="auto"/>
        <w:ind w:firstLine="284"/>
        <w:jc w:val="both"/>
        <w:rPr>
          <w:i/>
          <w:sz w:val="24"/>
          <w:szCs w:val="24"/>
          <w:u w:val="single"/>
        </w:rPr>
      </w:pPr>
      <w:r w:rsidRPr="00754FCA">
        <w:rPr>
          <w:i/>
          <w:sz w:val="24"/>
          <w:szCs w:val="24"/>
          <w:u w:val="single"/>
        </w:rPr>
        <w:t>Уметь</w:t>
      </w:r>
    </w:p>
    <w:p w:rsidR="00902078" w:rsidRPr="00754FCA" w:rsidRDefault="00902078" w:rsidP="00902078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Овладеть основными техническими приемами баскетболиста</w:t>
      </w:r>
      <w:r w:rsidRPr="00E24A77">
        <w:rPr>
          <w:sz w:val="24"/>
          <w:szCs w:val="24"/>
        </w:rPr>
        <w:t>.</w:t>
      </w:r>
    </w:p>
    <w:p w:rsidR="00902078" w:rsidRPr="00754FCA" w:rsidRDefault="00902078" w:rsidP="00902078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Проводить судейство матча</w:t>
      </w:r>
      <w:r>
        <w:rPr>
          <w:sz w:val="24"/>
          <w:szCs w:val="24"/>
          <w:lang w:val="en-US"/>
        </w:rPr>
        <w:t>.</w:t>
      </w:r>
    </w:p>
    <w:p w:rsidR="00902078" w:rsidRPr="00754FCA" w:rsidRDefault="00902078" w:rsidP="00902078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Проводить разминку баскетболиста, организовать проведение подвижных игр.</w:t>
      </w:r>
    </w:p>
    <w:p w:rsidR="00902078" w:rsidRPr="00E24A77" w:rsidRDefault="00902078" w:rsidP="00902078">
      <w:pPr>
        <w:spacing w:line="276" w:lineRule="auto"/>
        <w:ind w:left="284"/>
        <w:jc w:val="both"/>
        <w:rPr>
          <w:sz w:val="12"/>
          <w:szCs w:val="24"/>
        </w:rPr>
      </w:pPr>
    </w:p>
    <w:p w:rsidR="00902078" w:rsidRPr="00754FCA" w:rsidRDefault="00902078" w:rsidP="00902078">
      <w:pPr>
        <w:spacing w:line="276" w:lineRule="auto"/>
        <w:ind w:firstLine="284"/>
        <w:jc w:val="both"/>
        <w:rPr>
          <w:i/>
          <w:sz w:val="24"/>
          <w:szCs w:val="24"/>
          <w:u w:val="single"/>
        </w:rPr>
      </w:pPr>
      <w:r w:rsidRPr="00754FCA">
        <w:rPr>
          <w:i/>
          <w:sz w:val="24"/>
          <w:szCs w:val="24"/>
          <w:u w:val="single"/>
        </w:rPr>
        <w:t>Развить качества личности</w:t>
      </w:r>
    </w:p>
    <w:p w:rsidR="00902078" w:rsidRPr="00754FCA" w:rsidRDefault="00902078" w:rsidP="00902078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E24A77">
        <w:rPr>
          <w:sz w:val="24"/>
          <w:szCs w:val="24"/>
        </w:rPr>
        <w:t xml:space="preserve">  </w:t>
      </w:r>
      <w:r w:rsidRPr="00754FCA">
        <w:rPr>
          <w:sz w:val="24"/>
          <w:szCs w:val="24"/>
        </w:rPr>
        <w:t>Воспитать стремление к здоровому образу жизни</w:t>
      </w:r>
      <w:r w:rsidRPr="00E24A77">
        <w:rPr>
          <w:sz w:val="24"/>
          <w:szCs w:val="24"/>
        </w:rPr>
        <w:t>.</w:t>
      </w:r>
    </w:p>
    <w:p w:rsidR="00902078" w:rsidRPr="00754FCA" w:rsidRDefault="00902078" w:rsidP="00902078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E24A77">
        <w:rPr>
          <w:sz w:val="24"/>
          <w:szCs w:val="24"/>
        </w:rPr>
        <w:t xml:space="preserve">  </w:t>
      </w:r>
      <w:r w:rsidRPr="00754FCA">
        <w:rPr>
          <w:sz w:val="24"/>
          <w:szCs w:val="24"/>
        </w:rPr>
        <w:t>Повысить общую и специальную выносливость обучающихся</w:t>
      </w:r>
      <w:r w:rsidRPr="00E24A77">
        <w:rPr>
          <w:sz w:val="24"/>
          <w:szCs w:val="24"/>
        </w:rPr>
        <w:t>.</w:t>
      </w:r>
    </w:p>
    <w:p w:rsidR="00902078" w:rsidRPr="00754FCA" w:rsidRDefault="00902078" w:rsidP="00902078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E24A77">
        <w:rPr>
          <w:sz w:val="24"/>
          <w:szCs w:val="24"/>
        </w:rPr>
        <w:t xml:space="preserve">  </w:t>
      </w:r>
      <w:r w:rsidRPr="00754FCA">
        <w:rPr>
          <w:sz w:val="24"/>
          <w:szCs w:val="24"/>
        </w:rPr>
        <w:t>Развить коммуникабельность обучающихся, умение работать и жить в коллективе</w:t>
      </w:r>
      <w:r w:rsidRPr="00E24A77">
        <w:rPr>
          <w:sz w:val="24"/>
          <w:szCs w:val="24"/>
        </w:rPr>
        <w:t>.</w:t>
      </w:r>
    </w:p>
    <w:p w:rsidR="00902078" w:rsidRPr="00754FCA" w:rsidRDefault="00902078" w:rsidP="00902078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E24A77">
        <w:rPr>
          <w:sz w:val="24"/>
          <w:szCs w:val="24"/>
        </w:rPr>
        <w:t xml:space="preserve">  </w:t>
      </w:r>
      <w:r w:rsidRPr="00754FCA">
        <w:rPr>
          <w:sz w:val="24"/>
          <w:szCs w:val="24"/>
        </w:rPr>
        <w:t>Развить чувство патриотизма к своему виду спорта, к родной школе, городу, стране.</w:t>
      </w:r>
    </w:p>
    <w:p w:rsidR="00902078" w:rsidRPr="00327F5B" w:rsidRDefault="00902078" w:rsidP="00902078">
      <w:pPr>
        <w:pStyle w:val="ac"/>
        <w:spacing w:line="276" w:lineRule="auto"/>
        <w:ind w:firstLine="709"/>
        <w:jc w:val="both"/>
        <w:rPr>
          <w:sz w:val="1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b/>
          <w:sz w:val="24"/>
          <w:szCs w:val="24"/>
        </w:rPr>
      </w:pPr>
      <w:r w:rsidRPr="00754FCA">
        <w:rPr>
          <w:b/>
          <w:sz w:val="24"/>
          <w:szCs w:val="24"/>
        </w:rPr>
        <w:t>Способы  проверки образовательной программы: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повседневное систематическое наблюдение;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участие в спортивных праздниках, конкурсах;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участие в товарищеских встречах и соревнованиях.</w:t>
      </w:r>
    </w:p>
    <w:p w:rsidR="00902078" w:rsidRPr="00327F5B" w:rsidRDefault="00902078" w:rsidP="00902078">
      <w:pPr>
        <w:spacing w:line="276" w:lineRule="auto"/>
        <w:ind w:right="-284" w:firstLine="709"/>
        <w:jc w:val="both"/>
        <w:rPr>
          <w:sz w:val="12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b/>
          <w:sz w:val="24"/>
          <w:szCs w:val="24"/>
        </w:rPr>
      </w:pPr>
      <w:r w:rsidRPr="00754FCA">
        <w:rPr>
          <w:b/>
          <w:sz w:val="24"/>
          <w:szCs w:val="24"/>
        </w:rPr>
        <w:t>Формы подведения  итогов реализации образовательной программы: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спортивные праздники, конкурсы;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матчевые встречи, товарищеские игры с командами аналогичного возраста;</w:t>
      </w: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  <w:r w:rsidRPr="00754FCA">
        <w:rPr>
          <w:sz w:val="24"/>
          <w:szCs w:val="24"/>
        </w:rPr>
        <w:t>- соревнования школьного, районного и городского масштабов.</w:t>
      </w:r>
    </w:p>
    <w:p w:rsidR="00902078" w:rsidRPr="00E24A77" w:rsidRDefault="00902078" w:rsidP="00902078">
      <w:pPr>
        <w:spacing w:line="276" w:lineRule="auto"/>
        <w:ind w:right="-284" w:firstLine="709"/>
        <w:jc w:val="both"/>
        <w:rPr>
          <w:sz w:val="12"/>
          <w:szCs w:val="24"/>
          <w:lang w:val="en-US"/>
        </w:rPr>
      </w:pP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   Контрольные тесты и упражнения проводятся в течении всего учебно-тренировочного годового цикла 2 – 3 раза в год. </w:t>
      </w:r>
    </w:p>
    <w:p w:rsidR="00902078" w:rsidRDefault="00902078" w:rsidP="00902078">
      <w:pPr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754FCA">
        <w:rPr>
          <w:sz w:val="24"/>
          <w:szCs w:val="24"/>
        </w:rPr>
        <w:t xml:space="preserve">     Тестирование  проводят в начале учебно-тренировочного года – в сентябре – октябре; затем в его середине – в декабре – январе и перед началом летней серии игр – в апреле – мае.  </w:t>
      </w:r>
    </w:p>
    <w:p w:rsidR="00902078" w:rsidRPr="00E24A77" w:rsidRDefault="00902078" w:rsidP="00902078">
      <w:pPr>
        <w:spacing w:line="276" w:lineRule="auto"/>
        <w:ind w:firstLine="709"/>
        <w:jc w:val="both"/>
        <w:rPr>
          <w:sz w:val="10"/>
          <w:szCs w:val="24"/>
        </w:rPr>
      </w:pPr>
      <w:r w:rsidRPr="00754FCA">
        <w:rPr>
          <w:sz w:val="24"/>
          <w:szCs w:val="24"/>
        </w:rPr>
        <w:t xml:space="preserve"> </w:t>
      </w:r>
    </w:p>
    <w:p w:rsidR="00902078" w:rsidRPr="00E24A77" w:rsidRDefault="00902078" w:rsidP="00902078">
      <w:pPr>
        <w:spacing w:line="276" w:lineRule="auto"/>
        <w:ind w:firstLine="709"/>
        <w:jc w:val="both"/>
        <w:rPr>
          <w:i/>
          <w:sz w:val="24"/>
          <w:szCs w:val="24"/>
          <w:u w:val="single"/>
        </w:rPr>
      </w:pPr>
      <w:r w:rsidRPr="00754FCA">
        <w:rPr>
          <w:i/>
          <w:sz w:val="24"/>
          <w:szCs w:val="24"/>
          <w:u w:val="single"/>
        </w:rPr>
        <w:t>Формы и способы фиксации результатов: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дневник достижений учащихся;</w:t>
      </w:r>
    </w:p>
    <w:p w:rsidR="00902078" w:rsidRPr="00902078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портфолио  учащихся.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 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  <w:sectPr w:rsidR="00902078" w:rsidRPr="00754FCA" w:rsidSect="00327F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992" w:bottom="964" w:left="1134" w:header="284" w:footer="284" w:gutter="0"/>
          <w:pgNumType w:chapStyle="2"/>
          <w:cols w:space="720"/>
          <w:titlePg/>
          <w:docGrid w:linePitch="272"/>
        </w:sectPr>
      </w:pPr>
    </w:p>
    <w:p w:rsidR="00902078" w:rsidRPr="00754FCA" w:rsidRDefault="00902078" w:rsidP="00902078">
      <w:pPr>
        <w:pStyle w:val="a3"/>
        <w:spacing w:line="276" w:lineRule="auto"/>
        <w:ind w:firstLine="709"/>
        <w:jc w:val="center"/>
        <w:rPr>
          <w:szCs w:val="24"/>
        </w:rPr>
      </w:pPr>
      <w:r w:rsidRPr="00754FCA">
        <w:rPr>
          <w:szCs w:val="24"/>
        </w:rPr>
        <w:lastRenderedPageBreak/>
        <w:t>Содержание программы 1-го года обучения:</w:t>
      </w:r>
    </w:p>
    <w:p w:rsidR="00902078" w:rsidRPr="00EB2E93" w:rsidRDefault="00902078" w:rsidP="00902078">
      <w:pPr>
        <w:spacing w:line="276" w:lineRule="auto"/>
        <w:ind w:right="-284" w:firstLine="709"/>
        <w:jc w:val="both"/>
        <w:rPr>
          <w:b/>
          <w:i/>
          <w:sz w:val="24"/>
          <w:szCs w:val="24"/>
          <w:u w:val="single"/>
        </w:rPr>
      </w:pPr>
    </w:p>
    <w:p w:rsidR="00902078" w:rsidRPr="00754FCA" w:rsidRDefault="00902078" w:rsidP="00902078">
      <w:pPr>
        <w:pStyle w:val="ae"/>
        <w:numPr>
          <w:ilvl w:val="0"/>
          <w:numId w:val="9"/>
        </w:numPr>
        <w:spacing w:line="276" w:lineRule="auto"/>
        <w:ind w:right="-284" w:firstLine="709"/>
        <w:jc w:val="both"/>
        <w:rPr>
          <w:b/>
          <w:i/>
          <w:sz w:val="24"/>
          <w:szCs w:val="24"/>
          <w:u w:val="single"/>
        </w:rPr>
      </w:pPr>
      <w:r w:rsidRPr="00754FCA">
        <w:rPr>
          <w:b/>
          <w:i/>
          <w:sz w:val="24"/>
          <w:szCs w:val="24"/>
          <w:u w:val="single"/>
        </w:rPr>
        <w:t xml:space="preserve">Общие основы баскетбола </w:t>
      </w:r>
      <w:r w:rsidRPr="00754FCA"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9</w:t>
      </w:r>
      <w:r w:rsidRPr="00754FCA">
        <w:rPr>
          <w:sz w:val="24"/>
          <w:szCs w:val="24"/>
        </w:rPr>
        <w:t xml:space="preserve"> часов</w:t>
      </w:r>
    </w:p>
    <w:p w:rsidR="00902078" w:rsidRPr="00327F5B" w:rsidRDefault="00902078" w:rsidP="00902078">
      <w:pPr>
        <w:pStyle w:val="ae"/>
        <w:spacing w:line="276" w:lineRule="auto"/>
        <w:ind w:left="360" w:right="-284" w:firstLine="709"/>
        <w:jc w:val="both"/>
        <w:rPr>
          <w:b/>
          <w:i/>
          <w:sz w:val="16"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 История возникновения баскетбола в России. Правила игры. Состав команды,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   форма игроков. 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Сведения о строении и функциях организма человека.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 Влияние физических упражнений на организм человека. 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Необходимость разминки в занятиях спортом.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-  Правила техники безопасности при выполнении упражнений на занятиях 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   баскетболом.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Правила пожарной безопасности и поведения в спортивном зале.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Гигиена, врачебный контроль и самоконтроль.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Правила игры мини-баскетбола, судейская жестикуляция и терминология.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Подведение итогов года.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color w:val="000000"/>
          <w:sz w:val="24"/>
          <w:szCs w:val="24"/>
        </w:rPr>
      </w:pPr>
      <w:r w:rsidRPr="00754FCA">
        <w:rPr>
          <w:sz w:val="24"/>
          <w:szCs w:val="24"/>
        </w:rPr>
        <w:t xml:space="preserve">-  </w:t>
      </w:r>
      <w:r w:rsidRPr="00754FCA">
        <w:rPr>
          <w:color w:val="000000"/>
          <w:sz w:val="24"/>
          <w:szCs w:val="24"/>
        </w:rPr>
        <w:t>Методика тренировки баскетболистов.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color w:val="000000"/>
          <w:sz w:val="24"/>
          <w:szCs w:val="24"/>
        </w:rPr>
        <w:t xml:space="preserve">-  </w:t>
      </w:r>
      <w:r w:rsidRPr="00754FCA">
        <w:rPr>
          <w:sz w:val="24"/>
          <w:szCs w:val="24"/>
        </w:rPr>
        <w:t>Техническая подготовка баскетболистов.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Психологическая подготовка баскетболиста.</w:t>
      </w:r>
    </w:p>
    <w:p w:rsidR="00902078" w:rsidRPr="00327F5B" w:rsidRDefault="00902078" w:rsidP="00902078">
      <w:pPr>
        <w:spacing w:line="276" w:lineRule="auto"/>
        <w:ind w:right="-284" w:firstLine="709"/>
        <w:jc w:val="both"/>
        <w:rPr>
          <w:b/>
          <w:i/>
          <w:sz w:val="16"/>
          <w:szCs w:val="24"/>
          <w:u w:val="single"/>
          <w:lang w:val="en-US"/>
        </w:rPr>
      </w:pPr>
    </w:p>
    <w:p w:rsidR="00902078" w:rsidRPr="00754FCA" w:rsidRDefault="00902078" w:rsidP="00902078">
      <w:pPr>
        <w:pStyle w:val="ae"/>
        <w:numPr>
          <w:ilvl w:val="0"/>
          <w:numId w:val="9"/>
        </w:num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b/>
          <w:i/>
          <w:sz w:val="24"/>
          <w:szCs w:val="24"/>
          <w:u w:val="single"/>
        </w:rPr>
        <w:t>Общая физическая подготовка</w:t>
      </w:r>
      <w:r w:rsidRPr="00754FCA">
        <w:rPr>
          <w:b/>
          <w:sz w:val="24"/>
          <w:szCs w:val="24"/>
        </w:rPr>
        <w:t xml:space="preserve"> </w:t>
      </w:r>
      <w:r w:rsidRPr="00754FCA">
        <w:rPr>
          <w:sz w:val="24"/>
          <w:szCs w:val="24"/>
        </w:rPr>
        <w:t xml:space="preserve">– 20 часов </w:t>
      </w:r>
    </w:p>
    <w:p w:rsidR="00902078" w:rsidRPr="00327F5B" w:rsidRDefault="00902078" w:rsidP="00902078">
      <w:pPr>
        <w:pStyle w:val="ae"/>
        <w:spacing w:line="276" w:lineRule="auto"/>
        <w:ind w:left="1069" w:right="-284"/>
        <w:jc w:val="both"/>
        <w:rPr>
          <w:sz w:val="16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Строевые упражнения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рук плечевого пояса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ног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шеи и туловища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всех групп мышц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Подвижные игры: «Пятнашки», «Пустое  место», 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«Снайперы», «Мяч водящего», «Гонка мячей»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быстроты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ловкости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-Упражнения для развития гибкости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прыгучести.</w:t>
      </w:r>
    </w:p>
    <w:p w:rsidR="00902078" w:rsidRPr="00327F5B" w:rsidRDefault="00902078" w:rsidP="00902078">
      <w:pPr>
        <w:spacing w:line="276" w:lineRule="auto"/>
        <w:ind w:right="-284" w:firstLine="709"/>
        <w:jc w:val="both"/>
        <w:rPr>
          <w:sz w:val="16"/>
          <w:szCs w:val="24"/>
          <w:u w:val="single"/>
        </w:rPr>
      </w:pPr>
    </w:p>
    <w:p w:rsidR="00902078" w:rsidRPr="00754FCA" w:rsidRDefault="00902078" w:rsidP="00902078">
      <w:pPr>
        <w:pStyle w:val="ae"/>
        <w:numPr>
          <w:ilvl w:val="0"/>
          <w:numId w:val="9"/>
        </w:num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b/>
          <w:i/>
          <w:sz w:val="24"/>
          <w:szCs w:val="24"/>
          <w:u w:val="single"/>
        </w:rPr>
        <w:t>Специальная физическая подготовка</w:t>
      </w:r>
      <w:r w:rsidRPr="00754FCA">
        <w:rPr>
          <w:sz w:val="24"/>
          <w:szCs w:val="24"/>
        </w:rPr>
        <w:t xml:space="preserve"> – 20 часов</w:t>
      </w:r>
    </w:p>
    <w:p w:rsidR="00902078" w:rsidRPr="00327F5B" w:rsidRDefault="00902078" w:rsidP="00902078">
      <w:pPr>
        <w:pStyle w:val="ae"/>
        <w:spacing w:line="276" w:lineRule="auto"/>
        <w:ind w:left="360" w:right="-284" w:firstLine="709"/>
        <w:jc w:val="both"/>
        <w:rPr>
          <w:sz w:val="16"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- Упражнения для развития быстроты: ускорения, рывки на отрезках от 3 до 40м. (из различных исходных положений) лицом, боком, спиной вперед. 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- Бег с максимальной частотой шагов на месте и в движении. 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-Бег за лидером со сменой направления (зигзагом, лицом, спиной вперед, челноком, с поворотом).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Прыжки с подтягиванием бедра толчковой ноги.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скорости реакции по зрительным и звуковым сигналам.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Упражнения для развития чувства мяча. Жонглирование одним, двумя мячами. 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Подбрасывания и ловля на месте, в движении, бегом.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Метание различных мячей в цель.</w:t>
      </w:r>
    </w:p>
    <w:p w:rsidR="00902078" w:rsidRPr="00327F5B" w:rsidRDefault="00902078" w:rsidP="00902078">
      <w:pPr>
        <w:spacing w:line="276" w:lineRule="auto"/>
        <w:ind w:firstLine="709"/>
        <w:rPr>
          <w:sz w:val="24"/>
          <w:szCs w:val="24"/>
          <w:lang w:val="en-US"/>
        </w:rPr>
      </w:pPr>
      <w:r w:rsidRPr="00754FCA">
        <w:rPr>
          <w:sz w:val="24"/>
          <w:szCs w:val="24"/>
        </w:rPr>
        <w:t>- Эстафеты с разными мячами.</w:t>
      </w:r>
    </w:p>
    <w:p w:rsidR="00902078" w:rsidRDefault="00902078" w:rsidP="00902078">
      <w:pPr>
        <w:spacing w:line="276" w:lineRule="auto"/>
        <w:ind w:firstLine="709"/>
        <w:rPr>
          <w:sz w:val="24"/>
          <w:szCs w:val="24"/>
          <w:lang w:val="en-US"/>
        </w:rPr>
      </w:pPr>
    </w:p>
    <w:p w:rsidR="00902078" w:rsidRPr="00754FCA" w:rsidRDefault="00902078" w:rsidP="00902078">
      <w:pPr>
        <w:pStyle w:val="ae"/>
        <w:numPr>
          <w:ilvl w:val="0"/>
          <w:numId w:val="9"/>
        </w:numPr>
        <w:spacing w:line="276" w:lineRule="auto"/>
        <w:ind w:firstLine="709"/>
        <w:rPr>
          <w:sz w:val="24"/>
          <w:szCs w:val="24"/>
        </w:rPr>
      </w:pPr>
      <w:r w:rsidRPr="00754FCA">
        <w:rPr>
          <w:b/>
          <w:i/>
          <w:sz w:val="24"/>
          <w:szCs w:val="24"/>
          <w:u w:val="single"/>
        </w:rPr>
        <w:t>Техническая подготовка</w:t>
      </w:r>
      <w:r w:rsidRPr="00754FCA">
        <w:rPr>
          <w:b/>
          <w:sz w:val="24"/>
          <w:szCs w:val="24"/>
          <w:u w:val="single"/>
        </w:rPr>
        <w:t xml:space="preserve">  </w:t>
      </w:r>
      <w:r w:rsidRPr="00754FCA">
        <w:rPr>
          <w:sz w:val="24"/>
          <w:szCs w:val="24"/>
        </w:rPr>
        <w:t>–  25 часов</w:t>
      </w:r>
    </w:p>
    <w:p w:rsidR="00902078" w:rsidRPr="00327F5B" w:rsidRDefault="00902078" w:rsidP="00902078">
      <w:pPr>
        <w:pStyle w:val="ae"/>
        <w:spacing w:line="276" w:lineRule="auto"/>
        <w:ind w:left="360" w:firstLine="709"/>
        <w:rPr>
          <w:b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передвижению в стойке баскетболиста.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технике остановок прыжком и двумя шагами.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прыжку толчком двух ног и одной ноги.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Повороты вперед и назад.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Ловля мяча двумя руками на месте, в движении, в прыжке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 при встречном и параллельном движении.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Передача мяча двумя от груди на месте, в движении, в стену, парами, 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при встречном и параллельном движении.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Ведение мяча на месте, в движении, с изменением направления, 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скорости, высоты отскока.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Броски в кольцо двумя руками от груди с места, слева, справа, 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с отскоком от щита, в движении.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Броски  в кольцо одной рукой от плеча на месте слева, справа, 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с середины, без отскока и с отскоком от щита.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технике двух шагов с места, в движении.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Броски двумя руками от груди с двух шагов.</w:t>
      </w:r>
    </w:p>
    <w:p w:rsidR="00902078" w:rsidRPr="00327F5B" w:rsidRDefault="00902078" w:rsidP="00902078">
      <w:pPr>
        <w:spacing w:line="276" w:lineRule="auto"/>
        <w:ind w:firstLine="709"/>
        <w:rPr>
          <w:szCs w:val="24"/>
        </w:rPr>
      </w:pPr>
    </w:p>
    <w:p w:rsidR="00902078" w:rsidRPr="00754FCA" w:rsidRDefault="00902078" w:rsidP="00902078">
      <w:pPr>
        <w:pStyle w:val="ae"/>
        <w:numPr>
          <w:ilvl w:val="0"/>
          <w:numId w:val="10"/>
        </w:numPr>
        <w:spacing w:line="276" w:lineRule="auto"/>
        <w:ind w:right="-284" w:firstLine="709"/>
        <w:jc w:val="both"/>
        <w:rPr>
          <w:b/>
          <w:sz w:val="24"/>
          <w:szCs w:val="24"/>
          <w:u w:val="single"/>
        </w:rPr>
      </w:pPr>
      <w:r w:rsidRPr="00754FCA">
        <w:rPr>
          <w:b/>
          <w:i/>
          <w:sz w:val="24"/>
          <w:szCs w:val="24"/>
          <w:u w:val="single"/>
        </w:rPr>
        <w:t>Тактическая подготовка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25 часов</w:t>
      </w:r>
    </w:p>
    <w:p w:rsidR="00902078" w:rsidRPr="00327F5B" w:rsidRDefault="00902078" w:rsidP="00902078">
      <w:pPr>
        <w:spacing w:line="276" w:lineRule="auto"/>
        <w:ind w:right="-284" w:firstLine="709"/>
        <w:jc w:val="both"/>
        <w:rPr>
          <w:b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  <w:u w:val="single"/>
        </w:rPr>
      </w:pPr>
      <w:r w:rsidRPr="00754FCA">
        <w:rPr>
          <w:sz w:val="24"/>
          <w:szCs w:val="24"/>
        </w:rPr>
        <w:t xml:space="preserve">                                </w:t>
      </w:r>
      <w:r w:rsidRPr="00754FCA">
        <w:rPr>
          <w:sz w:val="24"/>
          <w:szCs w:val="24"/>
          <w:u w:val="single"/>
        </w:rPr>
        <w:t>Нападение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Выход для получения мяча на свободное место.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Обманный выход для отвлечения защитника.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Розыгрыш мяча короткими передачами.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Атака кольца.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«Передай мяч и выходи».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Наведение своего защитника на партнера.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  <w:u w:val="single"/>
        </w:rPr>
      </w:pPr>
      <w:r w:rsidRPr="00754FCA">
        <w:rPr>
          <w:sz w:val="24"/>
          <w:szCs w:val="24"/>
        </w:rPr>
        <w:t xml:space="preserve">                               </w:t>
      </w:r>
      <w:r w:rsidRPr="00754FCA">
        <w:rPr>
          <w:sz w:val="24"/>
          <w:szCs w:val="24"/>
          <w:u w:val="single"/>
        </w:rPr>
        <w:t xml:space="preserve">Защита 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Противодействие получению мяча.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Противодействие выходу на свободное место.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Противодействие розыгрышу мяча.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Противодействие атаке кольца.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Подстраховка.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Система личной защиты.</w:t>
      </w:r>
    </w:p>
    <w:p w:rsidR="00902078" w:rsidRPr="00327F5B" w:rsidRDefault="00902078" w:rsidP="00902078">
      <w:pPr>
        <w:spacing w:line="276" w:lineRule="auto"/>
        <w:ind w:firstLine="709"/>
        <w:jc w:val="both"/>
        <w:rPr>
          <w:sz w:val="16"/>
          <w:szCs w:val="24"/>
        </w:rPr>
      </w:pPr>
    </w:p>
    <w:p w:rsidR="00902078" w:rsidRPr="00754FCA" w:rsidRDefault="00902078" w:rsidP="00902078">
      <w:pPr>
        <w:pStyle w:val="ae"/>
        <w:numPr>
          <w:ilvl w:val="0"/>
          <w:numId w:val="10"/>
        </w:num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754FCA">
        <w:rPr>
          <w:b/>
          <w:i/>
          <w:sz w:val="24"/>
          <w:szCs w:val="24"/>
          <w:u w:val="single"/>
        </w:rPr>
        <w:t>Игровая подготовка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30 часов</w:t>
      </w:r>
    </w:p>
    <w:p w:rsidR="00902078" w:rsidRPr="00327F5B" w:rsidRDefault="00902078" w:rsidP="00902078">
      <w:pPr>
        <w:pStyle w:val="ae"/>
        <w:spacing w:line="276" w:lineRule="auto"/>
        <w:ind w:left="360" w:firstLine="709"/>
        <w:jc w:val="both"/>
        <w:rPr>
          <w:b/>
          <w:sz w:val="16"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754FCA">
        <w:rPr>
          <w:sz w:val="24"/>
          <w:szCs w:val="24"/>
        </w:rPr>
        <w:t>- Привитие навыков соревновательной деятельности в соответствии с правилами мини-баскетбола.</w:t>
      </w:r>
    </w:p>
    <w:p w:rsidR="00902078" w:rsidRPr="00327F5B" w:rsidRDefault="00902078" w:rsidP="00902078">
      <w:pPr>
        <w:pStyle w:val="ae"/>
        <w:tabs>
          <w:tab w:val="left" w:pos="5265"/>
          <w:tab w:val="left" w:pos="6273"/>
        </w:tabs>
        <w:spacing w:line="276" w:lineRule="auto"/>
        <w:ind w:left="360" w:firstLine="709"/>
        <w:rPr>
          <w:sz w:val="10"/>
          <w:szCs w:val="24"/>
        </w:rPr>
      </w:pPr>
    </w:p>
    <w:p w:rsidR="00902078" w:rsidRPr="00754FCA" w:rsidRDefault="00902078" w:rsidP="00902078">
      <w:pPr>
        <w:pStyle w:val="ae"/>
        <w:tabs>
          <w:tab w:val="left" w:pos="5265"/>
          <w:tab w:val="left" w:pos="6273"/>
        </w:tabs>
        <w:spacing w:line="276" w:lineRule="auto"/>
        <w:ind w:left="360" w:firstLine="709"/>
        <w:rPr>
          <w:sz w:val="24"/>
          <w:szCs w:val="24"/>
        </w:rPr>
      </w:pPr>
      <w:r w:rsidRPr="00754FCA">
        <w:rPr>
          <w:b/>
          <w:sz w:val="24"/>
          <w:szCs w:val="24"/>
        </w:rPr>
        <w:t xml:space="preserve">7. </w:t>
      </w:r>
      <w:r w:rsidRPr="00754FCA">
        <w:rPr>
          <w:b/>
          <w:i/>
          <w:sz w:val="24"/>
          <w:szCs w:val="24"/>
          <w:u w:val="single"/>
        </w:rPr>
        <w:t>Контрольные и календарные игры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16 часов</w:t>
      </w:r>
      <w:r w:rsidRPr="00754FCA">
        <w:rPr>
          <w:sz w:val="24"/>
          <w:szCs w:val="24"/>
        </w:rPr>
        <w:tab/>
      </w:r>
    </w:p>
    <w:p w:rsidR="00902078" w:rsidRPr="00754FCA" w:rsidRDefault="00902078" w:rsidP="00902078">
      <w:pPr>
        <w:pStyle w:val="ae"/>
        <w:tabs>
          <w:tab w:val="left" w:pos="5265"/>
          <w:tab w:val="left" w:pos="6273"/>
        </w:tabs>
        <w:spacing w:line="276" w:lineRule="auto"/>
        <w:ind w:left="360" w:firstLine="709"/>
        <w:rPr>
          <w:sz w:val="24"/>
          <w:szCs w:val="24"/>
        </w:rPr>
      </w:pPr>
      <w:r w:rsidRPr="00754FCA">
        <w:rPr>
          <w:sz w:val="24"/>
          <w:szCs w:val="24"/>
        </w:rPr>
        <w:tab/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Двухсторонние контрольные игры по упрощенным правилам мини-баскетбола.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Товарищеские игры с командами соседних школ.</w:t>
      </w:r>
    </w:p>
    <w:p w:rsidR="00902078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754FCA">
        <w:rPr>
          <w:sz w:val="24"/>
          <w:szCs w:val="24"/>
        </w:rPr>
        <w:t>- Итоговые контрольные игры.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center"/>
        <w:rPr>
          <w:b/>
          <w:i/>
          <w:sz w:val="28"/>
          <w:szCs w:val="24"/>
          <w:u w:val="single"/>
        </w:rPr>
      </w:pPr>
      <w:r w:rsidRPr="00754FCA">
        <w:rPr>
          <w:b/>
          <w:i/>
          <w:sz w:val="28"/>
          <w:szCs w:val="24"/>
          <w:u w:val="single"/>
        </w:rPr>
        <w:t>Ожидаемые результаты 1 года обучения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i/>
          <w:sz w:val="24"/>
          <w:szCs w:val="24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i/>
          <w:sz w:val="24"/>
          <w:szCs w:val="24"/>
          <w:u w:val="single"/>
        </w:rPr>
        <w:t xml:space="preserve">    К концу первого года обучения учащиеся</w:t>
      </w:r>
      <w:r w:rsidRPr="00754FCA">
        <w:rPr>
          <w:sz w:val="24"/>
          <w:szCs w:val="24"/>
        </w:rPr>
        <w:t>: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получат теоретические сведения о баскетболе, правилах игры, о влиянии физических упражнений на самочувствие;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ознакомятся с правилами техники безопасности и пожарной безопасности;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улучшат общую физическую подготовку;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освоят упражнения СФП;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ознакомятся с азами технико-тактической подготовки;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обучатся игровой ориентации в мини-баскетболе;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улучшат общее внимание, дисциплину, почувствуют интерес к регулярным занятиям спортом, приобщатся к здоровому образу жизни;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выполнять прыжки толчком двух ног и толчком одной ноги;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выполнять повороты вперед и назад с опорой на одну ногу;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ловить мяч двумя руками на месте;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передавать мяч двумя руками: сверху, от плеча, от груди, снизу, с места, с отскоком;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вести мяч: с высоким отскоком, с низким отскоком, со зрительным контролем;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 выполнять ведение мяча: на месте, по прямой линии, по дугам;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 выполнять броски в корзину двумя руками: от груди, с отскоком от щита, с места, под углом к щиту;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научатся освобождаться для получения мяча;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уметь  противодействовать получению мяча, розыгрышу мяча, атаке корзины;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будут уметь останавливаться двумя шагами;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будут уметь ловить мяч двумя руками в движении;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научатся передавать мяч двумя руками в движении;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научатся передавать мяч одной рукой от головы, от плеча, с места;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научатся вести мяч зигзагом, а так же без зрительного контроля;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будут уметь в командных нападающих действиях разыгрывать мяч;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научится в защитных действиях подстраховывать партнера;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-  в защитных действиях будут уметь противодействовать выходу соперника на 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   свободное место;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-  научатся выполнять броски в корзину двумя руками (ближние, средние,  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   дальние);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научатся выполнять броски в корзину двумя руками: прямо перед щитом, под   углом к щиту, параллельно щиту;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уметь выполнять броски в корзину одной рукой с места;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уметь выполнять штрафной бросок одной рукой от плеча, двумя руками от груди;</w:t>
      </w:r>
    </w:p>
    <w:p w:rsidR="00902078" w:rsidRPr="00754FCA" w:rsidRDefault="00902078" w:rsidP="00902078">
      <w:pPr>
        <w:pStyle w:val="a3"/>
        <w:spacing w:line="276" w:lineRule="auto"/>
        <w:ind w:firstLine="709"/>
        <w:rPr>
          <w:sz w:val="24"/>
          <w:szCs w:val="24"/>
        </w:rPr>
      </w:pPr>
    </w:p>
    <w:p w:rsidR="00902078" w:rsidRPr="00754FCA" w:rsidRDefault="00902078" w:rsidP="00902078">
      <w:pPr>
        <w:pStyle w:val="a3"/>
        <w:spacing w:line="276" w:lineRule="auto"/>
        <w:ind w:firstLine="709"/>
        <w:rPr>
          <w:sz w:val="24"/>
          <w:szCs w:val="24"/>
        </w:rPr>
      </w:pPr>
    </w:p>
    <w:p w:rsidR="00902078" w:rsidRDefault="00902078" w:rsidP="00902078">
      <w:pPr>
        <w:pStyle w:val="a3"/>
        <w:spacing w:line="276" w:lineRule="auto"/>
        <w:ind w:firstLine="709"/>
        <w:rPr>
          <w:sz w:val="24"/>
          <w:szCs w:val="24"/>
          <w:lang w:val="en-US"/>
        </w:rPr>
      </w:pPr>
    </w:p>
    <w:p w:rsidR="00902078" w:rsidRDefault="00902078" w:rsidP="00902078">
      <w:pPr>
        <w:pStyle w:val="a3"/>
        <w:spacing w:line="276" w:lineRule="auto"/>
        <w:ind w:firstLine="709"/>
        <w:rPr>
          <w:sz w:val="24"/>
          <w:szCs w:val="24"/>
          <w:lang w:val="en-US"/>
        </w:rPr>
      </w:pPr>
    </w:p>
    <w:p w:rsidR="00902078" w:rsidRDefault="00902078" w:rsidP="00902078">
      <w:pPr>
        <w:pStyle w:val="a3"/>
        <w:spacing w:line="276" w:lineRule="auto"/>
        <w:ind w:firstLine="709"/>
        <w:rPr>
          <w:sz w:val="24"/>
          <w:szCs w:val="24"/>
          <w:lang w:val="en-US"/>
        </w:rPr>
      </w:pPr>
    </w:p>
    <w:p w:rsidR="00902078" w:rsidRDefault="00902078" w:rsidP="00902078">
      <w:pPr>
        <w:pStyle w:val="a3"/>
        <w:spacing w:line="276" w:lineRule="auto"/>
        <w:ind w:firstLine="709"/>
        <w:rPr>
          <w:sz w:val="24"/>
          <w:szCs w:val="24"/>
          <w:lang w:val="en-US"/>
        </w:rPr>
      </w:pPr>
    </w:p>
    <w:p w:rsidR="00902078" w:rsidRDefault="00902078" w:rsidP="00902078">
      <w:pPr>
        <w:pStyle w:val="a3"/>
        <w:spacing w:line="276" w:lineRule="auto"/>
        <w:ind w:firstLine="709"/>
        <w:rPr>
          <w:sz w:val="24"/>
          <w:szCs w:val="24"/>
          <w:lang w:val="en-US"/>
        </w:rPr>
      </w:pPr>
    </w:p>
    <w:p w:rsidR="00902078" w:rsidRPr="00327F5B" w:rsidRDefault="00902078" w:rsidP="00902078">
      <w:pPr>
        <w:pStyle w:val="a3"/>
        <w:spacing w:line="276" w:lineRule="auto"/>
        <w:ind w:firstLine="709"/>
        <w:rPr>
          <w:sz w:val="24"/>
          <w:szCs w:val="24"/>
          <w:lang w:val="en-US"/>
        </w:rPr>
      </w:pPr>
    </w:p>
    <w:p w:rsidR="00902078" w:rsidRPr="00754FCA" w:rsidRDefault="00902078" w:rsidP="00902078">
      <w:pPr>
        <w:pStyle w:val="a3"/>
        <w:spacing w:line="276" w:lineRule="auto"/>
        <w:ind w:firstLine="709"/>
        <w:jc w:val="center"/>
        <w:rPr>
          <w:b w:val="0"/>
          <w:szCs w:val="24"/>
        </w:rPr>
      </w:pPr>
      <w:r w:rsidRPr="00754FCA">
        <w:rPr>
          <w:szCs w:val="24"/>
        </w:rPr>
        <w:lastRenderedPageBreak/>
        <w:t>Содержание программы 2-го года обучения:</w:t>
      </w:r>
    </w:p>
    <w:p w:rsidR="00902078" w:rsidRPr="00327F5B" w:rsidRDefault="00902078" w:rsidP="00902078">
      <w:pPr>
        <w:spacing w:line="276" w:lineRule="auto"/>
        <w:ind w:right="-284" w:firstLine="709"/>
        <w:rPr>
          <w:b/>
          <w:sz w:val="12"/>
          <w:szCs w:val="24"/>
          <w:u w:val="single"/>
        </w:rPr>
      </w:pPr>
    </w:p>
    <w:p w:rsidR="00902078" w:rsidRPr="00754FCA" w:rsidRDefault="00902078" w:rsidP="00902078">
      <w:pPr>
        <w:pStyle w:val="ae"/>
        <w:numPr>
          <w:ilvl w:val="0"/>
          <w:numId w:val="11"/>
        </w:numPr>
        <w:spacing w:line="276" w:lineRule="auto"/>
        <w:ind w:right="-284" w:firstLine="0"/>
        <w:rPr>
          <w:b/>
          <w:i/>
          <w:sz w:val="24"/>
          <w:szCs w:val="24"/>
          <w:u w:val="single"/>
        </w:rPr>
      </w:pPr>
      <w:r w:rsidRPr="00754FCA">
        <w:rPr>
          <w:b/>
          <w:i/>
          <w:sz w:val="24"/>
          <w:szCs w:val="24"/>
          <w:u w:val="single"/>
        </w:rPr>
        <w:t xml:space="preserve">Общие основы баскетбола </w:t>
      </w:r>
      <w:r w:rsidRPr="00754FCA">
        <w:rPr>
          <w:i/>
          <w:sz w:val="24"/>
          <w:szCs w:val="24"/>
        </w:rPr>
        <w:t xml:space="preserve">– </w:t>
      </w:r>
      <w:r w:rsidRPr="00754FCA">
        <w:rPr>
          <w:sz w:val="24"/>
          <w:szCs w:val="24"/>
        </w:rPr>
        <w:t>6 часов</w:t>
      </w:r>
    </w:p>
    <w:p w:rsidR="00902078" w:rsidRPr="00327F5B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10"/>
          <w:szCs w:val="24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Физическая культура и спорт в России.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Баскетбол в России. Достижения наших команд на мировой арене.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Правила техники безопасности на тренировках.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Основные сведения о спортивной квалификации.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  Разряды, звания и порядок их присвоения.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Воспитание нравственных и волевых качеств спортсмена.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Правила пожарной безопасности.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Профилактика заболеваемости и травматизма в спорте.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Гигиенические требования к спортсменам.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Техника и тактика игры в баскетбол, их взаимосвязь.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Подведение итогов года.</w:t>
      </w:r>
    </w:p>
    <w:p w:rsidR="00902078" w:rsidRPr="00327F5B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10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b/>
          <w:sz w:val="24"/>
          <w:szCs w:val="24"/>
        </w:rPr>
        <w:t>2</w:t>
      </w:r>
      <w:r w:rsidRPr="00754FCA">
        <w:rPr>
          <w:b/>
          <w:i/>
          <w:sz w:val="24"/>
          <w:szCs w:val="24"/>
        </w:rPr>
        <w:t xml:space="preserve">.  </w:t>
      </w:r>
      <w:r w:rsidRPr="00754FCA">
        <w:rPr>
          <w:b/>
          <w:i/>
          <w:sz w:val="24"/>
          <w:szCs w:val="24"/>
          <w:u w:val="single"/>
        </w:rPr>
        <w:t>Общая физическая подготовка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 xml:space="preserve">– 20 часов  </w:t>
      </w:r>
    </w:p>
    <w:p w:rsidR="00902078" w:rsidRPr="00327F5B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12"/>
          <w:szCs w:val="24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Общеразвивающие упражнения на все группы мышц.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типа «полоса препятствий» с различными заданиями.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Эстафеты без предметов и с мячами.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силы.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скоростно-силовых качеств.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гибкости.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ловкости.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Комбинированные упражнения по круговой системе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Развитие прыгучести.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Подвижные и спортивные игры по упрощенным правилам.</w:t>
      </w:r>
    </w:p>
    <w:p w:rsidR="00902078" w:rsidRPr="00327F5B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12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b/>
          <w:sz w:val="24"/>
          <w:szCs w:val="24"/>
        </w:rPr>
        <w:t xml:space="preserve">3. </w:t>
      </w:r>
      <w:r w:rsidRPr="00754FCA">
        <w:rPr>
          <w:b/>
          <w:i/>
          <w:sz w:val="24"/>
          <w:szCs w:val="24"/>
          <w:u w:val="single"/>
        </w:rPr>
        <w:t>Специальная физическая подготовка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 xml:space="preserve">– 20 часа </w:t>
      </w:r>
    </w:p>
    <w:p w:rsidR="00902078" w:rsidRPr="00327F5B" w:rsidRDefault="00902078" w:rsidP="00902078">
      <w:pPr>
        <w:spacing w:line="276" w:lineRule="auto"/>
        <w:ind w:right="-284" w:firstLine="709"/>
        <w:jc w:val="both"/>
        <w:rPr>
          <w:sz w:val="12"/>
          <w:szCs w:val="24"/>
        </w:rPr>
      </w:pPr>
      <w:r w:rsidRPr="00754FCA">
        <w:rPr>
          <w:sz w:val="24"/>
          <w:szCs w:val="24"/>
        </w:rPr>
        <w:t xml:space="preserve">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быстроты передвижения в баскетбольной стойке. Бег змейкой приставными шагами, спиной вперед. Бег с остановками, поворотами, рывками по свистку. Эстафетный бег с передачами мяча.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Развитие специальной прыгучести. Прыжки с одной и двух ног с доставанием щита, с места и с разбега, одной и двумя руками. Серийные выпрыгивания из приседа. Эстафеты с прыжками на одной и двух ногах в различных вариантах. Прыжки со скакалкой.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качеств, необходимых для выполнения передач, ловли и бросков.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игровой ловкости. Передачи мяча в стену с последующей ловлей. Чередование передач и ведения на месте и в движении. Ведение мяча с одновременным выбиванием мяча у партнера. Комбинированные упражнения из бега, прыжков, ловли, передач, ведения, бросков с предельной интенсивностью.</w:t>
      </w:r>
    </w:p>
    <w:p w:rsidR="00902078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754FCA">
        <w:rPr>
          <w:sz w:val="24"/>
          <w:szCs w:val="24"/>
        </w:rPr>
        <w:t>- Эстафеты и игры с ловлей, передачами и бросками мяча.</w:t>
      </w:r>
    </w:p>
    <w:p w:rsidR="00902078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</w:p>
    <w:p w:rsidR="00902078" w:rsidRPr="00E24A77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</w:p>
    <w:p w:rsidR="00902078" w:rsidRPr="00327F5B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12"/>
          <w:szCs w:val="24"/>
          <w:lang w:val="en-US"/>
        </w:rPr>
      </w:pPr>
    </w:p>
    <w:p w:rsidR="00902078" w:rsidRPr="00754FCA" w:rsidRDefault="00902078" w:rsidP="00902078">
      <w:pPr>
        <w:spacing w:line="276" w:lineRule="auto"/>
        <w:ind w:firstLine="709"/>
        <w:rPr>
          <w:b/>
          <w:sz w:val="24"/>
          <w:szCs w:val="24"/>
          <w:u w:val="single"/>
        </w:rPr>
      </w:pPr>
      <w:r w:rsidRPr="00754FCA">
        <w:rPr>
          <w:b/>
          <w:sz w:val="24"/>
          <w:szCs w:val="24"/>
        </w:rPr>
        <w:lastRenderedPageBreak/>
        <w:t xml:space="preserve">4. </w:t>
      </w:r>
      <w:r w:rsidRPr="00754FCA">
        <w:rPr>
          <w:b/>
          <w:i/>
          <w:sz w:val="24"/>
          <w:szCs w:val="24"/>
          <w:u w:val="single"/>
        </w:rPr>
        <w:t>Техническая подготовка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28 часов</w:t>
      </w:r>
    </w:p>
    <w:p w:rsidR="00902078" w:rsidRPr="00327F5B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8"/>
          <w:szCs w:val="24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Передвижение в баскетбольной стойке с изменением направления и скорости, с работой рук.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Остановки прыжком и двумя шагами без мяча и с мячом.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Повороты на месте вперед и назад без мяча и с мячом.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Ловля и передача мяча изученными способами на месте, в движении, парами, тройками с изменением расстояния, скорости, исходных положений.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передачам двумя руками сверху, снизу, одной сверху, снизу, на месте, в движении.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Ведение мяча левой и правой рукой с изменением высоты отскока, направления, скорости, с остановками.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Ведение со сменой рук без зрительного контроля.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Обводка соперника с изменением направления.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Сочетания ведения, передач и ловли мяча.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Броски в кольцо двумя от груди и одной от плеча с места и в движении после двух шагов.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броску после ведения, после обводки, после ловли и двух шагов слева, справа и с середины.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штрафному броску двумя и одной рукой от плеча.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технике броска с места со средней дистанции.</w:t>
      </w:r>
    </w:p>
    <w:p w:rsidR="00902078" w:rsidRPr="00E24A77" w:rsidRDefault="00902078" w:rsidP="00902078">
      <w:pPr>
        <w:tabs>
          <w:tab w:val="left" w:pos="2100"/>
        </w:tabs>
        <w:spacing w:line="276" w:lineRule="auto"/>
        <w:ind w:firstLine="709"/>
        <w:jc w:val="both"/>
        <w:rPr>
          <w:sz w:val="12"/>
          <w:szCs w:val="24"/>
        </w:rPr>
      </w:pPr>
      <w:r>
        <w:rPr>
          <w:sz w:val="24"/>
          <w:szCs w:val="24"/>
        </w:rPr>
        <w:tab/>
      </w:r>
    </w:p>
    <w:p w:rsidR="00902078" w:rsidRPr="00754FCA" w:rsidRDefault="00902078" w:rsidP="00902078">
      <w:pPr>
        <w:numPr>
          <w:ilvl w:val="0"/>
          <w:numId w:val="2"/>
        </w:numPr>
        <w:spacing w:line="276" w:lineRule="auto"/>
        <w:ind w:right="-284" w:firstLine="0"/>
        <w:jc w:val="both"/>
        <w:rPr>
          <w:b/>
          <w:sz w:val="24"/>
          <w:szCs w:val="24"/>
          <w:u w:val="single"/>
        </w:rPr>
      </w:pPr>
      <w:r w:rsidRPr="00754FCA">
        <w:rPr>
          <w:b/>
          <w:i/>
          <w:sz w:val="24"/>
          <w:szCs w:val="24"/>
          <w:u w:val="single"/>
        </w:rPr>
        <w:t>Тактическая подготовка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28 часов</w:t>
      </w:r>
    </w:p>
    <w:p w:rsidR="00902078" w:rsidRPr="00327F5B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Cs w:val="24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u w:val="single"/>
        </w:rPr>
      </w:pPr>
      <w:r w:rsidRPr="00754FCA">
        <w:rPr>
          <w:sz w:val="24"/>
          <w:szCs w:val="24"/>
        </w:rPr>
        <w:t xml:space="preserve">               </w:t>
      </w:r>
      <w:r w:rsidRPr="00754FCA">
        <w:rPr>
          <w:sz w:val="24"/>
          <w:szCs w:val="24"/>
          <w:u w:val="single"/>
        </w:rPr>
        <w:t>Нападение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Розыгрыш мяча игроками команды.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Организация атаки кольца.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«Передай мяч и выходи».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Заслон защитнику партнера.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Наведение на партнера своего защитника.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Взаимодействие «Треугольник».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Взаимодействие «Тройка».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«Малая восьмерка».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Скрестный выход.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Система быстрого прорыва.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Система нападения без центрового игрока. </w:t>
      </w:r>
    </w:p>
    <w:p w:rsidR="00902078" w:rsidRPr="00E24A77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12"/>
          <w:szCs w:val="24"/>
        </w:rPr>
      </w:pPr>
      <w:r w:rsidRPr="00754FCA">
        <w:rPr>
          <w:sz w:val="24"/>
          <w:szCs w:val="24"/>
        </w:rPr>
        <w:t xml:space="preserve">             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  <w:u w:val="single"/>
        </w:rPr>
      </w:pPr>
      <w:r w:rsidRPr="00754FCA">
        <w:rPr>
          <w:sz w:val="24"/>
          <w:szCs w:val="24"/>
        </w:rPr>
        <w:t xml:space="preserve">                    </w:t>
      </w:r>
      <w:r w:rsidRPr="00754FCA">
        <w:rPr>
          <w:sz w:val="24"/>
          <w:szCs w:val="24"/>
          <w:u w:val="single"/>
        </w:rPr>
        <w:t>Защита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Противодействие розыгрышу мяча.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Противодействие атаке.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Подстраховка партнера.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Переключение на другого нападающего.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Проскальзывание.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Групповой отбор мяча.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Противодействие «Тройке».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Противодействие «Малой восьмерке».</w:t>
      </w:r>
    </w:p>
    <w:p w:rsidR="00902078" w:rsidRDefault="00902078" w:rsidP="00902078">
      <w:pPr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754FCA">
        <w:rPr>
          <w:sz w:val="24"/>
          <w:szCs w:val="24"/>
        </w:rPr>
        <w:t>- Система личной защиты.</w:t>
      </w:r>
    </w:p>
    <w:p w:rsidR="00902078" w:rsidRDefault="00902078" w:rsidP="00902078">
      <w:pPr>
        <w:spacing w:line="276" w:lineRule="auto"/>
        <w:ind w:firstLine="709"/>
        <w:jc w:val="both"/>
        <w:rPr>
          <w:sz w:val="24"/>
          <w:szCs w:val="24"/>
          <w:lang w:val="en-US"/>
        </w:rPr>
      </w:pPr>
    </w:p>
    <w:p w:rsidR="00902078" w:rsidRPr="00E24A77" w:rsidRDefault="00902078" w:rsidP="00902078">
      <w:pPr>
        <w:spacing w:line="276" w:lineRule="auto"/>
        <w:ind w:firstLine="709"/>
        <w:jc w:val="both"/>
        <w:rPr>
          <w:sz w:val="24"/>
          <w:szCs w:val="24"/>
          <w:lang w:val="en-US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numPr>
          <w:ilvl w:val="0"/>
          <w:numId w:val="2"/>
        </w:numPr>
        <w:spacing w:line="276" w:lineRule="auto"/>
        <w:ind w:firstLine="0"/>
        <w:jc w:val="both"/>
        <w:rPr>
          <w:b/>
          <w:sz w:val="24"/>
          <w:szCs w:val="24"/>
          <w:u w:val="single"/>
        </w:rPr>
      </w:pPr>
      <w:r w:rsidRPr="00754FCA">
        <w:rPr>
          <w:b/>
          <w:i/>
          <w:sz w:val="24"/>
          <w:szCs w:val="24"/>
          <w:u w:val="single"/>
        </w:rPr>
        <w:lastRenderedPageBreak/>
        <w:t xml:space="preserve">Игровая подготовка </w:t>
      </w:r>
      <w:r w:rsidRPr="00754FCA">
        <w:rPr>
          <w:sz w:val="24"/>
          <w:szCs w:val="24"/>
        </w:rPr>
        <w:t>– 28 часов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Овладение запланированными приемами техники на уровне умений и навыков.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Овладение индивидуальными и групповыми тактическими действиями.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Овладение основами тактики командных действий.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Воспитание навыков соревновательной деятельности по мини-баскетболу.</w:t>
      </w:r>
    </w:p>
    <w:p w:rsidR="00902078" w:rsidRPr="00754FCA" w:rsidRDefault="00902078" w:rsidP="00902078">
      <w:pPr>
        <w:tabs>
          <w:tab w:val="left" w:pos="1290"/>
        </w:tabs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b/>
          <w:sz w:val="24"/>
          <w:szCs w:val="24"/>
        </w:rPr>
        <w:t xml:space="preserve">   7</w:t>
      </w:r>
      <w:r w:rsidRPr="00754FCA">
        <w:rPr>
          <w:b/>
          <w:i/>
          <w:sz w:val="24"/>
          <w:szCs w:val="24"/>
        </w:rPr>
        <w:t>.</w:t>
      </w:r>
      <w:r w:rsidRPr="00754FCA">
        <w:rPr>
          <w:i/>
          <w:sz w:val="24"/>
          <w:szCs w:val="24"/>
        </w:rPr>
        <w:t xml:space="preserve">  </w:t>
      </w:r>
      <w:r w:rsidRPr="00754FCA">
        <w:rPr>
          <w:b/>
          <w:i/>
          <w:sz w:val="24"/>
          <w:szCs w:val="24"/>
          <w:u w:val="single"/>
        </w:rPr>
        <w:t>Контрольные и календарные игры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14 часов</w:t>
      </w:r>
      <w:r w:rsidRPr="00754FCA">
        <w:rPr>
          <w:sz w:val="24"/>
          <w:szCs w:val="24"/>
        </w:rPr>
        <w:tab/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Контрольные игры на проверку усвоения технических приемов в игровой обстановке.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Подготовительные учебные двухсторонние игры. 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Товарищеские встречи с командами соседних школ.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Итоговые контрольные игры с приглашением родителей.</w:t>
      </w:r>
    </w:p>
    <w:p w:rsidR="00902078" w:rsidRPr="00754FCA" w:rsidRDefault="00902078" w:rsidP="00902078">
      <w:pPr>
        <w:tabs>
          <w:tab w:val="left" w:pos="1485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  <w:lang w:val="en-US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center"/>
        <w:rPr>
          <w:b/>
          <w:i/>
          <w:sz w:val="28"/>
          <w:szCs w:val="24"/>
          <w:u w:val="single"/>
        </w:rPr>
      </w:pPr>
      <w:r w:rsidRPr="00754FCA">
        <w:rPr>
          <w:b/>
          <w:i/>
          <w:sz w:val="28"/>
          <w:szCs w:val="24"/>
          <w:u w:val="single"/>
        </w:rPr>
        <w:t>Ожидаемые результаты 2 года обучения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</w:p>
    <w:p w:rsidR="00902078" w:rsidRDefault="00902078" w:rsidP="00902078">
      <w:pPr>
        <w:tabs>
          <w:tab w:val="left" w:pos="5265"/>
        </w:tabs>
        <w:spacing w:line="276" w:lineRule="auto"/>
        <w:ind w:firstLine="709"/>
        <w:rPr>
          <w:i/>
          <w:sz w:val="24"/>
          <w:szCs w:val="24"/>
          <w:u w:val="single"/>
          <w:lang w:val="en-US"/>
        </w:rPr>
      </w:pPr>
      <w:r w:rsidRPr="00754FCA">
        <w:rPr>
          <w:sz w:val="24"/>
          <w:szCs w:val="24"/>
        </w:rPr>
        <w:t xml:space="preserve">    </w:t>
      </w:r>
      <w:r w:rsidRPr="00754FCA">
        <w:rPr>
          <w:i/>
          <w:sz w:val="24"/>
          <w:szCs w:val="24"/>
          <w:u w:val="single"/>
        </w:rPr>
        <w:t>К концу второго года обучения учащиеся:</w:t>
      </w:r>
    </w:p>
    <w:p w:rsidR="00902078" w:rsidRPr="00E24A77" w:rsidRDefault="00902078" w:rsidP="00902078">
      <w:pPr>
        <w:tabs>
          <w:tab w:val="left" w:pos="5265"/>
        </w:tabs>
        <w:spacing w:line="276" w:lineRule="auto"/>
        <w:ind w:firstLine="709"/>
        <w:rPr>
          <w:i/>
          <w:sz w:val="24"/>
          <w:szCs w:val="24"/>
          <w:u w:val="single"/>
          <w:lang w:val="en-US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расширят представление о баскетболе в России, о спортивной квалификации, разрядах, званиях;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научатся правильно распределять нагрузки в режиме дня;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улучшат свои нравственные и волевые качества, станут более выносливыми к любым нагрузкам;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пополнят технико-тактический арсенал игры в баскетбол;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освоят разнообразную игровую практику;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научатся ловить мяч двумя руками при движении сбоку;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научатся ловить мяч двумя руками в прыжке;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ловить мяч одной рукой в движении;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освоят передачу мяча двумя руками в движении (встречные);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освоят передачу мяча двумя руками в движении (сопровождающие);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 - освоят передачу мяча одной рукой с боку (с отскоком);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передавать мяч одной рукой снизу (с отскоком);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передавать мяч одной рукой в прыжке;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выполнять броски в корзину двумя руками (добивание);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выполнять броски в корзину одной рукой с отскоком от щита; в движении;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выполнять броски в корзину  за 3-х очковой линией;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в нападении получат навыки ставить заслон;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в защитных действиях выполнять переключение на другого игрока;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уметь защищаться системой личной защиты;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обводить соперника с изменением высоты отскока;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ловить мяч одной рукой  в прыжке;</w:t>
      </w:r>
    </w:p>
    <w:p w:rsidR="00902078" w:rsidRPr="00754FCA" w:rsidRDefault="00902078" w:rsidP="00902078">
      <w:pPr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смогут передавать мяч одной рукой (поступательные);</w:t>
      </w:r>
    </w:p>
    <w:p w:rsidR="00902078" w:rsidRPr="00754FCA" w:rsidRDefault="00902078" w:rsidP="00902078">
      <w:pPr>
        <w:pStyle w:val="a3"/>
        <w:spacing w:line="276" w:lineRule="auto"/>
        <w:ind w:firstLine="709"/>
        <w:rPr>
          <w:b w:val="0"/>
          <w:sz w:val="24"/>
          <w:szCs w:val="24"/>
        </w:rPr>
      </w:pPr>
      <w:r w:rsidRPr="00754FCA">
        <w:rPr>
          <w:b w:val="0"/>
          <w:sz w:val="24"/>
          <w:szCs w:val="24"/>
        </w:rPr>
        <w:t>- смогут обводить соперника с изменением направления.</w:t>
      </w:r>
    </w:p>
    <w:p w:rsidR="00902078" w:rsidRPr="00754FCA" w:rsidRDefault="00902078" w:rsidP="00902078">
      <w:pPr>
        <w:pStyle w:val="a3"/>
        <w:tabs>
          <w:tab w:val="left" w:pos="1035"/>
        </w:tabs>
        <w:spacing w:line="276" w:lineRule="auto"/>
        <w:ind w:firstLine="709"/>
        <w:rPr>
          <w:sz w:val="24"/>
          <w:szCs w:val="24"/>
        </w:rPr>
      </w:pPr>
    </w:p>
    <w:p w:rsidR="00902078" w:rsidRDefault="00902078" w:rsidP="00902078">
      <w:pPr>
        <w:pStyle w:val="a3"/>
        <w:spacing w:line="276" w:lineRule="auto"/>
        <w:ind w:firstLine="709"/>
        <w:jc w:val="center"/>
        <w:rPr>
          <w:sz w:val="24"/>
          <w:szCs w:val="24"/>
          <w:lang w:val="en-US"/>
        </w:rPr>
      </w:pPr>
    </w:p>
    <w:p w:rsidR="00902078" w:rsidRDefault="00902078" w:rsidP="00902078">
      <w:pPr>
        <w:pStyle w:val="a3"/>
        <w:spacing w:line="276" w:lineRule="auto"/>
        <w:ind w:firstLine="709"/>
        <w:jc w:val="center"/>
        <w:rPr>
          <w:sz w:val="24"/>
          <w:szCs w:val="24"/>
          <w:lang w:val="en-US"/>
        </w:rPr>
      </w:pPr>
    </w:p>
    <w:p w:rsidR="00902078" w:rsidRPr="00754FCA" w:rsidRDefault="00902078" w:rsidP="00902078">
      <w:pPr>
        <w:pStyle w:val="a3"/>
        <w:spacing w:line="276" w:lineRule="auto"/>
        <w:ind w:firstLine="709"/>
        <w:jc w:val="center"/>
        <w:rPr>
          <w:sz w:val="24"/>
          <w:szCs w:val="24"/>
          <w:lang w:val="en-US"/>
        </w:rPr>
      </w:pPr>
    </w:p>
    <w:p w:rsidR="00902078" w:rsidRPr="00754FCA" w:rsidRDefault="00902078" w:rsidP="00902078">
      <w:pPr>
        <w:pStyle w:val="a3"/>
        <w:spacing w:line="276" w:lineRule="auto"/>
        <w:ind w:firstLine="709"/>
        <w:jc w:val="center"/>
        <w:rPr>
          <w:b w:val="0"/>
          <w:szCs w:val="24"/>
        </w:rPr>
      </w:pPr>
      <w:r w:rsidRPr="00754FCA">
        <w:rPr>
          <w:szCs w:val="24"/>
        </w:rPr>
        <w:lastRenderedPageBreak/>
        <w:t>Содержание программы 3-го года обучения: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numPr>
          <w:ilvl w:val="0"/>
          <w:numId w:val="3"/>
        </w:numPr>
        <w:spacing w:line="276" w:lineRule="auto"/>
        <w:ind w:left="567" w:firstLine="284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lang w:val="en-US"/>
        </w:rPr>
        <w:t xml:space="preserve">  </w:t>
      </w:r>
      <w:r w:rsidRPr="00754FCA">
        <w:rPr>
          <w:b/>
          <w:i/>
          <w:sz w:val="24"/>
          <w:szCs w:val="24"/>
          <w:u w:val="single"/>
        </w:rPr>
        <w:t>Теоретическая подготовка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5 часов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Значение физического развития граждан России для их подготовки к труду и защите Родины.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Планирование и контроль спортивной подготовки.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Основы техники игры и техническая подготовка.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Основы тактики игры и тактическая подготовка.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Спортивные соревнования, организация и правила проведения, положение о соревнованиях.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Правила по мини-баскетболу.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Установка на игру и разбор результатов.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Психологическая подготовка юных спортсменов.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Этика спортивной борьбы, проявление высоких нравственных качеств (честность, доброжелательность, самообладание, дисциплинированность, коллективизм).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Подведение итогов года.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b/>
          <w:sz w:val="24"/>
          <w:szCs w:val="24"/>
        </w:rPr>
        <w:t xml:space="preserve">2.  </w:t>
      </w:r>
      <w:r w:rsidRPr="00754FCA">
        <w:rPr>
          <w:b/>
          <w:i/>
          <w:sz w:val="24"/>
          <w:szCs w:val="24"/>
          <w:u w:val="single"/>
        </w:rPr>
        <w:t>Общая физическая подготовка</w:t>
      </w:r>
      <w:r w:rsidRPr="00754FCA">
        <w:rPr>
          <w:b/>
          <w:sz w:val="24"/>
          <w:szCs w:val="24"/>
          <w:u w:val="single"/>
        </w:rPr>
        <w:t xml:space="preserve"> -</w:t>
      </w:r>
      <w:r w:rsidRPr="00754FCA">
        <w:rPr>
          <w:sz w:val="24"/>
          <w:szCs w:val="24"/>
        </w:rPr>
        <w:t xml:space="preserve"> 18 часа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 Общеразвивающие упражнения на все группы мышц.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Беговые упражнения.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Повторный бег по дистанции от 30 до 60м. Челночный бег. Старты из различных исходных положений.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различных двигательных качеств.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Комбинированные упражнения.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-Упражнения для развития общей выносливости. Равномерный и переменный бег на 500, 800, 1000м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Подвижные игры: «10 передач», «Снайперы», различные «Пятнашки».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Мини-футбол, ручной мяч, пионербол, волейбол.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b/>
          <w:sz w:val="24"/>
          <w:szCs w:val="24"/>
        </w:rPr>
        <w:t xml:space="preserve">3. </w:t>
      </w:r>
      <w:r w:rsidRPr="00754FCA">
        <w:rPr>
          <w:b/>
          <w:i/>
          <w:sz w:val="24"/>
          <w:szCs w:val="24"/>
          <w:u w:val="single"/>
        </w:rPr>
        <w:t>Специальная физическая подготовка</w:t>
      </w:r>
      <w:r w:rsidRPr="00754FCA">
        <w:rPr>
          <w:sz w:val="24"/>
          <w:szCs w:val="24"/>
        </w:rPr>
        <w:t xml:space="preserve"> - 20 часов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Подготовительные упражнения для рук. Укрепления лучезапястных суставов (сгибание, разгибание, круговые движения с гантелями). Отталкивания от стены, пола ладонями, пальцами. Ходьба на руках, носки ног вместе (вперед, влево и вправо по кругу). Упражнения с набивными мячами, кистевыми эспандерами.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Подготовительные упражнения для ног. Быстрота передвижений вперед, назад, влево, вправо. Бег змейкой, челноком, с прыжками, остановками, рывками, поворотами. Прыжки через скамейку с ведением мяча, передачами, круговым вращением вокруг пояса.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координации движений.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Упражнения для развития специальной выносливости.</w:t>
      </w:r>
    </w:p>
    <w:p w:rsidR="00902078" w:rsidRPr="00754FCA" w:rsidRDefault="00902078" w:rsidP="00902078">
      <w:pPr>
        <w:spacing w:line="276" w:lineRule="auto"/>
        <w:ind w:firstLine="709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firstLine="709"/>
        <w:rPr>
          <w:b/>
          <w:sz w:val="24"/>
          <w:szCs w:val="24"/>
          <w:lang w:val="en-US"/>
        </w:rPr>
      </w:pPr>
    </w:p>
    <w:p w:rsidR="00902078" w:rsidRPr="00754FCA" w:rsidRDefault="00902078" w:rsidP="00902078">
      <w:pPr>
        <w:spacing w:line="276" w:lineRule="auto"/>
        <w:ind w:firstLine="709"/>
        <w:rPr>
          <w:b/>
          <w:sz w:val="24"/>
          <w:szCs w:val="24"/>
          <w:lang w:val="en-US"/>
        </w:rPr>
      </w:pPr>
    </w:p>
    <w:p w:rsidR="00902078" w:rsidRPr="00754FCA" w:rsidRDefault="00902078" w:rsidP="00902078">
      <w:pPr>
        <w:spacing w:line="276" w:lineRule="auto"/>
        <w:ind w:firstLine="709"/>
        <w:rPr>
          <w:b/>
          <w:sz w:val="24"/>
          <w:szCs w:val="24"/>
          <w:lang w:val="en-US"/>
        </w:rPr>
      </w:pPr>
    </w:p>
    <w:p w:rsidR="00902078" w:rsidRPr="00754FCA" w:rsidRDefault="00902078" w:rsidP="00902078">
      <w:pPr>
        <w:spacing w:line="276" w:lineRule="auto"/>
        <w:ind w:firstLine="709"/>
        <w:rPr>
          <w:b/>
          <w:sz w:val="24"/>
          <w:szCs w:val="24"/>
          <w:u w:val="single"/>
        </w:rPr>
      </w:pPr>
      <w:r w:rsidRPr="00754FCA">
        <w:rPr>
          <w:b/>
          <w:sz w:val="24"/>
          <w:szCs w:val="24"/>
        </w:rPr>
        <w:lastRenderedPageBreak/>
        <w:t xml:space="preserve">4. </w:t>
      </w:r>
      <w:r>
        <w:rPr>
          <w:b/>
          <w:sz w:val="24"/>
          <w:szCs w:val="24"/>
          <w:lang w:val="en-US"/>
        </w:rPr>
        <w:t xml:space="preserve"> </w:t>
      </w:r>
      <w:r w:rsidRPr="00754FCA">
        <w:rPr>
          <w:b/>
          <w:i/>
          <w:sz w:val="24"/>
          <w:szCs w:val="24"/>
          <w:u w:val="single"/>
        </w:rPr>
        <w:t>Техническая подготовка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28 часов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Передвижения в защитной стойке, работа ног, рук. Финты, обманные движения, остановки, повороты.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Ловля и передачи изученными способами в движении с пассивным и активным сопротивлением, одной и двумя руками.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Передачи мяча в прыжке в сочетании с ведением и бросками.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Скрытые передачи.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Обводка соперника с поворотом и переводом мяча.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Перевод под ногой,  за спиной.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Броски в кольцо одной рукой сверху, снизу.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Добивание в кольцо двумя руками в прыжке.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броску крюком.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Разноудаленные броски с места и в движении. 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Обучение технике трехочкового броска.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Дальнейшее обучение штрафному броску.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Бросок в прыжке одной рукой.</w:t>
      </w:r>
    </w:p>
    <w:p w:rsidR="00902078" w:rsidRPr="00754FCA" w:rsidRDefault="00902078" w:rsidP="00902078">
      <w:pPr>
        <w:spacing w:line="276" w:lineRule="auto"/>
        <w:ind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numPr>
          <w:ilvl w:val="0"/>
          <w:numId w:val="4"/>
        </w:numPr>
        <w:spacing w:line="276" w:lineRule="auto"/>
        <w:ind w:left="567" w:firstLine="284"/>
        <w:jc w:val="both"/>
        <w:rPr>
          <w:b/>
          <w:sz w:val="24"/>
          <w:szCs w:val="24"/>
          <w:u w:val="single"/>
        </w:rPr>
      </w:pPr>
      <w:r w:rsidRPr="00754FCA">
        <w:rPr>
          <w:b/>
          <w:i/>
          <w:sz w:val="24"/>
          <w:szCs w:val="24"/>
          <w:u w:val="single"/>
        </w:rPr>
        <w:t>Тактическая подготовка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28 часов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b/>
          <w:sz w:val="24"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u w:val="single"/>
        </w:rPr>
      </w:pPr>
      <w:r w:rsidRPr="00754FCA">
        <w:rPr>
          <w:sz w:val="24"/>
          <w:szCs w:val="24"/>
        </w:rPr>
        <w:t xml:space="preserve">              </w:t>
      </w:r>
      <w:r w:rsidRPr="00754FCA">
        <w:rPr>
          <w:sz w:val="24"/>
          <w:szCs w:val="24"/>
          <w:u w:val="single"/>
        </w:rPr>
        <w:t>Нападение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Командная атака кольца противника.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Дальнейшее обучение заслону на месте и в движении.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Наведение.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Треугольник, Тройка.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Малая восьмерка.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Скрестный выход.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Сдвоенный заслон.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Система быстрого прорыва.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Система эшелонированного прорыва.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Система нападения через центрового.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u w:val="single"/>
        </w:rPr>
      </w:pPr>
      <w:r w:rsidRPr="00754FCA">
        <w:rPr>
          <w:sz w:val="24"/>
          <w:szCs w:val="24"/>
        </w:rPr>
        <w:t xml:space="preserve">                          </w:t>
      </w:r>
      <w:r w:rsidRPr="00754FCA">
        <w:rPr>
          <w:sz w:val="24"/>
          <w:szCs w:val="24"/>
          <w:u w:val="single"/>
        </w:rPr>
        <w:t>Защита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Противодействие атаки кольца.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Подстраховка.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Переключение.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Проскальзывание.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Групповой отбор мяча.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Система личной защиты.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Система зонной защиты.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Система смешанной защиты.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Система личного прессинга.</w:t>
      </w:r>
    </w:p>
    <w:p w:rsidR="00902078" w:rsidRPr="00754FCA" w:rsidRDefault="00902078" w:rsidP="00902078">
      <w:pPr>
        <w:tabs>
          <w:tab w:val="left" w:pos="4163"/>
        </w:tabs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Система зонного прессинга.</w:t>
      </w:r>
      <w:r w:rsidRPr="00754FCA">
        <w:rPr>
          <w:sz w:val="24"/>
          <w:szCs w:val="24"/>
        </w:rPr>
        <w:tab/>
      </w:r>
    </w:p>
    <w:p w:rsidR="00902078" w:rsidRPr="00754FCA" w:rsidRDefault="00902078" w:rsidP="00902078">
      <w:pPr>
        <w:tabs>
          <w:tab w:val="left" w:pos="4163"/>
        </w:tabs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tabs>
          <w:tab w:val="left" w:pos="4163"/>
        </w:tabs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tabs>
          <w:tab w:val="left" w:pos="4163"/>
        </w:tabs>
        <w:spacing w:line="276" w:lineRule="auto"/>
        <w:ind w:right="-284" w:firstLine="709"/>
        <w:jc w:val="both"/>
        <w:rPr>
          <w:sz w:val="24"/>
          <w:szCs w:val="24"/>
          <w:lang w:val="en-US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numPr>
          <w:ilvl w:val="0"/>
          <w:numId w:val="4"/>
        </w:numPr>
        <w:spacing w:line="276" w:lineRule="auto"/>
        <w:ind w:left="567" w:firstLine="284"/>
        <w:jc w:val="both"/>
        <w:rPr>
          <w:b/>
          <w:sz w:val="24"/>
          <w:szCs w:val="24"/>
          <w:u w:val="single"/>
        </w:rPr>
      </w:pPr>
      <w:r w:rsidRPr="00754FCA">
        <w:rPr>
          <w:b/>
          <w:i/>
          <w:sz w:val="24"/>
          <w:szCs w:val="24"/>
          <w:u w:val="single"/>
        </w:rPr>
        <w:lastRenderedPageBreak/>
        <w:t>Игровая подготовка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30 часов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Дальнейшее обучение приемам игры, совершенствование их в условиях близких к соревновательным.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Обучение индивидуальным, групповым и командным действиям в различных комбинациях и системах нападения и защиты.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Совершенствование приемов игры и тактических действий с учетом индивидуальных особенностей юного баскетболиста.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Воспитание умения готовиться и участвовать в соревнованиях (настраиваться на игру, регулировать эмоциональное состояние перед игрой и во время игры, независимо от ее исхода).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Работа по освоению инструкторских и судейских навыков проводится в форме бесед, семинаров, практических занятий, самостоятельной работы учащихся.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Учащиеся готовятся к роли инструктора, помощника тренера для участия в организации и проведения занятий (отдельных частей тренировки), массовых соревнований в качестве судей, секундометристов, секретарей.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Освоение терминологии, принятой в баскетболе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Овладение командным языком, умение отдать рапорт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Проведение упражнений по построению и перестроению группы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В качестве дежурного подготовка мест для занятий, инвентаря и т.д.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- Составление комплекса общеразвивающих упражнений и умение провести 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  разминку с группой.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u w:val="single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b/>
          <w:sz w:val="24"/>
          <w:szCs w:val="24"/>
        </w:rPr>
        <w:t xml:space="preserve">   7.</w:t>
      </w:r>
      <w:r w:rsidRPr="00754FCA">
        <w:rPr>
          <w:sz w:val="24"/>
          <w:szCs w:val="24"/>
        </w:rPr>
        <w:t xml:space="preserve">  </w:t>
      </w:r>
      <w:r w:rsidRPr="00754FCA">
        <w:rPr>
          <w:b/>
          <w:i/>
          <w:sz w:val="24"/>
          <w:szCs w:val="24"/>
          <w:u w:val="single"/>
        </w:rPr>
        <w:t>Контрольные и календарные игры</w:t>
      </w:r>
      <w:r w:rsidRPr="00754FCA">
        <w:rPr>
          <w:b/>
          <w:sz w:val="24"/>
          <w:szCs w:val="24"/>
          <w:u w:val="single"/>
        </w:rPr>
        <w:t xml:space="preserve"> </w:t>
      </w:r>
      <w:r w:rsidRPr="00754FCA">
        <w:rPr>
          <w:sz w:val="24"/>
          <w:szCs w:val="24"/>
        </w:rPr>
        <w:t>– 16 часов</w:t>
      </w:r>
      <w:r w:rsidRPr="00754FCA">
        <w:rPr>
          <w:sz w:val="24"/>
          <w:szCs w:val="24"/>
        </w:rPr>
        <w:tab/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u w:val="single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Участие в первенстве школы по баскетболу.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Участие в матчевых встречах по мини-баскетболу.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Участие в товарищеских играх своего микрорайона.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 xml:space="preserve">- Участие сборной команды школы в первенстве района по баскетболу.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Получат большой опыт участия в соревнованиях, усвоят этику спортивной борьбы и необходимость проявления высоких нравственных качеств.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Войдут в состав сборной школы и примут участие в Спартакиаде района по баскетболу.</w:t>
      </w: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sz w:val="24"/>
          <w:szCs w:val="24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</w:rPr>
      </w:pPr>
    </w:p>
    <w:p w:rsidR="00902078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  <w:lang w:val="en-US"/>
        </w:rPr>
      </w:pPr>
    </w:p>
    <w:p w:rsidR="00902078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  <w:lang w:val="en-US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  <w:lang w:val="en-US"/>
        </w:rPr>
      </w:pPr>
    </w:p>
    <w:p w:rsidR="00902078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  <w:lang w:val="en-US"/>
        </w:rPr>
      </w:pPr>
    </w:p>
    <w:p w:rsidR="00902078" w:rsidRPr="007D33C4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  <w:lang w:val="en-US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4"/>
          <w:szCs w:val="24"/>
          <w:u w:val="single"/>
          <w:lang w:val="en-US"/>
        </w:rPr>
      </w:pPr>
    </w:p>
    <w:p w:rsidR="00902078" w:rsidRPr="00754FCA" w:rsidRDefault="00902078" w:rsidP="00902078">
      <w:pPr>
        <w:tabs>
          <w:tab w:val="left" w:pos="1340"/>
          <w:tab w:val="left" w:pos="5265"/>
        </w:tabs>
        <w:spacing w:line="276" w:lineRule="auto"/>
        <w:ind w:firstLine="709"/>
        <w:rPr>
          <w:b/>
          <w:sz w:val="28"/>
          <w:szCs w:val="24"/>
          <w:u w:val="single"/>
          <w:lang w:val="en-US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center"/>
        <w:rPr>
          <w:b/>
          <w:i/>
          <w:sz w:val="28"/>
          <w:szCs w:val="24"/>
          <w:u w:val="single"/>
        </w:rPr>
      </w:pPr>
      <w:r w:rsidRPr="00754FCA">
        <w:rPr>
          <w:b/>
          <w:i/>
          <w:sz w:val="28"/>
          <w:szCs w:val="24"/>
          <w:u w:val="single"/>
        </w:rPr>
        <w:lastRenderedPageBreak/>
        <w:t>Ожидаемые результаты 3 года обучения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center"/>
        <w:rPr>
          <w:b/>
          <w:i/>
          <w:sz w:val="24"/>
          <w:szCs w:val="24"/>
          <w:u w:val="single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b/>
          <w:i/>
          <w:sz w:val="24"/>
          <w:szCs w:val="24"/>
          <w:u w:val="single"/>
        </w:rPr>
      </w:pPr>
      <w:r w:rsidRPr="00754FCA">
        <w:rPr>
          <w:i/>
          <w:sz w:val="24"/>
          <w:szCs w:val="24"/>
          <w:u w:val="single"/>
        </w:rPr>
        <w:t>К концу третьего года обучения учащиеся: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b/>
          <w:i/>
          <w:sz w:val="24"/>
          <w:szCs w:val="24"/>
          <w:u w:val="single"/>
        </w:rPr>
      </w:pP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Научатся планировать и контролировать спортивную подготовку.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Улучшат технико-тактическую подготовку.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Улучшат психологическую подготовку.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Смогут выполнять броски в корзину одной рукой: прямо перед щитом, под углом к щиту, параллельно щиту.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jc w:val="both"/>
        <w:rPr>
          <w:sz w:val="24"/>
          <w:szCs w:val="24"/>
        </w:rPr>
      </w:pPr>
      <w:r w:rsidRPr="00754FCA">
        <w:rPr>
          <w:sz w:val="24"/>
          <w:szCs w:val="24"/>
        </w:rPr>
        <w:t>- Научатся в нападающих действиях выполнить “ наведение”.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В командных нападающих действиях смогут  выполнить “ скрестный выход”.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В защитных командных действиях смогут использовать “групповой отбор”.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В защитных действиях смогут выполнить “ проскальзывание”.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- В защитных командных действиях научатся  противодействовать “скрестному выходу”.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уметь заполнять протокол игры.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- Смогут оказать первую помощь при легких травмах.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Научатся ловить мяч одной рукой при встречном движении.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- Смогут передавать мяч одной рукой (сопровождающие).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передавать мяч одной рукой на большое расстояние (14-16 метров)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Будут выполнять обманные действия: финт на рывок, финт на бросок, финт на проход.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Смогут обводить соперника с изменением скорости.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 Научатся перехватывать мячи при передаче его соперником.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Умело смогут действовать в нападении при выходе двух нападающих против одного защитника(2х1).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Умело смогут действовать в нападении при выходе трех нападающих против одного или двух защитников(3х1, 3х2).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 xml:space="preserve">- Умело в нападающих командных действиях смогут  использовать систему “быстрого прорыва”. 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Умело в нападающих командных действиях смогут использовать “малую восьмерку”.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Умело научатся действовать в защите при выходе двух нападающих против одного защитника(1х2).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Умело будут действовать в защите при выходе трех нападающих против одного защитника, или двух защитников(1х3, 2х3).</w:t>
      </w:r>
    </w:p>
    <w:p w:rsidR="00902078" w:rsidRPr="00754FCA" w:rsidRDefault="00902078" w:rsidP="00902078">
      <w:pPr>
        <w:tabs>
          <w:tab w:val="left" w:pos="5265"/>
        </w:tabs>
        <w:spacing w:line="276" w:lineRule="auto"/>
        <w:ind w:firstLine="709"/>
        <w:rPr>
          <w:sz w:val="24"/>
          <w:szCs w:val="24"/>
        </w:rPr>
      </w:pPr>
      <w:r w:rsidRPr="00754FCA">
        <w:rPr>
          <w:sz w:val="24"/>
          <w:szCs w:val="24"/>
        </w:rPr>
        <w:t>- Смогут перестраиваться в защите, чтобы противодействовать “быстрому прорыву” соперников.</w:t>
      </w:r>
    </w:p>
    <w:p w:rsidR="00902078" w:rsidRPr="00754FCA" w:rsidRDefault="00902078" w:rsidP="00902078">
      <w:pPr>
        <w:pStyle w:val="a3"/>
        <w:spacing w:line="276" w:lineRule="auto"/>
        <w:ind w:firstLine="709"/>
        <w:jc w:val="left"/>
        <w:rPr>
          <w:b w:val="0"/>
          <w:color w:val="FF6600"/>
          <w:sz w:val="24"/>
          <w:szCs w:val="24"/>
        </w:rPr>
      </w:pPr>
    </w:p>
    <w:p w:rsidR="00902078" w:rsidRPr="00754FCA" w:rsidRDefault="00902078" w:rsidP="00902078">
      <w:pPr>
        <w:pStyle w:val="a3"/>
        <w:spacing w:line="276" w:lineRule="auto"/>
        <w:ind w:firstLine="709"/>
        <w:jc w:val="left"/>
        <w:rPr>
          <w:b w:val="0"/>
          <w:color w:val="FF6600"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b/>
          <w:sz w:val="24"/>
          <w:szCs w:val="24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</w:p>
    <w:p w:rsidR="00902078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</w:p>
    <w:p w:rsidR="00902078" w:rsidRPr="00754FCA" w:rsidRDefault="00902078" w:rsidP="00902078">
      <w:pPr>
        <w:spacing w:line="276" w:lineRule="auto"/>
        <w:ind w:right="-284" w:firstLine="709"/>
        <w:jc w:val="both"/>
        <w:rPr>
          <w:sz w:val="24"/>
          <w:szCs w:val="24"/>
          <w:lang w:val="en-US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8"/>
          <w:szCs w:val="24"/>
          <w:u w:val="single"/>
        </w:rPr>
      </w:pPr>
      <w:r w:rsidRPr="00754FCA">
        <w:rPr>
          <w:b/>
          <w:sz w:val="28"/>
          <w:szCs w:val="24"/>
          <w:u w:val="single"/>
        </w:rPr>
        <w:lastRenderedPageBreak/>
        <w:t>Обеспечение программы методической продукцией</w:t>
      </w: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rPr>
          <w:i/>
          <w:sz w:val="24"/>
          <w:szCs w:val="24"/>
        </w:rPr>
      </w:pPr>
      <w:r w:rsidRPr="00754FCA">
        <w:rPr>
          <w:i/>
          <w:sz w:val="24"/>
          <w:szCs w:val="24"/>
        </w:rPr>
        <w:t>1. Дидактические материалы:</w:t>
      </w:r>
    </w:p>
    <w:p w:rsidR="00902078" w:rsidRPr="00754FCA" w:rsidRDefault="00902078" w:rsidP="00902078">
      <w:pPr>
        <w:spacing w:line="276" w:lineRule="auto"/>
        <w:ind w:right="-284" w:firstLine="709"/>
        <w:rPr>
          <w:i/>
          <w:sz w:val="24"/>
          <w:szCs w:val="24"/>
          <w:u w:val="single"/>
        </w:rPr>
      </w:pPr>
    </w:p>
    <w:p w:rsidR="00902078" w:rsidRPr="00754FCA" w:rsidRDefault="00902078" w:rsidP="00902078">
      <w:pPr>
        <w:tabs>
          <w:tab w:val="left" w:pos="195"/>
        </w:tabs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Картотека упражнений по баскетболу.</w:t>
      </w:r>
    </w:p>
    <w:p w:rsidR="00902078" w:rsidRPr="00754FCA" w:rsidRDefault="00902078" w:rsidP="00902078">
      <w:pPr>
        <w:tabs>
          <w:tab w:val="left" w:pos="195"/>
        </w:tabs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Схемы и плакаты освоения технических приемов в баскетболе.</w:t>
      </w:r>
    </w:p>
    <w:p w:rsidR="00902078" w:rsidRPr="00754FCA" w:rsidRDefault="00902078" w:rsidP="00902078">
      <w:pPr>
        <w:tabs>
          <w:tab w:val="left" w:pos="195"/>
        </w:tabs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Правила игры в баскетбол.</w:t>
      </w:r>
    </w:p>
    <w:p w:rsidR="00902078" w:rsidRPr="00754FCA" w:rsidRDefault="00902078" w:rsidP="00902078">
      <w:pPr>
        <w:tabs>
          <w:tab w:val="left" w:pos="195"/>
        </w:tabs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Правила судейства в баскетболе.</w:t>
      </w:r>
    </w:p>
    <w:p w:rsidR="00902078" w:rsidRPr="00754FCA" w:rsidRDefault="00902078" w:rsidP="00902078">
      <w:pPr>
        <w:tabs>
          <w:tab w:val="left" w:pos="195"/>
        </w:tabs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Регламент проведения баскетбольных турниров различных уровней.</w:t>
      </w:r>
    </w:p>
    <w:p w:rsidR="00902078" w:rsidRPr="00754FCA" w:rsidRDefault="00902078" w:rsidP="00902078">
      <w:pPr>
        <w:tabs>
          <w:tab w:val="left" w:pos="195"/>
        </w:tabs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Положение о соревнованиях по баскетболу.</w:t>
      </w: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left="567" w:firstLine="284"/>
        <w:rPr>
          <w:i/>
          <w:sz w:val="24"/>
          <w:szCs w:val="24"/>
        </w:rPr>
      </w:pPr>
      <w:r w:rsidRPr="007D33C4">
        <w:rPr>
          <w:i/>
          <w:sz w:val="24"/>
          <w:szCs w:val="24"/>
        </w:rPr>
        <w:t xml:space="preserve">2. </w:t>
      </w:r>
      <w:r w:rsidRPr="00754FCA">
        <w:rPr>
          <w:i/>
          <w:sz w:val="24"/>
          <w:szCs w:val="24"/>
        </w:rPr>
        <w:t>Методические рекомендации:</w:t>
      </w:r>
    </w:p>
    <w:p w:rsidR="00902078" w:rsidRPr="00754FCA" w:rsidRDefault="00902078" w:rsidP="00902078">
      <w:pPr>
        <w:spacing w:line="276" w:lineRule="auto"/>
        <w:ind w:left="360" w:right="-284" w:firstLine="709"/>
        <w:rPr>
          <w:i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Рекомендации по организации безопасного ведения двусторонней игры.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Рекомендации по организации подвижных игр с баскетбольным мячом.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Рекомендации по организации работы с картотекой упражнений по баскетболу.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4"/>
          <w:szCs w:val="24"/>
        </w:rPr>
      </w:pPr>
      <w:r w:rsidRPr="00754FCA">
        <w:rPr>
          <w:sz w:val="24"/>
          <w:szCs w:val="24"/>
        </w:rPr>
        <w:t>- Инструкции по охране труда.</w:t>
      </w:r>
    </w:p>
    <w:p w:rsidR="00902078" w:rsidRPr="00754FCA" w:rsidRDefault="00902078" w:rsidP="00902078">
      <w:pPr>
        <w:spacing w:line="276" w:lineRule="auto"/>
        <w:ind w:right="-284" w:firstLine="709"/>
        <w:rPr>
          <w:sz w:val="28"/>
          <w:szCs w:val="24"/>
        </w:rPr>
      </w:pPr>
      <w:r w:rsidRPr="00754FCA">
        <w:rPr>
          <w:sz w:val="24"/>
          <w:szCs w:val="24"/>
        </w:rPr>
        <w:t xml:space="preserve"> </w:t>
      </w:r>
    </w:p>
    <w:p w:rsidR="00902078" w:rsidRPr="00754FCA" w:rsidRDefault="00902078" w:rsidP="00902078">
      <w:pPr>
        <w:spacing w:line="276" w:lineRule="auto"/>
        <w:ind w:right="-284" w:firstLine="709"/>
        <w:rPr>
          <w:b/>
          <w:sz w:val="28"/>
          <w:szCs w:val="24"/>
        </w:rPr>
      </w:pPr>
    </w:p>
    <w:p w:rsidR="00902078" w:rsidRPr="00754FCA" w:rsidRDefault="00902078" w:rsidP="00902078">
      <w:pPr>
        <w:pStyle w:val="a3"/>
        <w:spacing w:line="276" w:lineRule="auto"/>
        <w:ind w:firstLine="709"/>
        <w:jc w:val="center"/>
        <w:rPr>
          <w:szCs w:val="24"/>
          <w:u w:val="single"/>
        </w:rPr>
      </w:pPr>
      <w:r w:rsidRPr="00754FCA">
        <w:rPr>
          <w:b w:val="0"/>
          <w:szCs w:val="24"/>
        </w:rPr>
        <w:tab/>
      </w:r>
      <w:r w:rsidRPr="00754FCA">
        <w:rPr>
          <w:szCs w:val="24"/>
          <w:u w:val="single"/>
        </w:rPr>
        <w:t>Материально-техническое обеспечение.</w:t>
      </w:r>
    </w:p>
    <w:p w:rsidR="00902078" w:rsidRPr="00754FCA" w:rsidRDefault="00902078" w:rsidP="00902078">
      <w:pPr>
        <w:pStyle w:val="a3"/>
        <w:tabs>
          <w:tab w:val="left" w:pos="2509"/>
        </w:tabs>
        <w:spacing w:line="276" w:lineRule="auto"/>
        <w:ind w:firstLine="709"/>
        <w:jc w:val="left"/>
        <w:rPr>
          <w:b w:val="0"/>
          <w:sz w:val="24"/>
          <w:szCs w:val="24"/>
        </w:rPr>
      </w:pPr>
      <w:r w:rsidRPr="00754FCA">
        <w:rPr>
          <w:b w:val="0"/>
          <w:sz w:val="24"/>
          <w:szCs w:val="24"/>
        </w:rPr>
        <w:tab/>
      </w:r>
    </w:p>
    <w:p w:rsidR="00902078" w:rsidRPr="00754FCA" w:rsidRDefault="00902078" w:rsidP="00902078">
      <w:pPr>
        <w:pStyle w:val="a3"/>
        <w:numPr>
          <w:ilvl w:val="0"/>
          <w:numId w:val="5"/>
        </w:numPr>
        <w:spacing w:line="276" w:lineRule="auto"/>
        <w:ind w:left="567" w:right="0" w:firstLine="284"/>
        <w:rPr>
          <w:b w:val="0"/>
          <w:sz w:val="24"/>
          <w:szCs w:val="24"/>
        </w:rPr>
      </w:pPr>
      <w:r w:rsidRPr="007D33C4">
        <w:rPr>
          <w:b w:val="0"/>
          <w:sz w:val="24"/>
          <w:szCs w:val="24"/>
        </w:rPr>
        <w:t xml:space="preserve">  </w:t>
      </w:r>
      <w:r w:rsidRPr="00754FCA">
        <w:rPr>
          <w:b w:val="0"/>
          <w:sz w:val="24"/>
          <w:szCs w:val="24"/>
        </w:rPr>
        <w:t>Основной учебной базой для проведения занятий является спортивный зал ОУ с баскетбольной разметкой площадки, баскетбольными стойками, а также наличие баскетбольных мячей для каждого ученика, набивных мячей, стоек для обводки, гимнастических матов, гимнастических скакалок, гантелей, футбольных, волейбольных мячей.</w:t>
      </w:r>
    </w:p>
    <w:p w:rsidR="00902078" w:rsidRPr="00754FCA" w:rsidRDefault="00902078" w:rsidP="00902078">
      <w:pPr>
        <w:pStyle w:val="a3"/>
        <w:numPr>
          <w:ilvl w:val="0"/>
          <w:numId w:val="5"/>
        </w:numPr>
        <w:spacing w:line="276" w:lineRule="auto"/>
        <w:ind w:left="567" w:right="0" w:firstLine="284"/>
        <w:rPr>
          <w:b w:val="0"/>
          <w:sz w:val="24"/>
          <w:szCs w:val="24"/>
        </w:rPr>
      </w:pPr>
      <w:r w:rsidRPr="007D33C4">
        <w:rPr>
          <w:b w:val="0"/>
          <w:sz w:val="24"/>
          <w:szCs w:val="24"/>
        </w:rPr>
        <w:t xml:space="preserve">  </w:t>
      </w:r>
      <w:r w:rsidRPr="00754FCA">
        <w:rPr>
          <w:b w:val="0"/>
          <w:sz w:val="24"/>
          <w:szCs w:val="24"/>
        </w:rPr>
        <w:t>Журналы и справочники, а также фото и видеоа</w:t>
      </w:r>
      <w:r>
        <w:rPr>
          <w:b w:val="0"/>
          <w:sz w:val="24"/>
          <w:szCs w:val="24"/>
        </w:rPr>
        <w:t>ппаратура, электронные носители</w:t>
      </w:r>
      <w:r w:rsidRPr="00EB2E93">
        <w:rPr>
          <w:b w:val="0"/>
          <w:sz w:val="24"/>
          <w:szCs w:val="24"/>
        </w:rPr>
        <w:t>.</w:t>
      </w:r>
    </w:p>
    <w:p w:rsidR="00902078" w:rsidRPr="00754FCA" w:rsidRDefault="00902078" w:rsidP="00902078">
      <w:pPr>
        <w:tabs>
          <w:tab w:val="left" w:pos="1625"/>
        </w:tabs>
        <w:spacing w:line="276" w:lineRule="auto"/>
        <w:ind w:right="-284" w:firstLine="709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D33C4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D33C4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D33C4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4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jc w:val="center"/>
        <w:rPr>
          <w:b/>
          <w:sz w:val="28"/>
          <w:szCs w:val="24"/>
        </w:rPr>
      </w:pPr>
    </w:p>
    <w:p w:rsidR="00902078" w:rsidRPr="00754FCA" w:rsidRDefault="00902078" w:rsidP="00902078">
      <w:pPr>
        <w:spacing w:line="276" w:lineRule="auto"/>
        <w:ind w:right="-284" w:firstLine="709"/>
        <w:rPr>
          <w:b/>
          <w:sz w:val="28"/>
          <w:szCs w:val="24"/>
        </w:rPr>
      </w:pPr>
    </w:p>
    <w:p w:rsidR="00F00709" w:rsidRDefault="00F00709"/>
    <w:sectPr w:rsidR="00F00709" w:rsidSect="00327F5B">
      <w:pgSz w:w="11907" w:h="16840" w:code="9"/>
      <w:pgMar w:top="851" w:right="851" w:bottom="851" w:left="794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FE" w:rsidRDefault="001571FE" w:rsidP="00663CB7">
      <w:r>
        <w:separator/>
      </w:r>
    </w:p>
  </w:endnote>
  <w:endnote w:type="continuationSeparator" w:id="0">
    <w:p w:rsidR="001571FE" w:rsidRDefault="001571FE" w:rsidP="0066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4C" w:rsidRDefault="00663CB7" w:rsidP="0092685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20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2078">
      <w:rPr>
        <w:rStyle w:val="a7"/>
        <w:noProof/>
      </w:rPr>
      <w:t>2</w:t>
    </w:r>
    <w:r>
      <w:rPr>
        <w:rStyle w:val="a7"/>
      </w:rPr>
      <w:fldChar w:fldCharType="end"/>
    </w:r>
  </w:p>
  <w:p w:rsidR="00A6684C" w:rsidRDefault="001571FE" w:rsidP="0092685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A3" w:rsidRDefault="001571FE">
    <w:pPr>
      <w:pStyle w:val="a8"/>
      <w:jc w:val="right"/>
    </w:pPr>
  </w:p>
  <w:p w:rsidR="00A6684C" w:rsidRDefault="001571FE" w:rsidP="00E75AB5">
    <w:pPr>
      <w:pStyle w:val="a8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B5" w:rsidRDefault="001571FE" w:rsidP="00517B7B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FE" w:rsidRDefault="001571FE" w:rsidP="00663CB7">
      <w:r>
        <w:separator/>
      </w:r>
    </w:p>
  </w:footnote>
  <w:footnote w:type="continuationSeparator" w:id="0">
    <w:p w:rsidR="001571FE" w:rsidRDefault="001571FE" w:rsidP="0066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4C" w:rsidRDefault="00663C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20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2078">
      <w:rPr>
        <w:rStyle w:val="a7"/>
        <w:noProof/>
      </w:rPr>
      <w:t>2</w:t>
    </w:r>
    <w:r>
      <w:rPr>
        <w:rStyle w:val="a7"/>
      </w:rPr>
      <w:fldChar w:fldCharType="end"/>
    </w:r>
  </w:p>
  <w:p w:rsidR="00A6684C" w:rsidRDefault="001571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A3" w:rsidRDefault="00663CB7">
    <w:pPr>
      <w:pStyle w:val="a5"/>
      <w:jc w:val="center"/>
    </w:pPr>
    <w:r>
      <w:fldChar w:fldCharType="begin"/>
    </w:r>
    <w:r w:rsidR="00902078">
      <w:instrText xml:space="preserve"> PAGE   \* MERGEFORMAT </w:instrText>
    </w:r>
    <w:r>
      <w:fldChar w:fldCharType="separate"/>
    </w:r>
    <w:r w:rsidR="009D6673">
      <w:rPr>
        <w:noProof/>
      </w:rPr>
      <w:t>2</w:t>
    </w:r>
    <w:r>
      <w:fldChar w:fldCharType="end"/>
    </w:r>
  </w:p>
  <w:p w:rsidR="008F6EA3" w:rsidRDefault="001571F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77" w:rsidRPr="007D33C4" w:rsidRDefault="001571FE">
    <w:pPr>
      <w:pStyle w:val="a5"/>
      <w:jc w:val="center"/>
      <w:rPr>
        <w:lang w:val="en-US"/>
      </w:rPr>
    </w:pPr>
  </w:p>
  <w:p w:rsidR="008F6EA3" w:rsidRDefault="001571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A6E"/>
    <w:multiLevelType w:val="singleLevel"/>
    <w:tmpl w:val="041E46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F0654C7"/>
    <w:multiLevelType w:val="hybridMultilevel"/>
    <w:tmpl w:val="4E4ABFD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C556AE1"/>
    <w:multiLevelType w:val="hybridMultilevel"/>
    <w:tmpl w:val="94D8C214"/>
    <w:lvl w:ilvl="0" w:tplc="1FE4F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A5860"/>
    <w:multiLevelType w:val="hybridMultilevel"/>
    <w:tmpl w:val="8BD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80E5E"/>
    <w:multiLevelType w:val="hybridMultilevel"/>
    <w:tmpl w:val="11AAF7B8"/>
    <w:lvl w:ilvl="0" w:tplc="0419000F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D4A0F39"/>
    <w:multiLevelType w:val="hybridMultilevel"/>
    <w:tmpl w:val="BCA6E7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3FEB6523"/>
    <w:multiLevelType w:val="hybridMultilevel"/>
    <w:tmpl w:val="75AC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9318A"/>
    <w:multiLevelType w:val="hybridMultilevel"/>
    <w:tmpl w:val="8D8841EE"/>
    <w:lvl w:ilvl="0" w:tplc="CB087D84">
      <w:start w:val="5"/>
      <w:numFmt w:val="decimal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C6561"/>
    <w:multiLevelType w:val="hybridMultilevel"/>
    <w:tmpl w:val="684A3AF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68DF09EE"/>
    <w:multiLevelType w:val="hybridMultilevel"/>
    <w:tmpl w:val="FE1889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651F18"/>
    <w:multiLevelType w:val="hybridMultilevel"/>
    <w:tmpl w:val="D68AFF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078"/>
    <w:rsid w:val="001571FE"/>
    <w:rsid w:val="00663CB7"/>
    <w:rsid w:val="00902078"/>
    <w:rsid w:val="009D6673"/>
    <w:rsid w:val="00F0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078"/>
    <w:pPr>
      <w:keepNext/>
      <w:ind w:right="-28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02078"/>
    <w:pPr>
      <w:ind w:right="-284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020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02078"/>
    <w:pPr>
      <w:ind w:right="-284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2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0207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02078"/>
  </w:style>
  <w:style w:type="paragraph" w:styleId="a8">
    <w:name w:val="footer"/>
    <w:basedOn w:val="a"/>
    <w:link w:val="a9"/>
    <w:uiPriority w:val="99"/>
    <w:rsid w:val="00902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020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02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02078"/>
    <w:pPr>
      <w:jc w:val="center"/>
    </w:pPr>
    <w:rPr>
      <w:b/>
      <w:bCs/>
      <w:color w:val="000000"/>
      <w:sz w:val="28"/>
      <w:szCs w:val="24"/>
      <w:u w:val="single"/>
    </w:rPr>
  </w:style>
  <w:style w:type="character" w:customStyle="1" w:styleId="ad">
    <w:name w:val="Название Знак"/>
    <w:basedOn w:val="a0"/>
    <w:link w:val="ac"/>
    <w:rsid w:val="0090207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e">
    <w:name w:val="List Paragraph"/>
    <w:basedOn w:val="a"/>
    <w:uiPriority w:val="34"/>
    <w:qFormat/>
    <w:rsid w:val="00902078"/>
    <w:pPr>
      <w:ind w:left="720"/>
      <w:contextualSpacing/>
    </w:pPr>
  </w:style>
  <w:style w:type="character" w:styleId="af">
    <w:name w:val="Hyperlink"/>
    <w:basedOn w:val="a0"/>
    <w:rsid w:val="00902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4045</Words>
  <Characters>23063</Characters>
  <Application>Microsoft Office Word</Application>
  <DocSecurity>0</DocSecurity>
  <Lines>192</Lines>
  <Paragraphs>54</Paragraphs>
  <ScaleCrop>false</ScaleCrop>
  <Company>Hewlett-Packard</Company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3</cp:revision>
  <dcterms:created xsi:type="dcterms:W3CDTF">2013-11-08T14:11:00Z</dcterms:created>
  <dcterms:modified xsi:type="dcterms:W3CDTF">2013-11-08T14:25:00Z</dcterms:modified>
</cp:coreProperties>
</file>