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4" w:rsidRDefault="00ED6B5D" w:rsidP="00ED6B5D">
      <w:pPr>
        <w:pStyle w:val="a3"/>
        <w:rPr>
          <w:color w:val="000000"/>
          <w:spacing w:val="-7"/>
          <w:sz w:val="32"/>
          <w:szCs w:val="32"/>
        </w:rPr>
      </w:pPr>
      <w:r>
        <w:rPr>
          <w:color w:val="000000"/>
          <w:spacing w:val="-7"/>
          <w:sz w:val="32"/>
          <w:szCs w:val="32"/>
        </w:rPr>
        <w:t>Физика и медицина</w:t>
      </w:r>
    </w:p>
    <w:p w:rsidR="00ED6B5D" w:rsidRDefault="00ED6B5D" w:rsidP="00ED6B5D">
      <w:pPr>
        <w:pStyle w:val="a3"/>
      </w:pPr>
      <w:r>
        <w:t>(</w:t>
      </w:r>
      <w:proofErr w:type="spellStart"/>
      <w:r>
        <w:t>предпрофильный</w:t>
      </w:r>
      <w:proofErr w:type="spellEnd"/>
      <w:r>
        <w:t xml:space="preserve"> элективный курс)</w:t>
      </w:r>
    </w:p>
    <w:p w:rsidR="00ED6B5D" w:rsidRDefault="00ED6B5D" w:rsidP="00ED6B5D">
      <w:pPr>
        <w:pStyle w:val="a3"/>
      </w:pPr>
    </w:p>
    <w:p w:rsidR="00ED6B5D" w:rsidRDefault="00ED6B5D" w:rsidP="00ED6B5D">
      <w:pPr>
        <w:pStyle w:val="a3"/>
        <w:jc w:val="right"/>
      </w:pPr>
      <w:r>
        <w:t>Е.А.Сысоева, БОУООШ №7, Краснодарский край,</w:t>
      </w:r>
    </w:p>
    <w:p w:rsidR="00ED6B5D" w:rsidRDefault="00ED6B5D" w:rsidP="00ED6B5D">
      <w:pPr>
        <w:pStyle w:val="a3"/>
        <w:jc w:val="right"/>
      </w:pPr>
      <w:r>
        <w:t>Динской район, ст. Пластуновская</w:t>
      </w:r>
    </w:p>
    <w:p w:rsidR="00ED6B5D" w:rsidRDefault="00ED6B5D" w:rsidP="00ED6B5D">
      <w:pPr>
        <w:pStyle w:val="a3"/>
        <w:jc w:val="right"/>
      </w:pPr>
    </w:p>
    <w:p w:rsidR="00ED6B5D" w:rsidRDefault="00ED6B5D" w:rsidP="00ED6B5D">
      <w:pPr>
        <w:pStyle w:val="a3"/>
        <w:jc w:val="righ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ED6B5D" w:rsidTr="00ED6B5D">
        <w:tc>
          <w:tcPr>
            <w:tcW w:w="2802" w:type="dxa"/>
          </w:tcPr>
          <w:p w:rsidR="00ED6B5D" w:rsidRDefault="00ED6B5D" w:rsidP="00ED6B5D">
            <w:pPr>
              <w:pStyle w:val="a3"/>
              <w:jc w:val="right"/>
            </w:pPr>
          </w:p>
        </w:tc>
        <w:tc>
          <w:tcPr>
            <w:tcW w:w="6769" w:type="dxa"/>
          </w:tcPr>
          <w:p w:rsidR="00ED6B5D" w:rsidRDefault="00ED6B5D" w:rsidP="00ED6B5D">
            <w:pPr>
              <w:pStyle w:val="a3"/>
            </w:pPr>
            <w:r>
              <w:t>Задача, поставленная перед образованием, заключается не только в том, чтобы давать человеку всесторонние знания, но и развивать в нем самостоятельность мышления, необходимую для развития творческого восприятия окружающего мира.</w:t>
            </w:r>
          </w:p>
          <w:p w:rsidR="00ED6B5D" w:rsidRDefault="00ED6B5D" w:rsidP="00ED6B5D">
            <w:pPr>
              <w:pStyle w:val="a3"/>
              <w:jc w:val="right"/>
            </w:pPr>
            <w:r>
              <w:t>П.Л.Капица</w:t>
            </w:r>
          </w:p>
        </w:tc>
      </w:tr>
    </w:tbl>
    <w:p w:rsidR="00ED6B5D" w:rsidRDefault="00ED6B5D" w:rsidP="00ED6B5D">
      <w:pPr>
        <w:pStyle w:val="a3"/>
        <w:jc w:val="right"/>
      </w:pPr>
    </w:p>
    <w:p w:rsidR="00AB2138" w:rsidRPr="00C91B9A" w:rsidRDefault="00AB2138" w:rsidP="00C91B9A">
      <w:pPr>
        <w:pStyle w:val="a3"/>
        <w:jc w:val="center"/>
        <w:rPr>
          <w:b/>
        </w:rPr>
      </w:pPr>
      <w:r w:rsidRPr="00C91B9A">
        <w:rPr>
          <w:b/>
        </w:rPr>
        <w:t>Пояснительная записка</w:t>
      </w:r>
    </w:p>
    <w:p w:rsidR="00AB2138" w:rsidRPr="00AB2138" w:rsidRDefault="00AB2138" w:rsidP="00AB2138">
      <w:pPr>
        <w:pStyle w:val="a3"/>
      </w:pPr>
      <w:r w:rsidRPr="00AB2138">
        <w:rPr>
          <w:spacing w:val="-1"/>
        </w:rPr>
        <w:t>Элективный курс предназначен для учащихся 9 клас</w:t>
      </w:r>
      <w:r w:rsidRPr="00AB2138">
        <w:rPr>
          <w:spacing w:val="-1"/>
        </w:rPr>
        <w:softHyphen/>
      </w:r>
      <w:r w:rsidRPr="00AB2138">
        <w:rPr>
          <w:spacing w:val="1"/>
        </w:rPr>
        <w:t xml:space="preserve">сов общеобразовательных школ в качестве </w:t>
      </w:r>
      <w:proofErr w:type="spellStart"/>
      <w:r w:rsidRPr="00AB2138">
        <w:rPr>
          <w:spacing w:val="1"/>
        </w:rPr>
        <w:t>предпрофильной</w:t>
      </w:r>
      <w:proofErr w:type="spellEnd"/>
      <w:r w:rsidRPr="00AB2138">
        <w:rPr>
          <w:spacing w:val="1"/>
        </w:rPr>
        <w:t xml:space="preserve"> подготовки. Предполагает такое развитие </w:t>
      </w:r>
      <w:r w:rsidRPr="00AB2138">
        <w:t>школьников, которое обеспечивает переход от обучения к самообразованию.</w:t>
      </w:r>
    </w:p>
    <w:p w:rsidR="00AB2138" w:rsidRPr="00AB2138" w:rsidRDefault="00AB2138" w:rsidP="00AB2138">
      <w:pPr>
        <w:pStyle w:val="a3"/>
      </w:pPr>
      <w:r w:rsidRPr="00AB2138">
        <w:rPr>
          <w:i/>
          <w:iCs/>
          <w:spacing w:val="2"/>
        </w:rPr>
        <w:t>Основные цели курса:</w:t>
      </w:r>
    </w:p>
    <w:p w:rsidR="00AB2138" w:rsidRPr="00AB2138" w:rsidRDefault="00AB2138" w:rsidP="00AB2138">
      <w:pPr>
        <w:pStyle w:val="a3"/>
      </w:pPr>
      <w:r w:rsidRPr="00AB2138">
        <w:rPr>
          <w:spacing w:val="2"/>
        </w:rPr>
        <w:t>знакомство с основными методами применения фи</w:t>
      </w:r>
      <w:r w:rsidRPr="00AB2138">
        <w:rPr>
          <w:spacing w:val="2"/>
        </w:rPr>
        <w:softHyphen/>
      </w:r>
      <w:r w:rsidRPr="00AB2138">
        <w:rPr>
          <w:spacing w:val="1"/>
        </w:rPr>
        <w:t>зических законов в медицине;</w:t>
      </w:r>
    </w:p>
    <w:p w:rsidR="00AB2138" w:rsidRPr="00AB2138" w:rsidRDefault="00AB2138" w:rsidP="00AB2138">
      <w:pPr>
        <w:pStyle w:val="a3"/>
      </w:pPr>
      <w:r w:rsidRPr="00AB2138">
        <w:rPr>
          <w:spacing w:val="2"/>
        </w:rPr>
        <w:t xml:space="preserve">развитие познавательного интереса к современной </w:t>
      </w:r>
      <w:r w:rsidRPr="00AB2138">
        <w:rPr>
          <w:spacing w:val="1"/>
        </w:rPr>
        <w:t>медицинской технике и проблемам здравоохранения;</w:t>
      </w:r>
    </w:p>
    <w:p w:rsidR="00AB2138" w:rsidRPr="00AB2138" w:rsidRDefault="00AB2138" w:rsidP="00AB2138">
      <w:pPr>
        <w:pStyle w:val="a3"/>
      </w:pPr>
      <w:r w:rsidRPr="00AB2138">
        <w:rPr>
          <w:spacing w:val="-2"/>
        </w:rPr>
        <w:t>формирование умения выдвигать проблемы и гипоте</w:t>
      </w:r>
      <w:r w:rsidRPr="00AB2138">
        <w:rPr>
          <w:spacing w:val="-2"/>
        </w:rPr>
        <w:softHyphen/>
      </w:r>
      <w:r w:rsidRPr="00AB2138">
        <w:rPr>
          <w:spacing w:val="1"/>
        </w:rPr>
        <w:t>зы, строить логические умозаключения, пользоваться индукцией, дедукцией, методами аналогий.</w:t>
      </w:r>
    </w:p>
    <w:p w:rsidR="00AB2138" w:rsidRPr="00AB2138" w:rsidRDefault="00AB2138" w:rsidP="00AB2138">
      <w:pPr>
        <w:pStyle w:val="a3"/>
      </w:pPr>
      <w:r w:rsidRPr="00AB2138">
        <w:rPr>
          <w:i/>
          <w:iCs/>
          <w:spacing w:val="6"/>
        </w:rPr>
        <w:t>Ожидаемыми результатами элективных за</w:t>
      </w:r>
      <w:r w:rsidRPr="00AB2138">
        <w:rPr>
          <w:i/>
          <w:iCs/>
          <w:spacing w:val="6"/>
        </w:rPr>
        <w:softHyphen/>
      </w:r>
      <w:r w:rsidRPr="00AB2138">
        <w:rPr>
          <w:i/>
          <w:iCs/>
          <w:spacing w:val="5"/>
        </w:rPr>
        <w:t>нятий являются:</w:t>
      </w:r>
    </w:p>
    <w:p w:rsidR="00AB2138" w:rsidRPr="00AB2138" w:rsidRDefault="00AB2138" w:rsidP="00AB2138">
      <w:pPr>
        <w:pStyle w:val="a3"/>
      </w:pPr>
      <w:r w:rsidRPr="00AB2138">
        <w:rPr>
          <w:spacing w:val="1"/>
        </w:rPr>
        <w:t xml:space="preserve">получение учащимися представлений о проявлении </w:t>
      </w:r>
      <w:r w:rsidRPr="00AB2138">
        <w:rPr>
          <w:spacing w:val="-1"/>
        </w:rPr>
        <w:t>физических законов и теорий в медицине, методах науч</w:t>
      </w:r>
      <w:r w:rsidRPr="00AB2138">
        <w:rPr>
          <w:spacing w:val="-1"/>
        </w:rPr>
        <w:softHyphen/>
      </w:r>
      <w:r w:rsidRPr="00AB2138">
        <w:rPr>
          <w:spacing w:val="1"/>
        </w:rPr>
        <w:t>ного познания природы;</w:t>
      </w:r>
    </w:p>
    <w:p w:rsidR="00AB2138" w:rsidRPr="00AB2138" w:rsidRDefault="00AB2138" w:rsidP="00AB2138">
      <w:pPr>
        <w:pStyle w:val="a3"/>
      </w:pPr>
      <w:r w:rsidRPr="00AB2138">
        <w:t>развитие познавательных интересов, интеллектуаль</w:t>
      </w:r>
      <w:r w:rsidRPr="00AB2138">
        <w:softHyphen/>
      </w:r>
      <w:r w:rsidRPr="00AB2138">
        <w:rPr>
          <w:spacing w:val="1"/>
        </w:rPr>
        <w:t>ных и творческих способностей на основе опыта само</w:t>
      </w:r>
      <w:r w:rsidRPr="00AB2138">
        <w:rPr>
          <w:spacing w:val="1"/>
        </w:rPr>
        <w:softHyphen/>
        <w:t xml:space="preserve">стоятельного приобретения новых знаний, анализа и </w:t>
      </w:r>
      <w:r w:rsidRPr="00AB2138">
        <w:rPr>
          <w:spacing w:val="2"/>
        </w:rPr>
        <w:t>оценки новой информации;</w:t>
      </w:r>
    </w:p>
    <w:p w:rsidR="00AB2138" w:rsidRPr="00AB2138" w:rsidRDefault="00AB2138" w:rsidP="00AB2138">
      <w:pPr>
        <w:pStyle w:val="a3"/>
      </w:pPr>
      <w:r w:rsidRPr="00AB2138">
        <w:rPr>
          <w:spacing w:val="1"/>
        </w:rPr>
        <w:t>сознательное самоопределение ученика относитель</w:t>
      </w:r>
      <w:r w:rsidRPr="00AB2138">
        <w:rPr>
          <w:spacing w:val="1"/>
        </w:rPr>
        <w:softHyphen/>
      </w:r>
      <w:r w:rsidRPr="00AB2138">
        <w:t>но профиля дальнейшего обучения или профессиональ</w:t>
      </w:r>
      <w:r w:rsidRPr="00AB2138">
        <w:softHyphen/>
        <w:t>ной деятельности.</w:t>
      </w:r>
    </w:p>
    <w:p w:rsidR="00AB2138" w:rsidRDefault="00AB2138" w:rsidP="00AB2138">
      <w:pPr>
        <w:pStyle w:val="a3"/>
        <w:rPr>
          <w:spacing w:val="9"/>
        </w:rPr>
      </w:pPr>
      <w:r w:rsidRPr="00AB2138">
        <w:rPr>
          <w:spacing w:val="1"/>
        </w:rPr>
        <w:t>Содержание элективного курса базируется на мате</w:t>
      </w:r>
      <w:r w:rsidRPr="00AB2138">
        <w:rPr>
          <w:spacing w:val="1"/>
        </w:rPr>
        <w:softHyphen/>
      </w:r>
      <w:r w:rsidRPr="00AB2138">
        <w:rPr>
          <w:spacing w:val="9"/>
        </w:rPr>
        <w:t>риале курса физики,  изучаемом  в основной школе</w:t>
      </w:r>
      <w:r w:rsidR="00CE18FC">
        <w:rPr>
          <w:spacing w:val="9"/>
        </w:rPr>
        <w:t xml:space="preserve">, </w:t>
      </w:r>
      <w:r w:rsidR="00CE18FC" w:rsidRPr="00AB2138">
        <w:rPr>
          <w:spacing w:val="5"/>
        </w:rPr>
        <w:t xml:space="preserve">в соответствии с программой общего образования по </w:t>
      </w:r>
      <w:r w:rsidR="00CE18FC" w:rsidRPr="00AB2138">
        <w:rPr>
          <w:spacing w:val="1"/>
        </w:rPr>
        <w:t>физике.</w:t>
      </w:r>
    </w:p>
    <w:p w:rsidR="00AB2138" w:rsidRDefault="00AB2138" w:rsidP="00AB2138">
      <w:pPr>
        <w:pStyle w:val="a3"/>
        <w:rPr>
          <w:spacing w:val="9"/>
        </w:rPr>
      </w:pPr>
      <w:r>
        <w:rPr>
          <w:spacing w:val="9"/>
        </w:rPr>
        <w:t>Задачи курса:</w:t>
      </w:r>
    </w:p>
    <w:p w:rsidR="00AB2138" w:rsidRPr="00AB2138" w:rsidRDefault="00AB2138" w:rsidP="00AB2138">
      <w:pPr>
        <w:pStyle w:val="a3"/>
        <w:numPr>
          <w:ilvl w:val="0"/>
          <w:numId w:val="1"/>
        </w:numPr>
      </w:pPr>
      <w:r>
        <w:rPr>
          <w:spacing w:val="9"/>
        </w:rPr>
        <w:t>Развивать познавательные, творческие способности учащихся, самостоятельность мышления;</w:t>
      </w:r>
    </w:p>
    <w:p w:rsidR="00AB2138" w:rsidRPr="00AB2138" w:rsidRDefault="00AB2138" w:rsidP="00AB2138">
      <w:pPr>
        <w:pStyle w:val="a3"/>
        <w:numPr>
          <w:ilvl w:val="0"/>
          <w:numId w:val="1"/>
        </w:numPr>
      </w:pPr>
      <w:r>
        <w:rPr>
          <w:spacing w:val="9"/>
        </w:rPr>
        <w:t>Расширить кругозор учащихся;</w:t>
      </w:r>
    </w:p>
    <w:p w:rsidR="00AB2138" w:rsidRPr="00AB2138" w:rsidRDefault="00AB2138" w:rsidP="00AB2138">
      <w:pPr>
        <w:pStyle w:val="a3"/>
        <w:numPr>
          <w:ilvl w:val="0"/>
          <w:numId w:val="1"/>
        </w:numPr>
      </w:pPr>
      <w:r>
        <w:rPr>
          <w:spacing w:val="9"/>
        </w:rPr>
        <w:t>Выработать умения выдвигать гипотезы, планировать и выполнять эксперименты;</w:t>
      </w:r>
    </w:p>
    <w:p w:rsidR="00AB2138" w:rsidRPr="00AB2138" w:rsidRDefault="00AB2138" w:rsidP="00AB2138">
      <w:pPr>
        <w:pStyle w:val="a3"/>
        <w:numPr>
          <w:ilvl w:val="0"/>
          <w:numId w:val="1"/>
        </w:numPr>
      </w:pPr>
      <w:r>
        <w:rPr>
          <w:spacing w:val="9"/>
        </w:rPr>
        <w:lastRenderedPageBreak/>
        <w:t>Сформировать навыки проведения исследований с использованием простых физических приборов и анализа полученных результатов;</w:t>
      </w:r>
    </w:p>
    <w:p w:rsidR="00AB2138" w:rsidRPr="00AB2138" w:rsidRDefault="00AB2138" w:rsidP="00AB2138">
      <w:pPr>
        <w:pStyle w:val="a3"/>
        <w:numPr>
          <w:ilvl w:val="0"/>
          <w:numId w:val="1"/>
        </w:numPr>
      </w:pPr>
      <w:r>
        <w:rPr>
          <w:spacing w:val="9"/>
        </w:rPr>
        <w:t>Познакомить с аспектами здорового образа жизни;</w:t>
      </w:r>
    </w:p>
    <w:p w:rsidR="00AB2138" w:rsidRDefault="00AB2138" w:rsidP="00AB2138">
      <w:pPr>
        <w:pStyle w:val="a3"/>
        <w:rPr>
          <w:spacing w:val="9"/>
        </w:rPr>
      </w:pPr>
    </w:p>
    <w:p w:rsidR="00AB2138" w:rsidRDefault="00AB2138" w:rsidP="00AB2138">
      <w:pPr>
        <w:pStyle w:val="a3"/>
        <w:rPr>
          <w:spacing w:val="9"/>
        </w:rPr>
      </w:pPr>
      <w:r>
        <w:rPr>
          <w:spacing w:val="9"/>
        </w:rPr>
        <w:t>Учебно-тематическое планирование курса</w:t>
      </w:r>
    </w:p>
    <w:tbl>
      <w:tblPr>
        <w:tblStyle w:val="a4"/>
        <w:tblW w:w="0" w:type="auto"/>
        <w:tblLook w:val="04A0"/>
      </w:tblPr>
      <w:tblGrid>
        <w:gridCol w:w="595"/>
        <w:gridCol w:w="4224"/>
        <w:gridCol w:w="1101"/>
        <w:gridCol w:w="3651"/>
      </w:tblGrid>
      <w:tr w:rsidR="00AB2138" w:rsidTr="00AB2138">
        <w:tc>
          <w:tcPr>
            <w:tcW w:w="595" w:type="dxa"/>
          </w:tcPr>
          <w:p w:rsidR="00AB2138" w:rsidRDefault="00AB2138" w:rsidP="00AB2138">
            <w:pPr>
              <w:pStyle w:val="a3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24" w:type="dxa"/>
          </w:tcPr>
          <w:p w:rsidR="00AB2138" w:rsidRDefault="00AB2138" w:rsidP="00AB2138">
            <w:pPr>
              <w:pStyle w:val="a3"/>
              <w:jc w:val="center"/>
            </w:pPr>
            <w:r>
              <w:t xml:space="preserve">Тема </w:t>
            </w:r>
          </w:p>
        </w:tc>
        <w:tc>
          <w:tcPr>
            <w:tcW w:w="1101" w:type="dxa"/>
          </w:tcPr>
          <w:p w:rsidR="00AB2138" w:rsidRDefault="00AB2138" w:rsidP="00AB2138">
            <w:pPr>
              <w:pStyle w:val="a3"/>
            </w:pPr>
            <w:r>
              <w:t>Кол-во часов</w:t>
            </w:r>
          </w:p>
        </w:tc>
        <w:tc>
          <w:tcPr>
            <w:tcW w:w="3651" w:type="dxa"/>
          </w:tcPr>
          <w:p w:rsidR="00AB2138" w:rsidRDefault="00AB2138" w:rsidP="00AB2138">
            <w:pPr>
              <w:pStyle w:val="a3"/>
              <w:jc w:val="center"/>
            </w:pPr>
            <w:r>
              <w:t>Форма занятия и вид деятельности учащихся</w:t>
            </w:r>
          </w:p>
        </w:tc>
      </w:tr>
      <w:tr w:rsidR="00AB2138" w:rsidTr="00997693">
        <w:trPr>
          <w:trHeight w:val="659"/>
        </w:trPr>
        <w:tc>
          <w:tcPr>
            <w:tcW w:w="595" w:type="dxa"/>
          </w:tcPr>
          <w:p w:rsidR="00AB2138" w:rsidRDefault="00AB2138" w:rsidP="00AB2138">
            <w:pPr>
              <w:pStyle w:val="a3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4224" w:type="dxa"/>
          </w:tcPr>
          <w:p w:rsidR="00AB2138" w:rsidRDefault="00997693" w:rsidP="00997693">
            <w:pPr>
              <w:pStyle w:val="a3"/>
            </w:pPr>
            <w:r>
              <w:t>Невесомость и перегрузки. Центрифугирование</w:t>
            </w:r>
          </w:p>
        </w:tc>
        <w:tc>
          <w:tcPr>
            <w:tcW w:w="1101" w:type="dxa"/>
          </w:tcPr>
          <w:p w:rsidR="00AB2138" w:rsidRDefault="00997693" w:rsidP="00AB2138">
            <w:pPr>
              <w:pStyle w:val="a3"/>
            </w:pPr>
            <w:r>
              <w:t>1</w:t>
            </w:r>
          </w:p>
        </w:tc>
        <w:tc>
          <w:tcPr>
            <w:tcW w:w="3651" w:type="dxa"/>
          </w:tcPr>
          <w:p w:rsidR="00AB2138" w:rsidRDefault="00CE18FC" w:rsidP="00AB2138">
            <w:pPr>
              <w:pStyle w:val="a3"/>
            </w:pPr>
            <w:r>
              <w:t>Лекция, конспектирование ее основного содержания</w:t>
            </w:r>
          </w:p>
        </w:tc>
      </w:tr>
      <w:tr w:rsidR="00AB2138" w:rsidTr="00AB2138">
        <w:tc>
          <w:tcPr>
            <w:tcW w:w="595" w:type="dxa"/>
          </w:tcPr>
          <w:p w:rsidR="00AB2138" w:rsidRDefault="00AB2138" w:rsidP="00AB2138">
            <w:pPr>
              <w:pStyle w:val="a3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4224" w:type="dxa"/>
          </w:tcPr>
          <w:p w:rsidR="00997693" w:rsidRDefault="00997693" w:rsidP="00997693">
            <w:pPr>
              <w:pStyle w:val="a3"/>
            </w:pPr>
            <w:r>
              <w:t>Вестибулярный аппарат</w:t>
            </w:r>
          </w:p>
          <w:p w:rsidR="00997693" w:rsidRDefault="00997693" w:rsidP="00997693">
            <w:pPr>
              <w:pStyle w:val="a3"/>
            </w:pPr>
            <w:r>
              <w:rPr>
                <w:spacing w:val="1"/>
              </w:rPr>
              <w:t>как инерциальная система</w:t>
            </w:r>
          </w:p>
          <w:p w:rsidR="00AB2138" w:rsidRDefault="00997693" w:rsidP="00997693">
            <w:pPr>
              <w:pStyle w:val="a3"/>
            </w:pPr>
            <w:r>
              <w:rPr>
                <w:spacing w:val="3"/>
              </w:rPr>
              <w:t>ориентации человека</w:t>
            </w:r>
          </w:p>
        </w:tc>
        <w:tc>
          <w:tcPr>
            <w:tcW w:w="1101" w:type="dxa"/>
          </w:tcPr>
          <w:p w:rsidR="00AB2138" w:rsidRDefault="00997693" w:rsidP="00AB2138">
            <w:pPr>
              <w:pStyle w:val="a3"/>
            </w:pPr>
            <w:r>
              <w:t>1</w:t>
            </w:r>
          </w:p>
        </w:tc>
        <w:tc>
          <w:tcPr>
            <w:tcW w:w="3651" w:type="dxa"/>
          </w:tcPr>
          <w:p w:rsidR="00AB2138" w:rsidRDefault="00CE18FC" w:rsidP="00AB2138">
            <w:pPr>
              <w:pStyle w:val="a3"/>
            </w:pPr>
            <w:r>
              <w:t>Беседа, практическая работа, исследовательская работа</w:t>
            </w:r>
          </w:p>
        </w:tc>
      </w:tr>
      <w:tr w:rsidR="00AB2138" w:rsidTr="00AB2138">
        <w:tc>
          <w:tcPr>
            <w:tcW w:w="595" w:type="dxa"/>
          </w:tcPr>
          <w:p w:rsidR="00AB2138" w:rsidRDefault="00AB2138" w:rsidP="00AB2138">
            <w:pPr>
              <w:pStyle w:val="a3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4224" w:type="dxa"/>
          </w:tcPr>
          <w:p w:rsidR="00AB2138" w:rsidRDefault="00997693" w:rsidP="00997693">
            <w:pPr>
              <w:pStyle w:val="a3"/>
            </w:pPr>
            <w:r>
              <w:t>Сочленения и рычаги в опорно-двигательном аппарате человека</w:t>
            </w:r>
          </w:p>
        </w:tc>
        <w:tc>
          <w:tcPr>
            <w:tcW w:w="1101" w:type="dxa"/>
          </w:tcPr>
          <w:p w:rsidR="00AB2138" w:rsidRDefault="00997693" w:rsidP="00AB2138">
            <w:pPr>
              <w:pStyle w:val="a3"/>
            </w:pPr>
            <w:r>
              <w:t>1</w:t>
            </w:r>
          </w:p>
        </w:tc>
        <w:tc>
          <w:tcPr>
            <w:tcW w:w="3651" w:type="dxa"/>
          </w:tcPr>
          <w:p w:rsidR="00AB2138" w:rsidRDefault="00CE18FC" w:rsidP="00AB2138">
            <w:pPr>
              <w:pStyle w:val="a3"/>
            </w:pPr>
            <w:r>
              <w:t>Беседа, практическая работа, исследовательская работа</w:t>
            </w:r>
          </w:p>
        </w:tc>
      </w:tr>
      <w:tr w:rsidR="00AB2138" w:rsidTr="00AB2138">
        <w:tc>
          <w:tcPr>
            <w:tcW w:w="595" w:type="dxa"/>
          </w:tcPr>
          <w:p w:rsidR="00AB2138" w:rsidRDefault="00AB2138" w:rsidP="00AB2138">
            <w:pPr>
              <w:pStyle w:val="a3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4224" w:type="dxa"/>
          </w:tcPr>
          <w:p w:rsidR="00AB2138" w:rsidRDefault="00997693" w:rsidP="00997693">
            <w:pPr>
              <w:pStyle w:val="a3"/>
            </w:pPr>
            <w:r>
              <w:t xml:space="preserve">Работа и мощность человека. </w:t>
            </w:r>
            <w:proofErr w:type="spellStart"/>
            <w:r>
              <w:t>Эргометрия</w:t>
            </w:r>
            <w:proofErr w:type="spellEnd"/>
          </w:p>
        </w:tc>
        <w:tc>
          <w:tcPr>
            <w:tcW w:w="1101" w:type="dxa"/>
          </w:tcPr>
          <w:p w:rsidR="00AB2138" w:rsidRDefault="00997693" w:rsidP="00AB2138">
            <w:pPr>
              <w:pStyle w:val="a3"/>
            </w:pPr>
            <w:r>
              <w:t>1</w:t>
            </w:r>
          </w:p>
        </w:tc>
        <w:tc>
          <w:tcPr>
            <w:tcW w:w="3651" w:type="dxa"/>
          </w:tcPr>
          <w:p w:rsidR="00AB2138" w:rsidRDefault="00CE18FC" w:rsidP="00AB2138">
            <w:pPr>
              <w:pStyle w:val="a3"/>
            </w:pPr>
            <w:r>
              <w:t>Беседа, работа с дополнительной литературой</w:t>
            </w:r>
          </w:p>
        </w:tc>
      </w:tr>
      <w:tr w:rsidR="00AB2138" w:rsidTr="00AB2138">
        <w:tc>
          <w:tcPr>
            <w:tcW w:w="595" w:type="dxa"/>
          </w:tcPr>
          <w:p w:rsidR="00AB2138" w:rsidRDefault="00AB2138" w:rsidP="00AB2138">
            <w:pPr>
              <w:pStyle w:val="a3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4224" w:type="dxa"/>
          </w:tcPr>
          <w:p w:rsidR="00AB2138" w:rsidRDefault="00997693" w:rsidP="00997693">
            <w:pPr>
              <w:pStyle w:val="a3"/>
            </w:pPr>
            <w:r>
              <w:t xml:space="preserve">Характеристики слухового ощущения. </w:t>
            </w:r>
            <w:r>
              <w:rPr>
                <w:spacing w:val="2"/>
              </w:rPr>
              <w:t>Звуковые измерения</w:t>
            </w:r>
          </w:p>
        </w:tc>
        <w:tc>
          <w:tcPr>
            <w:tcW w:w="1101" w:type="dxa"/>
          </w:tcPr>
          <w:p w:rsidR="00AB2138" w:rsidRDefault="00997693" w:rsidP="00AB2138">
            <w:pPr>
              <w:pStyle w:val="a3"/>
            </w:pPr>
            <w:r>
              <w:t>1</w:t>
            </w:r>
          </w:p>
        </w:tc>
        <w:tc>
          <w:tcPr>
            <w:tcW w:w="3651" w:type="dxa"/>
          </w:tcPr>
          <w:p w:rsidR="00AB2138" w:rsidRDefault="00CE18FC" w:rsidP="00AB2138">
            <w:pPr>
              <w:pStyle w:val="a3"/>
            </w:pPr>
            <w:r>
              <w:t>Лекция, сообщения учащихся</w:t>
            </w:r>
          </w:p>
        </w:tc>
      </w:tr>
      <w:tr w:rsidR="00AB2138" w:rsidTr="00AB2138">
        <w:tc>
          <w:tcPr>
            <w:tcW w:w="595" w:type="dxa"/>
          </w:tcPr>
          <w:p w:rsidR="00AB2138" w:rsidRDefault="00AB2138" w:rsidP="00AB2138">
            <w:pPr>
              <w:pStyle w:val="a3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4224" w:type="dxa"/>
          </w:tcPr>
          <w:p w:rsidR="00997693" w:rsidRDefault="00997693" w:rsidP="00997693">
            <w:pPr>
              <w:pStyle w:val="a3"/>
            </w:pPr>
            <w:r>
              <w:t>Физические основы клинического метода</w:t>
            </w:r>
          </w:p>
          <w:p w:rsidR="00997693" w:rsidRDefault="00997693" w:rsidP="00997693">
            <w:pPr>
              <w:pStyle w:val="a3"/>
            </w:pPr>
            <w:r>
              <w:t xml:space="preserve">измерения давления крови. </w:t>
            </w:r>
            <w:r>
              <w:rPr>
                <w:spacing w:val="-1"/>
              </w:rPr>
              <w:t>Физические свойства нагретых и холодных сред,</w:t>
            </w:r>
          </w:p>
          <w:p w:rsidR="00997693" w:rsidRDefault="00997693" w:rsidP="00997693">
            <w:pPr>
              <w:pStyle w:val="a3"/>
            </w:pPr>
            <w:proofErr w:type="gramStart"/>
            <w:r>
              <w:rPr>
                <w:spacing w:val="-2"/>
              </w:rPr>
              <w:t>используемых</w:t>
            </w:r>
            <w:proofErr w:type="gramEnd"/>
            <w:r>
              <w:rPr>
                <w:spacing w:val="-2"/>
              </w:rPr>
              <w:t xml:space="preserve"> для лечения.</w:t>
            </w:r>
          </w:p>
          <w:p w:rsidR="00AB2138" w:rsidRDefault="00997693" w:rsidP="00997693">
            <w:pPr>
              <w:pStyle w:val="a3"/>
            </w:pPr>
            <w:r>
              <w:rPr>
                <w:spacing w:val="3"/>
              </w:rPr>
              <w:t>Применение низких температур в медицине</w:t>
            </w:r>
          </w:p>
        </w:tc>
        <w:tc>
          <w:tcPr>
            <w:tcW w:w="1101" w:type="dxa"/>
          </w:tcPr>
          <w:p w:rsidR="00AB2138" w:rsidRDefault="00997693" w:rsidP="00AB2138">
            <w:pPr>
              <w:pStyle w:val="a3"/>
            </w:pPr>
            <w:r>
              <w:t>2</w:t>
            </w:r>
          </w:p>
        </w:tc>
        <w:tc>
          <w:tcPr>
            <w:tcW w:w="3651" w:type="dxa"/>
          </w:tcPr>
          <w:p w:rsidR="00AB2138" w:rsidRDefault="00CE18FC" w:rsidP="00AB2138">
            <w:pPr>
              <w:pStyle w:val="a3"/>
            </w:pPr>
            <w:r>
              <w:t>Беседа, практическая работа</w:t>
            </w:r>
          </w:p>
        </w:tc>
      </w:tr>
      <w:tr w:rsidR="00AB2138" w:rsidTr="00AB2138">
        <w:tc>
          <w:tcPr>
            <w:tcW w:w="595" w:type="dxa"/>
          </w:tcPr>
          <w:p w:rsidR="00AB2138" w:rsidRDefault="00AB2138" w:rsidP="00AB2138">
            <w:pPr>
              <w:pStyle w:val="a3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4224" w:type="dxa"/>
          </w:tcPr>
          <w:p w:rsidR="00AB2138" w:rsidRDefault="00997693" w:rsidP="00997693">
            <w:pPr>
              <w:pStyle w:val="a3"/>
            </w:pPr>
            <w:r>
              <w:t>Физические основы электрокардиографии</w:t>
            </w:r>
          </w:p>
        </w:tc>
        <w:tc>
          <w:tcPr>
            <w:tcW w:w="1101" w:type="dxa"/>
          </w:tcPr>
          <w:p w:rsidR="00AB2138" w:rsidRDefault="00997693" w:rsidP="00AB2138">
            <w:pPr>
              <w:pStyle w:val="a3"/>
            </w:pPr>
            <w:r>
              <w:t>1</w:t>
            </w:r>
          </w:p>
        </w:tc>
        <w:tc>
          <w:tcPr>
            <w:tcW w:w="3651" w:type="dxa"/>
          </w:tcPr>
          <w:p w:rsidR="00AB2138" w:rsidRDefault="00CE18FC" w:rsidP="00CE18FC">
            <w:pPr>
              <w:pStyle w:val="a3"/>
            </w:pPr>
            <w:r>
              <w:t>Беседа, исследовательская работа</w:t>
            </w:r>
          </w:p>
        </w:tc>
      </w:tr>
      <w:tr w:rsidR="00AB2138" w:rsidTr="00AB2138">
        <w:tc>
          <w:tcPr>
            <w:tcW w:w="595" w:type="dxa"/>
          </w:tcPr>
          <w:p w:rsidR="00AB2138" w:rsidRDefault="00AB2138" w:rsidP="00AB2138">
            <w:pPr>
              <w:pStyle w:val="a3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4224" w:type="dxa"/>
          </w:tcPr>
          <w:p w:rsidR="00AB2138" w:rsidRDefault="00997693" w:rsidP="00997693">
            <w:pPr>
              <w:pStyle w:val="a3"/>
            </w:pPr>
            <w:r>
              <w:t xml:space="preserve">Оптическая  система  глаза </w:t>
            </w:r>
            <w:r>
              <w:rPr>
                <w:spacing w:val="-10"/>
              </w:rPr>
              <w:t>и некоторые ее особенности</w:t>
            </w:r>
          </w:p>
        </w:tc>
        <w:tc>
          <w:tcPr>
            <w:tcW w:w="1101" w:type="dxa"/>
          </w:tcPr>
          <w:p w:rsidR="00AB2138" w:rsidRDefault="00997693" w:rsidP="00AB2138">
            <w:pPr>
              <w:pStyle w:val="a3"/>
            </w:pPr>
            <w:r>
              <w:t>1</w:t>
            </w:r>
          </w:p>
        </w:tc>
        <w:tc>
          <w:tcPr>
            <w:tcW w:w="3651" w:type="dxa"/>
          </w:tcPr>
          <w:p w:rsidR="00AB2138" w:rsidRDefault="00F43B82" w:rsidP="00AB2138">
            <w:pPr>
              <w:pStyle w:val="a3"/>
            </w:pPr>
            <w:r>
              <w:t>Сообщения учащихся, исследовательская работа</w:t>
            </w:r>
          </w:p>
        </w:tc>
      </w:tr>
      <w:tr w:rsidR="00AB2138" w:rsidTr="00AB2138">
        <w:tc>
          <w:tcPr>
            <w:tcW w:w="595" w:type="dxa"/>
          </w:tcPr>
          <w:p w:rsidR="00AB2138" w:rsidRDefault="00AB2138" w:rsidP="00AB2138">
            <w:pPr>
              <w:pStyle w:val="a3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4224" w:type="dxa"/>
          </w:tcPr>
          <w:p w:rsidR="00AB2138" w:rsidRDefault="00997693" w:rsidP="00997693">
            <w:pPr>
              <w:pStyle w:val="a3"/>
            </w:pPr>
            <w:r>
              <w:rPr>
                <w:spacing w:val="-8"/>
              </w:rPr>
              <w:t xml:space="preserve">Использование рентгеновского </w:t>
            </w:r>
            <w:r>
              <w:t>излучения в медицине. Тепловое излучение тел</w:t>
            </w:r>
          </w:p>
        </w:tc>
        <w:tc>
          <w:tcPr>
            <w:tcW w:w="1101" w:type="dxa"/>
          </w:tcPr>
          <w:p w:rsidR="00AB2138" w:rsidRDefault="00997693" w:rsidP="00AB2138">
            <w:pPr>
              <w:pStyle w:val="a3"/>
            </w:pPr>
            <w:r>
              <w:t>1</w:t>
            </w:r>
          </w:p>
        </w:tc>
        <w:tc>
          <w:tcPr>
            <w:tcW w:w="3651" w:type="dxa"/>
          </w:tcPr>
          <w:p w:rsidR="00AB2138" w:rsidRDefault="00F43B82" w:rsidP="00AB2138">
            <w:pPr>
              <w:pStyle w:val="a3"/>
            </w:pPr>
            <w:r>
              <w:t>Беседа, практическая работа</w:t>
            </w:r>
          </w:p>
        </w:tc>
      </w:tr>
      <w:tr w:rsidR="00AB2138" w:rsidTr="00AB2138">
        <w:tc>
          <w:tcPr>
            <w:tcW w:w="595" w:type="dxa"/>
          </w:tcPr>
          <w:p w:rsidR="00AB2138" w:rsidRDefault="00AB2138" w:rsidP="00AB2138">
            <w:pPr>
              <w:pStyle w:val="a3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4224" w:type="dxa"/>
          </w:tcPr>
          <w:p w:rsidR="00AB2138" w:rsidRDefault="00997693" w:rsidP="00997693">
            <w:pPr>
              <w:pStyle w:val="a3"/>
            </w:pPr>
            <w:r>
              <w:t xml:space="preserve">Использование радиоактивных изотопов </w:t>
            </w:r>
            <w:r>
              <w:rPr>
                <w:spacing w:val="-5"/>
              </w:rPr>
              <w:t>в медицине</w:t>
            </w:r>
          </w:p>
        </w:tc>
        <w:tc>
          <w:tcPr>
            <w:tcW w:w="1101" w:type="dxa"/>
          </w:tcPr>
          <w:p w:rsidR="00AB2138" w:rsidRDefault="00997693" w:rsidP="00AB2138">
            <w:pPr>
              <w:pStyle w:val="a3"/>
            </w:pPr>
            <w:r>
              <w:t>2</w:t>
            </w:r>
          </w:p>
        </w:tc>
        <w:tc>
          <w:tcPr>
            <w:tcW w:w="3651" w:type="dxa"/>
          </w:tcPr>
          <w:p w:rsidR="00AB2138" w:rsidRDefault="00F43B82" w:rsidP="00AB2138">
            <w:pPr>
              <w:pStyle w:val="a3"/>
            </w:pPr>
            <w:r>
              <w:t>Беседа, исследовательская работа</w:t>
            </w:r>
          </w:p>
        </w:tc>
      </w:tr>
      <w:tr w:rsidR="00AB2138" w:rsidTr="00AB2138">
        <w:tc>
          <w:tcPr>
            <w:tcW w:w="595" w:type="dxa"/>
          </w:tcPr>
          <w:p w:rsidR="00AB2138" w:rsidRDefault="00AB2138" w:rsidP="00AB2138">
            <w:pPr>
              <w:pStyle w:val="a3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4224" w:type="dxa"/>
          </w:tcPr>
          <w:p w:rsidR="00AB2138" w:rsidRDefault="00997693" w:rsidP="00AB2138">
            <w:pPr>
              <w:pStyle w:val="a3"/>
            </w:pPr>
            <w:r>
              <w:t>Время реакции человека и факторы, которые на него влияют</w:t>
            </w:r>
          </w:p>
        </w:tc>
        <w:tc>
          <w:tcPr>
            <w:tcW w:w="1101" w:type="dxa"/>
          </w:tcPr>
          <w:p w:rsidR="00AB2138" w:rsidRDefault="00CE18FC" w:rsidP="00AB2138">
            <w:pPr>
              <w:pStyle w:val="a3"/>
            </w:pPr>
            <w:r>
              <w:t>1</w:t>
            </w:r>
          </w:p>
        </w:tc>
        <w:tc>
          <w:tcPr>
            <w:tcW w:w="3651" w:type="dxa"/>
          </w:tcPr>
          <w:p w:rsidR="00AB2138" w:rsidRDefault="00F43B82" w:rsidP="00AB2138">
            <w:pPr>
              <w:pStyle w:val="a3"/>
            </w:pPr>
            <w:r>
              <w:t>Беседа, практическая работа, исследовательская работа</w:t>
            </w:r>
          </w:p>
        </w:tc>
      </w:tr>
      <w:tr w:rsidR="00997693" w:rsidTr="00AB2138">
        <w:tc>
          <w:tcPr>
            <w:tcW w:w="595" w:type="dxa"/>
          </w:tcPr>
          <w:p w:rsidR="00997693" w:rsidRDefault="00997693" w:rsidP="00AB2138">
            <w:pPr>
              <w:pStyle w:val="a3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4224" w:type="dxa"/>
          </w:tcPr>
          <w:p w:rsidR="00997693" w:rsidRDefault="00997693" w:rsidP="00AB2138">
            <w:pPr>
              <w:pStyle w:val="a3"/>
            </w:pPr>
            <w:r>
              <w:t>Решение качественных задач по теме «Физика и медицина»</w:t>
            </w:r>
          </w:p>
        </w:tc>
        <w:tc>
          <w:tcPr>
            <w:tcW w:w="1101" w:type="dxa"/>
          </w:tcPr>
          <w:p w:rsidR="00997693" w:rsidRDefault="00CE18FC" w:rsidP="00AB2138">
            <w:pPr>
              <w:pStyle w:val="a3"/>
            </w:pPr>
            <w:r>
              <w:t>1</w:t>
            </w:r>
          </w:p>
        </w:tc>
        <w:tc>
          <w:tcPr>
            <w:tcW w:w="3651" w:type="dxa"/>
          </w:tcPr>
          <w:p w:rsidR="00997693" w:rsidRDefault="00CE18FC" w:rsidP="00AB2138">
            <w:pPr>
              <w:pStyle w:val="a3"/>
            </w:pPr>
            <w:r>
              <w:t>Решение задач</w:t>
            </w:r>
          </w:p>
        </w:tc>
      </w:tr>
      <w:tr w:rsidR="00CE18FC" w:rsidTr="00AB2138">
        <w:tc>
          <w:tcPr>
            <w:tcW w:w="595" w:type="dxa"/>
          </w:tcPr>
          <w:p w:rsidR="00CE18FC" w:rsidRDefault="00CE18FC" w:rsidP="00AB2138">
            <w:pPr>
              <w:pStyle w:val="a3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4224" w:type="dxa"/>
          </w:tcPr>
          <w:p w:rsidR="00CE18FC" w:rsidRDefault="00CE18FC" w:rsidP="00AB2138">
            <w:pPr>
              <w:pStyle w:val="a3"/>
            </w:pPr>
            <w:r>
              <w:t>Экскурсия в кабинет ЭКГ поликлиники</w:t>
            </w:r>
          </w:p>
        </w:tc>
        <w:tc>
          <w:tcPr>
            <w:tcW w:w="1101" w:type="dxa"/>
          </w:tcPr>
          <w:p w:rsidR="00CE18FC" w:rsidRDefault="00CE18FC" w:rsidP="00AB2138">
            <w:pPr>
              <w:pStyle w:val="a3"/>
            </w:pPr>
            <w:r>
              <w:t>2</w:t>
            </w:r>
          </w:p>
        </w:tc>
        <w:tc>
          <w:tcPr>
            <w:tcW w:w="3651" w:type="dxa"/>
          </w:tcPr>
          <w:p w:rsidR="00CE18FC" w:rsidRDefault="00F43B82" w:rsidP="00AB2138">
            <w:pPr>
              <w:pStyle w:val="a3"/>
            </w:pPr>
            <w:r>
              <w:t>Отзывы об экскурсии</w:t>
            </w:r>
          </w:p>
        </w:tc>
      </w:tr>
      <w:tr w:rsidR="00CE18FC" w:rsidTr="00AB2138">
        <w:tc>
          <w:tcPr>
            <w:tcW w:w="595" w:type="dxa"/>
          </w:tcPr>
          <w:p w:rsidR="00CE18FC" w:rsidRDefault="00CE18FC" w:rsidP="00AB2138">
            <w:pPr>
              <w:pStyle w:val="a3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4224" w:type="dxa"/>
          </w:tcPr>
          <w:p w:rsidR="00CE18FC" w:rsidRDefault="00CE18FC" w:rsidP="00AB2138">
            <w:pPr>
              <w:pStyle w:val="a3"/>
            </w:pPr>
            <w:r>
              <w:t>Итоговое занятие</w:t>
            </w:r>
          </w:p>
        </w:tc>
        <w:tc>
          <w:tcPr>
            <w:tcW w:w="1101" w:type="dxa"/>
          </w:tcPr>
          <w:p w:rsidR="00CE18FC" w:rsidRDefault="00CE18FC" w:rsidP="00AB2138">
            <w:pPr>
              <w:pStyle w:val="a3"/>
            </w:pPr>
            <w:r>
              <w:t>1</w:t>
            </w:r>
          </w:p>
        </w:tc>
        <w:tc>
          <w:tcPr>
            <w:tcW w:w="3651" w:type="dxa"/>
          </w:tcPr>
          <w:p w:rsidR="00CE18FC" w:rsidRDefault="00CE18FC" w:rsidP="00F43B82">
            <w:pPr>
              <w:pStyle w:val="a3"/>
            </w:pPr>
            <w:r>
              <w:t>Викторина, соревнование, отчеты учащихся о п</w:t>
            </w:r>
            <w:r w:rsidR="00F43B82">
              <w:t>роделанных практических работах</w:t>
            </w:r>
            <w:r>
              <w:t xml:space="preserve"> </w:t>
            </w:r>
          </w:p>
        </w:tc>
      </w:tr>
    </w:tbl>
    <w:p w:rsidR="00AB2138" w:rsidRDefault="00AB2138" w:rsidP="00CE18FC">
      <w:pPr>
        <w:pStyle w:val="a3"/>
      </w:pPr>
    </w:p>
    <w:p w:rsidR="00F43B82" w:rsidRPr="00C91B9A" w:rsidRDefault="00F43B82" w:rsidP="00C91B9A">
      <w:pPr>
        <w:pStyle w:val="a3"/>
        <w:jc w:val="center"/>
        <w:rPr>
          <w:b/>
        </w:rPr>
      </w:pPr>
      <w:r w:rsidRPr="00C91B9A">
        <w:rPr>
          <w:b/>
        </w:rPr>
        <w:t>Содержание элективного курса</w:t>
      </w:r>
    </w:p>
    <w:p w:rsidR="00F43B82" w:rsidRDefault="00F43B82" w:rsidP="00802EC7">
      <w:pPr>
        <w:pStyle w:val="a3"/>
        <w:numPr>
          <w:ilvl w:val="0"/>
          <w:numId w:val="8"/>
        </w:numPr>
      </w:pPr>
      <w:r w:rsidRPr="00F43B82">
        <w:t>Особенности поведения человеческого орга</w:t>
      </w:r>
      <w:r w:rsidRPr="00F43B82">
        <w:softHyphen/>
        <w:t>низма при невесомости, когда органы человека не ока</w:t>
      </w:r>
      <w:r w:rsidRPr="00F43B82">
        <w:softHyphen/>
        <w:t>зывают давления друг на друга.</w:t>
      </w:r>
    </w:p>
    <w:p w:rsidR="00F43B82" w:rsidRDefault="00F43B82" w:rsidP="00802EC7">
      <w:pPr>
        <w:pStyle w:val="a3"/>
        <w:numPr>
          <w:ilvl w:val="0"/>
          <w:numId w:val="8"/>
        </w:numPr>
        <w:rPr>
          <w:spacing w:val="2"/>
        </w:rPr>
      </w:pPr>
      <w:r>
        <w:rPr>
          <w:spacing w:val="-1"/>
        </w:rPr>
        <w:t>Ре</w:t>
      </w:r>
      <w:r>
        <w:rPr>
          <w:spacing w:val="-1"/>
        </w:rPr>
        <w:softHyphen/>
      </w:r>
      <w:r>
        <w:t xml:space="preserve">акция вестибулярного аппарата на равнодействующую </w:t>
      </w:r>
      <w:r>
        <w:rPr>
          <w:spacing w:val="2"/>
        </w:rPr>
        <w:t>сил, действующих на человека.</w:t>
      </w:r>
    </w:p>
    <w:p w:rsidR="00F43B82" w:rsidRDefault="00F43B82" w:rsidP="00802EC7">
      <w:pPr>
        <w:pStyle w:val="a3"/>
        <w:numPr>
          <w:ilvl w:val="0"/>
          <w:numId w:val="8"/>
        </w:numPr>
        <w:rPr>
          <w:spacing w:val="-2"/>
        </w:rPr>
      </w:pPr>
      <w:r>
        <w:rPr>
          <w:spacing w:val="1"/>
        </w:rPr>
        <w:t>Удержание человеком равновесия с помощью сово</w:t>
      </w:r>
      <w:r>
        <w:rPr>
          <w:spacing w:val="1"/>
        </w:rPr>
        <w:softHyphen/>
      </w:r>
      <w:r>
        <w:t xml:space="preserve">купности рычагов, входящих в опорно-двигательную </w:t>
      </w:r>
      <w:r>
        <w:rPr>
          <w:spacing w:val="-2"/>
        </w:rPr>
        <w:t>систему человека.</w:t>
      </w:r>
    </w:p>
    <w:p w:rsidR="00F43B82" w:rsidRDefault="00802EC7" w:rsidP="00802EC7">
      <w:pPr>
        <w:pStyle w:val="a3"/>
        <w:numPr>
          <w:ilvl w:val="0"/>
          <w:numId w:val="8"/>
        </w:numPr>
      </w:pPr>
      <w:r w:rsidRPr="00802EC7">
        <w:t>Эргометры — приборы для изме</w:t>
      </w:r>
      <w:r w:rsidRPr="00802EC7">
        <w:softHyphen/>
        <w:t>рения работы человека или отдельных его членов.</w:t>
      </w:r>
    </w:p>
    <w:p w:rsidR="00802EC7" w:rsidRPr="00802EC7" w:rsidRDefault="00802EC7" w:rsidP="00802EC7">
      <w:pPr>
        <w:pStyle w:val="a3"/>
        <w:numPr>
          <w:ilvl w:val="0"/>
          <w:numId w:val="8"/>
        </w:numPr>
      </w:pPr>
      <w:r w:rsidRPr="00802EC7">
        <w:t>Действие звука на человеческий организм в зависимости от уровня интенсивности звука. Звуковое давление</w:t>
      </w:r>
      <w:r>
        <w:rPr>
          <w:color w:val="000000"/>
          <w:spacing w:val="8"/>
          <w:sz w:val="22"/>
          <w:szCs w:val="22"/>
        </w:rPr>
        <w:t>.</w:t>
      </w:r>
    </w:p>
    <w:p w:rsidR="00F43B82" w:rsidRDefault="00802EC7" w:rsidP="00802EC7">
      <w:pPr>
        <w:pStyle w:val="a3"/>
        <w:numPr>
          <w:ilvl w:val="0"/>
          <w:numId w:val="8"/>
        </w:numPr>
      </w:pPr>
      <w:r w:rsidRPr="00802EC7">
        <w:t>Физические основы измерения давления крови в плечевой артерии.</w:t>
      </w:r>
    </w:p>
    <w:p w:rsidR="00802EC7" w:rsidRPr="00802EC7" w:rsidRDefault="00802EC7" w:rsidP="00802EC7">
      <w:pPr>
        <w:pStyle w:val="a3"/>
        <w:numPr>
          <w:ilvl w:val="0"/>
          <w:numId w:val="8"/>
        </w:numPr>
      </w:pPr>
      <w:r w:rsidRPr="00802EC7">
        <w:t>Биоэлектрические потенциалы в клетках и тканях че</w:t>
      </w:r>
      <w:r w:rsidRPr="00802EC7">
        <w:softHyphen/>
        <w:t>ловека.</w:t>
      </w:r>
    </w:p>
    <w:p w:rsidR="00F43B82" w:rsidRDefault="00802EC7" w:rsidP="00802EC7">
      <w:pPr>
        <w:pStyle w:val="a3"/>
        <w:numPr>
          <w:ilvl w:val="0"/>
          <w:numId w:val="8"/>
        </w:numPr>
      </w:pPr>
      <w:r w:rsidRPr="00802EC7">
        <w:t>Строение глаза человека. Аккомодация — приспособ</w:t>
      </w:r>
      <w:r w:rsidRPr="00802EC7">
        <w:softHyphen/>
        <w:t>ление глаза к четкому видению различно удаленных предметов (наводка на резкость).</w:t>
      </w:r>
    </w:p>
    <w:p w:rsidR="00802EC7" w:rsidRDefault="00802EC7" w:rsidP="00802EC7">
      <w:pPr>
        <w:pStyle w:val="a3"/>
        <w:numPr>
          <w:ilvl w:val="0"/>
          <w:numId w:val="8"/>
        </w:numPr>
      </w:pPr>
      <w:r w:rsidRPr="00802EC7">
        <w:t>Устройство рентгеновской трубки, принцип ее рабо</w:t>
      </w:r>
      <w:r w:rsidRPr="00802EC7">
        <w:softHyphen/>
        <w:t>ты. Рентгенодиагностика — просвечивание внутренних органов человека с диагностической целью.</w:t>
      </w:r>
    </w:p>
    <w:p w:rsidR="00802EC7" w:rsidRDefault="00802EC7" w:rsidP="00802EC7">
      <w:pPr>
        <w:pStyle w:val="a3"/>
        <w:numPr>
          <w:ilvl w:val="0"/>
          <w:numId w:val="8"/>
        </w:numPr>
      </w:pPr>
      <w:r w:rsidRPr="00802EC7">
        <w:t>Радиоактивность. Взаимодействие ионизирующего излучения с веществом. Методы, использующие изотоп</w:t>
      </w:r>
      <w:r w:rsidRPr="00802EC7">
        <w:softHyphen/>
        <w:t>ные индикаторы (меченые атомы) с диагностическими и исследовательскими целями.</w:t>
      </w:r>
    </w:p>
    <w:p w:rsidR="00802EC7" w:rsidRPr="00802EC7" w:rsidRDefault="00802EC7" w:rsidP="00C91B9A">
      <w:pPr>
        <w:pStyle w:val="a3"/>
        <w:numPr>
          <w:ilvl w:val="0"/>
          <w:numId w:val="8"/>
        </w:numPr>
      </w:pPr>
      <w:r>
        <w:t>Примеры, показывающие важность быстроты реакции человека. Практическая работа «</w:t>
      </w:r>
      <w:r w:rsidR="00C91B9A">
        <w:t>Время реакции человека и факторы, которые на него влияют</w:t>
      </w:r>
      <w:r>
        <w:t>»</w:t>
      </w:r>
    </w:p>
    <w:p w:rsidR="00F43B82" w:rsidRDefault="00C91B9A" w:rsidP="00C91B9A">
      <w:pPr>
        <w:pStyle w:val="a3"/>
        <w:numPr>
          <w:ilvl w:val="0"/>
          <w:numId w:val="8"/>
        </w:numPr>
      </w:pPr>
      <w:r>
        <w:t>Решение качественных задач по теме «Физика и медицина»</w:t>
      </w:r>
    </w:p>
    <w:p w:rsidR="00C91B9A" w:rsidRPr="00802EC7" w:rsidRDefault="00C91B9A" w:rsidP="00C91B9A">
      <w:pPr>
        <w:pStyle w:val="a3"/>
        <w:ind w:left="720"/>
      </w:pPr>
    </w:p>
    <w:p w:rsidR="00F43B82" w:rsidRDefault="00F43B82" w:rsidP="00F43B82">
      <w:pPr>
        <w:pStyle w:val="a3"/>
      </w:pPr>
      <w:r>
        <w:rPr>
          <w:w w:val="90"/>
        </w:rPr>
        <w:t>Литература</w:t>
      </w:r>
    </w:p>
    <w:p w:rsidR="00F43B82" w:rsidRDefault="00F43B82" w:rsidP="00F43B82">
      <w:pPr>
        <w:pStyle w:val="a3"/>
        <w:numPr>
          <w:ilvl w:val="0"/>
          <w:numId w:val="5"/>
        </w:numPr>
        <w:rPr>
          <w:spacing w:val="-17"/>
          <w:w w:val="90"/>
        </w:rPr>
      </w:pPr>
      <w:r>
        <w:rPr>
          <w:i/>
          <w:iCs/>
          <w:spacing w:val="7"/>
        </w:rPr>
        <w:t xml:space="preserve">Блудов М. И. </w:t>
      </w:r>
      <w:r>
        <w:rPr>
          <w:spacing w:val="7"/>
        </w:rPr>
        <w:t>Беседы по физике: Книга для уча</w:t>
      </w:r>
      <w:r>
        <w:rPr>
          <w:spacing w:val="12"/>
        </w:rPr>
        <w:t>щихся старших классов средней школы</w:t>
      </w:r>
      <w:proofErr w:type="gramStart"/>
      <w:r>
        <w:rPr>
          <w:spacing w:val="12"/>
        </w:rPr>
        <w:t xml:space="preserve"> / П</w:t>
      </w:r>
      <w:proofErr w:type="gramEnd"/>
      <w:r>
        <w:rPr>
          <w:spacing w:val="12"/>
        </w:rPr>
        <w:t xml:space="preserve">од ред. </w:t>
      </w:r>
      <w:r>
        <w:t>Л. В. Тарасова. М.: Просвещение, 1992.</w:t>
      </w:r>
    </w:p>
    <w:p w:rsidR="00F43B82" w:rsidRDefault="00F43B82" w:rsidP="00F43B82">
      <w:pPr>
        <w:pStyle w:val="a3"/>
        <w:numPr>
          <w:ilvl w:val="0"/>
          <w:numId w:val="5"/>
        </w:numPr>
        <w:rPr>
          <w:spacing w:val="-14"/>
        </w:rPr>
      </w:pPr>
      <w:r>
        <w:rPr>
          <w:i/>
          <w:iCs/>
          <w:spacing w:val="10"/>
        </w:rPr>
        <w:t xml:space="preserve">Богданов К. Ю. </w:t>
      </w:r>
      <w:r>
        <w:rPr>
          <w:spacing w:val="10"/>
        </w:rPr>
        <w:t xml:space="preserve">Физик в гостях у биолога. М.: </w:t>
      </w:r>
      <w:r>
        <w:rPr>
          <w:spacing w:val="-4"/>
        </w:rPr>
        <w:t>Наука, 1986.</w:t>
      </w:r>
    </w:p>
    <w:p w:rsidR="00F43B82" w:rsidRDefault="00F43B82" w:rsidP="00F43B82">
      <w:pPr>
        <w:pStyle w:val="a3"/>
        <w:numPr>
          <w:ilvl w:val="0"/>
          <w:numId w:val="5"/>
        </w:numPr>
        <w:rPr>
          <w:spacing w:val="-11"/>
        </w:rPr>
      </w:pPr>
      <w:proofErr w:type="spellStart"/>
      <w:r>
        <w:rPr>
          <w:i/>
          <w:iCs/>
        </w:rPr>
        <w:t>Бялко</w:t>
      </w:r>
      <w:proofErr w:type="spellEnd"/>
      <w:r>
        <w:rPr>
          <w:i/>
          <w:iCs/>
        </w:rPr>
        <w:t xml:space="preserve"> А. В. </w:t>
      </w:r>
      <w:r>
        <w:t xml:space="preserve">Наша планета — Земля. М.: Наука, </w:t>
      </w:r>
      <w:r>
        <w:rPr>
          <w:spacing w:val="-12"/>
        </w:rPr>
        <w:t>1983.</w:t>
      </w:r>
    </w:p>
    <w:p w:rsidR="00F43B82" w:rsidRDefault="00F43B82" w:rsidP="00F43B82">
      <w:pPr>
        <w:pStyle w:val="a3"/>
        <w:numPr>
          <w:ilvl w:val="0"/>
          <w:numId w:val="5"/>
        </w:numPr>
        <w:rPr>
          <w:spacing w:val="-11"/>
        </w:rPr>
      </w:pPr>
      <w:r>
        <w:rPr>
          <w:i/>
          <w:iCs/>
          <w:spacing w:val="3"/>
        </w:rPr>
        <w:t xml:space="preserve">Грегори Р. </w:t>
      </w:r>
      <w:r>
        <w:rPr>
          <w:spacing w:val="3"/>
        </w:rPr>
        <w:t xml:space="preserve">Разумный глаз / Пер. с англ. М.: Мир, </w:t>
      </w:r>
      <w:r>
        <w:rPr>
          <w:spacing w:val="-12"/>
        </w:rPr>
        <w:t>1972.</w:t>
      </w:r>
    </w:p>
    <w:p w:rsidR="00F43B82" w:rsidRDefault="00F43B82" w:rsidP="00F43B82">
      <w:pPr>
        <w:pStyle w:val="a3"/>
        <w:numPr>
          <w:ilvl w:val="0"/>
          <w:numId w:val="5"/>
        </w:numPr>
        <w:rPr>
          <w:spacing w:val="-15"/>
        </w:rPr>
      </w:pPr>
      <w:r>
        <w:rPr>
          <w:i/>
          <w:iCs/>
          <w:spacing w:val="2"/>
        </w:rPr>
        <w:t xml:space="preserve">Зверева С. В. </w:t>
      </w:r>
      <w:r>
        <w:rPr>
          <w:spacing w:val="2"/>
        </w:rPr>
        <w:t xml:space="preserve">В мире солнечного света. Л.: </w:t>
      </w:r>
      <w:proofErr w:type="spellStart"/>
      <w:r>
        <w:rPr>
          <w:spacing w:val="2"/>
        </w:rPr>
        <w:t>Гидро</w:t>
      </w:r>
      <w:r>
        <w:rPr>
          <w:spacing w:val="-3"/>
        </w:rPr>
        <w:t>метеоиздат</w:t>
      </w:r>
      <w:proofErr w:type="spellEnd"/>
      <w:r>
        <w:rPr>
          <w:spacing w:val="-3"/>
        </w:rPr>
        <w:t>, 1988.</w:t>
      </w:r>
    </w:p>
    <w:p w:rsidR="00F43B82" w:rsidRDefault="00F43B82" w:rsidP="00F43B82">
      <w:pPr>
        <w:pStyle w:val="a3"/>
        <w:numPr>
          <w:ilvl w:val="0"/>
          <w:numId w:val="5"/>
        </w:numPr>
        <w:rPr>
          <w:spacing w:val="-10"/>
        </w:rPr>
      </w:pPr>
      <w:r>
        <w:rPr>
          <w:i/>
          <w:iCs/>
          <w:spacing w:val="10"/>
        </w:rPr>
        <w:t xml:space="preserve">Маковецкий П. В. </w:t>
      </w:r>
      <w:r>
        <w:rPr>
          <w:spacing w:val="10"/>
        </w:rPr>
        <w:t xml:space="preserve">Смотри в корень! / Сборник </w:t>
      </w:r>
      <w:r>
        <w:rPr>
          <w:spacing w:val="-1"/>
        </w:rPr>
        <w:t>любопытных задач и вопросов. М.: Наука, 1984.</w:t>
      </w:r>
    </w:p>
    <w:p w:rsidR="00F43B82" w:rsidRDefault="00F43B82" w:rsidP="00F43B82">
      <w:pPr>
        <w:pStyle w:val="a3"/>
        <w:numPr>
          <w:ilvl w:val="0"/>
          <w:numId w:val="5"/>
        </w:numPr>
        <w:rPr>
          <w:spacing w:val="-13"/>
        </w:rPr>
      </w:pPr>
      <w:r>
        <w:rPr>
          <w:i/>
          <w:iCs/>
          <w:spacing w:val="3"/>
        </w:rPr>
        <w:t xml:space="preserve">Полищук В. Р. </w:t>
      </w:r>
      <w:r>
        <w:rPr>
          <w:spacing w:val="3"/>
        </w:rPr>
        <w:t>Как исследуют вещества. М.: Нау</w:t>
      </w:r>
      <w:r>
        <w:rPr>
          <w:spacing w:val="-3"/>
        </w:rPr>
        <w:t>ка, 1989.</w:t>
      </w:r>
    </w:p>
    <w:p w:rsidR="00F43B82" w:rsidRDefault="00F43B82" w:rsidP="00F43B82">
      <w:pPr>
        <w:pStyle w:val="a3"/>
        <w:numPr>
          <w:ilvl w:val="0"/>
          <w:numId w:val="5"/>
        </w:numPr>
        <w:rPr>
          <w:spacing w:val="-10"/>
        </w:rPr>
      </w:pPr>
      <w:r>
        <w:rPr>
          <w:i/>
          <w:iCs/>
          <w:spacing w:val="9"/>
        </w:rPr>
        <w:t xml:space="preserve">Ремизов А. Н. </w:t>
      </w:r>
      <w:r>
        <w:rPr>
          <w:spacing w:val="9"/>
        </w:rPr>
        <w:t>Курс физики, электроники и ки</w:t>
      </w:r>
      <w:r>
        <w:rPr>
          <w:spacing w:val="9"/>
        </w:rPr>
        <w:softHyphen/>
      </w:r>
      <w:r>
        <w:rPr>
          <w:spacing w:val="3"/>
        </w:rPr>
        <w:t xml:space="preserve">бернетики для медицинских институтов: Учебник. М.: </w:t>
      </w:r>
      <w:r>
        <w:rPr>
          <w:spacing w:val="-1"/>
        </w:rPr>
        <w:t>Высшая школа, 1982.</w:t>
      </w:r>
    </w:p>
    <w:p w:rsidR="00F43B82" w:rsidRPr="00AB2138" w:rsidRDefault="00F43B82" w:rsidP="00F43B82">
      <w:pPr>
        <w:pStyle w:val="a3"/>
        <w:numPr>
          <w:ilvl w:val="0"/>
          <w:numId w:val="5"/>
        </w:numPr>
      </w:pPr>
      <w:r w:rsidRPr="00C91B9A">
        <w:rPr>
          <w:i/>
          <w:iCs/>
        </w:rPr>
        <w:t xml:space="preserve">Хилькевич С. С. </w:t>
      </w:r>
      <w:r>
        <w:t xml:space="preserve">Физика вокруг нас. М.: Наука, </w:t>
      </w:r>
      <w:r w:rsidRPr="00C91B9A">
        <w:rPr>
          <w:spacing w:val="-11"/>
        </w:rPr>
        <w:t>1985.</w:t>
      </w:r>
    </w:p>
    <w:sectPr w:rsidR="00F43B82" w:rsidRPr="00AB2138" w:rsidSect="0070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E6E"/>
    <w:multiLevelType w:val="hybridMultilevel"/>
    <w:tmpl w:val="E4B2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85EE0"/>
    <w:multiLevelType w:val="hybridMultilevel"/>
    <w:tmpl w:val="E6B07722"/>
    <w:lvl w:ilvl="0" w:tplc="8B2CB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F15EA"/>
    <w:multiLevelType w:val="singleLevel"/>
    <w:tmpl w:val="D6643F50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32C20A78"/>
    <w:multiLevelType w:val="singleLevel"/>
    <w:tmpl w:val="8EF005B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372E185C"/>
    <w:multiLevelType w:val="hybridMultilevel"/>
    <w:tmpl w:val="21F037BA"/>
    <w:lvl w:ilvl="0" w:tplc="8B2CB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F51377"/>
    <w:multiLevelType w:val="hybridMultilevel"/>
    <w:tmpl w:val="FD34452C"/>
    <w:lvl w:ilvl="0" w:tplc="8B2CB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216AC"/>
    <w:multiLevelType w:val="hybridMultilevel"/>
    <w:tmpl w:val="DE1E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16B27"/>
    <w:multiLevelType w:val="hybridMultilevel"/>
    <w:tmpl w:val="0D7236D8"/>
    <w:lvl w:ilvl="0" w:tplc="8B2CB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B5D"/>
    <w:rsid w:val="000D1B23"/>
    <w:rsid w:val="002D2AF9"/>
    <w:rsid w:val="007038E4"/>
    <w:rsid w:val="00802EC7"/>
    <w:rsid w:val="00997693"/>
    <w:rsid w:val="00AB2138"/>
    <w:rsid w:val="00C91B9A"/>
    <w:rsid w:val="00CE18FC"/>
    <w:rsid w:val="00E03D88"/>
    <w:rsid w:val="00ED6B5D"/>
    <w:rsid w:val="00F4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B5D"/>
    <w:pPr>
      <w:spacing w:after="0" w:line="240" w:lineRule="auto"/>
    </w:pPr>
  </w:style>
  <w:style w:type="table" w:styleId="a4">
    <w:name w:val="Table Grid"/>
    <w:basedOn w:val="a1"/>
    <w:uiPriority w:val="59"/>
    <w:rsid w:val="00ED6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2013-06-30T06:30:00Z</dcterms:created>
  <dcterms:modified xsi:type="dcterms:W3CDTF">2013-06-30T06:30:00Z</dcterms:modified>
</cp:coreProperties>
</file>