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AF" w:rsidRPr="004C63AF" w:rsidRDefault="004C63AF" w:rsidP="00B809A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color w:val="000000"/>
          <w:sz w:val="18"/>
          <w:szCs w:val="18"/>
          <w:u w:val="single"/>
          <w:lang w:eastAsia="ru-RU"/>
        </w:rPr>
      </w:pPr>
      <w:r w:rsidRPr="004C63AF">
        <w:rPr>
          <w:rFonts w:ascii="Verdana" w:eastAsia="Times New Roman" w:hAnsi="Verdana" w:cs="Times New Roman"/>
          <w:b/>
          <w:bCs/>
          <w:i/>
          <w:color w:val="000000"/>
          <w:sz w:val="18"/>
          <w:szCs w:val="18"/>
          <w:u w:val="single"/>
          <w:lang w:eastAsia="ru-RU"/>
        </w:rPr>
        <w:t>Вариант 1</w:t>
      </w:r>
    </w:p>
    <w:p w:rsidR="004C63AF" w:rsidRDefault="004C63AF" w:rsidP="00B809A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ectPr w:rsidR="004C63AF" w:rsidSect="004C63AF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B809A1" w:rsidRPr="00B809A1" w:rsidRDefault="00B809A1" w:rsidP="00B809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A1</w:t>
      </w:r>
      <w:proofErr w:type="gramStart"/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рисунке приведен график зависимости проекции скорости тела от времени. </w:t>
      </w:r>
    </w:p>
    <w:p w:rsidR="00B809A1" w:rsidRPr="00B809A1" w:rsidRDefault="00B809A1" w:rsidP="004C63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175895</wp:posOffset>
            </wp:positionV>
            <wp:extent cx="1462405" cy="1286510"/>
            <wp:effectExtent l="0" t="0" r="4445" b="8890"/>
            <wp:wrapSquare wrapText="bothSides"/>
            <wp:docPr id="1" name="Рисунок 1" descr="http://phys.reshuege.ru/get_file?id=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phys.reshuege.ru/get_file?id=15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9A1" w:rsidRDefault="00B809A1" w:rsidP="00B809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 каком из графиков представлена проекция ускорения тела в интервале времени от 4 до 10 </w:t>
      </w:r>
      <w:proofErr w:type="gramStart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4C63AF" w:rsidRDefault="004C63AF" w:rsidP="00B809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C63AF" w:rsidRDefault="004C63AF" w:rsidP="00B809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C63AF" w:rsidRDefault="004C63AF" w:rsidP="00B809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C63AF" w:rsidRPr="00B809A1" w:rsidRDefault="004C63AF" w:rsidP="00B809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809A1" w:rsidRPr="00B809A1" w:rsidRDefault="00B809A1" w:rsidP="00B809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058603F" wp14:editId="29710E68">
            <wp:extent cx="999067" cy="1533002"/>
            <wp:effectExtent l="0" t="0" r="0" b="0"/>
            <wp:docPr id="2" name="Рисунок 2" descr="http://phys.reshuege.ru/get_file?id=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phys.reshuege.ru/get_file?id=15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67" cy="153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4C63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1426420" wp14:editId="1B08103F">
            <wp:extent cx="1193800" cy="1598152"/>
            <wp:effectExtent l="0" t="0" r="6350" b="2540"/>
            <wp:docPr id="3" name="Рисунок 3" descr="http://phys.reshuege.ru/get_file?id=1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phys.reshuege.ru/get_file?id=15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59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F63F4AA" wp14:editId="58ADE4F0">
            <wp:extent cx="999066" cy="1447681"/>
            <wp:effectExtent l="0" t="0" r="0" b="635"/>
            <wp:docPr id="4" name="Рисунок 4" descr="http://phys.reshuege.ru/get_file?id=1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phys.reshuege.ru/get_file?id=15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216" cy="144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4C63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234BA75" wp14:editId="5BE1EA3A">
            <wp:extent cx="1016000" cy="1514647"/>
            <wp:effectExtent l="0" t="0" r="0" b="9525"/>
            <wp:docPr id="5" name="Рисунок 5" descr="http://phys.reshuege.ru/get_file?id=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phys.reshuege.ru/get_file?id=15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52" cy="151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A1" w:rsidRPr="00B809A1" w:rsidRDefault="00B809A1" w:rsidP="00B809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A2</w:t>
      </w:r>
      <w:proofErr w:type="gramStart"/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левом рисунке представлены вектор скорости тела и вектор равнодействующей всех сил, действующих на тело.</w:t>
      </w:r>
    </w:p>
    <w:p w:rsidR="00B809A1" w:rsidRDefault="004C63AF" w:rsidP="004C63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2B35CDFB" wp14:editId="4A2BE7EE">
            <wp:simplePos x="0" y="0"/>
            <wp:positionH relativeFrom="column">
              <wp:posOffset>5326380</wp:posOffset>
            </wp:positionH>
            <wp:positionV relativeFrom="paragraph">
              <wp:posOffset>8890</wp:posOffset>
            </wp:positionV>
            <wp:extent cx="1480185" cy="990600"/>
            <wp:effectExtent l="0" t="0" r="5715" b="0"/>
            <wp:wrapSquare wrapText="bothSides"/>
            <wp:docPr id="22" name="Рисунок 22" descr="http://phys.reshuege.ru/get_file?id=3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phys.reshuege.ru/get_file?id=38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9A1"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06161827" wp14:editId="18A942F9">
            <wp:simplePos x="0" y="0"/>
            <wp:positionH relativeFrom="column">
              <wp:posOffset>0</wp:posOffset>
            </wp:positionH>
            <wp:positionV relativeFrom="paragraph">
              <wp:posOffset>178435</wp:posOffset>
            </wp:positionV>
            <wp:extent cx="1879600" cy="676275"/>
            <wp:effectExtent l="0" t="0" r="6350" b="9525"/>
            <wp:wrapSquare wrapText="bothSides"/>
            <wp:docPr id="6" name="Рисунок 6" descr="http://phys.reshuege.ru/get_file?id=1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phys.reshuege.ru/get_file?id=16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809A1"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четырех векторов на правом рисунке указывает направление вектора ускорения этого тела в инерциальной системе отсчета?</w:t>
      </w:r>
      <w:proofErr w:type="gramEnd"/>
    </w:p>
    <w:p w:rsidR="004C63AF" w:rsidRPr="00B809A1" w:rsidRDefault="004C63AF" w:rsidP="004C63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809A1" w:rsidRPr="00B809A1" w:rsidRDefault="00B809A1" w:rsidP="00B809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  <w:t>1)1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2)2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3)3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4</w:t>
      </w:r>
    </w:p>
    <w:p w:rsidR="004C63AF" w:rsidRDefault="00B809A1" w:rsidP="004C63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A3</w:t>
      </w:r>
      <w:proofErr w:type="gramStart"/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графике показана зависимость силы тяжести от массы тела для некоторой планеты.</w:t>
      </w:r>
    </w:p>
    <w:p w:rsidR="00B809A1" w:rsidRPr="00B809A1" w:rsidRDefault="00B809A1" w:rsidP="004C63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307B03C7" wp14:editId="7A4CC168">
            <wp:simplePos x="0" y="0"/>
            <wp:positionH relativeFrom="column">
              <wp:posOffset>0</wp:posOffset>
            </wp:positionH>
            <wp:positionV relativeFrom="paragraph">
              <wp:posOffset>176530</wp:posOffset>
            </wp:positionV>
            <wp:extent cx="1218565" cy="1193800"/>
            <wp:effectExtent l="0" t="0" r="635" b="6350"/>
            <wp:wrapSquare wrapText="bothSides"/>
            <wp:docPr id="7" name="Рисунок 7" descr="http://phys.reshuege.ru/get_file?id=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phys.reshuege.ru/get_file?id=16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Чему равно ускорение свободного падения на этой планете?</w:t>
      </w:r>
    </w:p>
    <w:p w:rsidR="00B809A1" w:rsidRPr="00B809A1" w:rsidRDefault="00B809A1" w:rsidP="00B809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DA4A3FF" wp14:editId="60345928">
            <wp:extent cx="643255" cy="186055"/>
            <wp:effectExtent l="0" t="0" r="4445" b="4445"/>
            <wp:docPr id="8" name="Рисунок 8" descr="http://reshuege.ru/formula/f9/f94d104ceeda57bb1671b3b4c5c403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reshuege.ru/formula/f9/f94d104ceeda57bb1671b3b4c5c4032d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34D468C" wp14:editId="56983BBB">
            <wp:extent cx="643255" cy="186055"/>
            <wp:effectExtent l="0" t="0" r="4445" b="4445"/>
            <wp:docPr id="9" name="Рисунок 9" descr="http://reshuege.ru/formula/d1/d1bd230088a56d5f739ac0067564bb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reshuege.ru/formula/d1/d1bd230088a56d5f739ac0067564bbb5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9384ABA" wp14:editId="6F979A95">
            <wp:extent cx="567055" cy="186055"/>
            <wp:effectExtent l="0" t="0" r="4445" b="4445"/>
            <wp:docPr id="10" name="Рисунок 10" descr="http://reshuege.ru/formula/9b/9b510c8c76fb84e49a3a3b99555e1c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reshuege.ru/formula/9b/9b510c8c76fb84e49a3a3b99555e1c96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6123E3E" wp14:editId="24EA8A98">
            <wp:extent cx="431800" cy="186055"/>
            <wp:effectExtent l="0" t="0" r="6350" b="4445"/>
            <wp:docPr id="11" name="Рисунок 11" descr="http://reshuege.ru/formula/ad/ad67fd99292c8f3f9a7d65e774f239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reshuege.ru/formula/ad/ad67fd99292c8f3f9a7d65e774f23912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A1" w:rsidRPr="00B809A1" w:rsidRDefault="00B809A1" w:rsidP="00B809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A4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Вагон массой </w:t>
      </w:r>
      <w:r w:rsidRPr="00B809A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m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движущийся со скоростью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4D3BA4A" wp14:editId="599E9740">
            <wp:extent cx="93345" cy="135255"/>
            <wp:effectExtent l="0" t="0" r="1905" b="0"/>
            <wp:docPr id="12" name="Рисунок 12" descr="http://reshuege.ru/formula/a0/a068e9d5cfdca492a9bbbcc8d29698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reshuege.ru/formula/a0/a068e9d5cfdca492a9bbbcc8d296989f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сталкивается с таким же вагоном, движущимся со скоростью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41D6172" wp14:editId="66301B2B">
            <wp:extent cx="287655" cy="144145"/>
            <wp:effectExtent l="0" t="0" r="0" b="8255"/>
            <wp:docPr id="13" name="Рисунок 13" descr="http://reshuege.ru/formula/04/04e466b7ffc68c351d45fd8b3d3684a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reshuege.ru/formula/04/04e466b7ffc68c351d45fd8b3d3684ad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противоположном направлении. Каков модуль суммарного импульса двух вагонов после столкновения в той же системе отсчета? Столкновение считать упругим, взаимодействие вагонов с другими телами в горизонтальном направлении пренебрежимо мало.</w:t>
      </w:r>
    </w:p>
    <w:p w:rsidR="00B809A1" w:rsidRPr="00B809A1" w:rsidRDefault="00B809A1" w:rsidP="00B809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1)0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E8F28C5" wp14:editId="351BF9D7">
            <wp:extent cx="287655" cy="127000"/>
            <wp:effectExtent l="0" t="0" r="0" b="6350"/>
            <wp:docPr id="14" name="Рисунок 14" descr="http://reshuege.ru/formula/93/932d32e5ad55acb9eaa59d69959db5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reshuege.ru/formula/93/932d32e5ad55acb9eaa59d69959db5aa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D4C72A4" wp14:editId="48D6C6A2">
            <wp:extent cx="236855" cy="279400"/>
            <wp:effectExtent l="0" t="0" r="0" b="6350"/>
            <wp:docPr id="15" name="Рисунок 15" descr="http://reshuege.ru/formula/84/84abe5b67c6cdca99c396a4e57ed9ed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reshuege.ru/formula/84/84abe5b67c6cdca99c396a4e57ed9edc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28F1282" wp14:editId="75C60760">
            <wp:extent cx="220345" cy="76200"/>
            <wp:effectExtent l="0" t="0" r="8255" b="0"/>
            <wp:docPr id="16" name="Рисунок 16" descr="http://reshuege.ru/formula/94/94d035945b3d82182669c4d3f6daa1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reshuege.ru/formula/94/94d035945b3d82182669c4d3f6daa104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A1" w:rsidRPr="00B809A1" w:rsidRDefault="00B809A1" w:rsidP="00B809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A5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Мальчик столкнул санки с вершины горки. Сразу после толчка санки имели скорость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915DB58" wp14:editId="668CA758">
            <wp:extent cx="372745" cy="152400"/>
            <wp:effectExtent l="0" t="0" r="8255" b="0"/>
            <wp:docPr id="17" name="Рисунок 17" descr="http://reshuege.ru/formula/bf/bfbf6fe027f2de847b0f3a006bde44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reshuege.ru/formula/bf/bfbf6fe027f2de847b0f3a006bde4403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Высота горки 10 м. Трение санок о снег пренебрежимо мало. Какова скорость санок у подножия горки?</w:t>
      </w:r>
    </w:p>
    <w:p w:rsidR="00B809A1" w:rsidRPr="00B809A1" w:rsidRDefault="00B809A1" w:rsidP="00B809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CFCB5C8" wp14:editId="45D69931">
            <wp:extent cx="516255" cy="152400"/>
            <wp:effectExtent l="0" t="0" r="0" b="0"/>
            <wp:docPr id="18" name="Рисунок 18" descr="http://reshuege.ru/formula/47/475e4ef909fce7f54b3603c0b1d075f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reshuege.ru/formula/47/475e4ef909fce7f54b3603c0b1d075f2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4BFB6FB" wp14:editId="59DB8E47">
            <wp:extent cx="448945" cy="152400"/>
            <wp:effectExtent l="0" t="0" r="8255" b="0"/>
            <wp:docPr id="19" name="Рисунок 19" descr="http://reshuege.ru/formula/c0/c08fefac61b391e382fa6c1a8df4d5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reshuege.ru/formula/c0/c08fefac61b391e382fa6c1a8df4d5b2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6EE247D" wp14:editId="08FAC26E">
            <wp:extent cx="592455" cy="152400"/>
            <wp:effectExtent l="0" t="0" r="0" b="0"/>
            <wp:docPr id="20" name="Рисунок 20" descr="http://reshuege.ru/formula/49/49853fa9c8bffe3406d6bb5d837408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reshuege.ru/formula/49/49853fa9c8bffe3406d6bb5d8374085b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701A279" wp14:editId="34C2AB63">
            <wp:extent cx="448945" cy="152400"/>
            <wp:effectExtent l="0" t="0" r="8255" b="0"/>
            <wp:docPr id="21" name="Рисунок 21" descr="http://reshuege.ru/formula/12/126995b438c097aad60ff4c80863ef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reshuege.ru/formula/12/126995b438c097aad60ff4c80863ef37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A6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Груз колеблется на пружине, двигаясь вдоль оси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E242804" wp14:editId="7C202074">
            <wp:extent cx="254000" cy="144145"/>
            <wp:effectExtent l="0" t="0" r="0" b="8255"/>
            <wp:docPr id="23" name="Рисунок 23" descr="http://reshuege.ru/formula/a7/a70baf8386f8c1f5cd75ed3038fdd8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reshuege.ru/formula/a7/a70baf8386f8c1f5cd75ed3038fdd89b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 рисунке показан график зависимости координаты груза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789FDD8" wp14:editId="03DC437B">
            <wp:extent cx="84455" cy="76200"/>
            <wp:effectExtent l="0" t="0" r="0" b="0"/>
            <wp:docPr id="24" name="Рисунок 24" descr="http://reshuege.ru/formula/9d/9dd4e461268c8034f5c8564e155c67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reshuege.ru/formula/9d/9dd4e461268c8034f5c8564e155c67a6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времени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4156A79" wp14:editId="34A284EA">
            <wp:extent cx="59055" cy="118745"/>
            <wp:effectExtent l="0" t="0" r="0" b="0"/>
            <wp:docPr id="25" name="Рисунок 25" descr="http://reshuege.ru/formula/e3/e358efa489f58062f10dd7316b6564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reshuege.ru/formula/e3/e358efa489f58062f10dd7316b65649e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 каких участках графика сила упругости пружины, приложенная к грузу, совершает положительную работу?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  <w:t>1)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9D1E07E" wp14:editId="639E39A8">
            <wp:extent cx="236855" cy="144145"/>
            <wp:effectExtent l="0" t="0" r="0" b="8255"/>
            <wp:docPr id="26" name="Рисунок 26" descr="http://reshuege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reshuege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816D3D9" wp14:editId="2ECA024D">
            <wp:extent cx="245745" cy="144145"/>
            <wp:effectExtent l="0" t="0" r="1905" b="8255"/>
            <wp:docPr id="27" name="Рисунок 27" descr="http://reshuege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reshuege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6C70EFB" wp14:editId="6D965FD7">
            <wp:extent cx="245745" cy="144145"/>
            <wp:effectExtent l="0" t="0" r="1905" b="8255"/>
            <wp:docPr id="28" name="Рисунок 28" descr="http://reshuege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reshuege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CE79ED6" wp14:editId="1CC54898">
            <wp:extent cx="245745" cy="144145"/>
            <wp:effectExtent l="0" t="0" r="1905" b="8255"/>
            <wp:docPr id="29" name="Рисунок 29" descr="http://reshuege.ru/formula/41/4170acd6af571e8d0d59fdad999cc6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reshuege.ru/formula/41/4170acd6af571e8d0d59fdad999cc605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77EA252" wp14:editId="3025F8FC">
            <wp:extent cx="236855" cy="144145"/>
            <wp:effectExtent l="0" t="0" r="0" b="8255"/>
            <wp:docPr id="30" name="Рисунок 30" descr="http://reshuege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reshuege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CDA32E" wp14:editId="5AF9E810">
            <wp:extent cx="245745" cy="144145"/>
            <wp:effectExtent l="0" t="0" r="1905" b="8255"/>
            <wp:docPr id="31" name="Рисунок 31" descr="http://reshuege.ru/formula/41/4170acd6af571e8d0d59fdad999cc6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reshuege.ru/formula/41/4170acd6af571e8d0d59fdad999cc605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0488B2C" wp14:editId="3A0FFD43">
            <wp:extent cx="245745" cy="144145"/>
            <wp:effectExtent l="0" t="0" r="1905" b="8255"/>
            <wp:docPr id="32" name="Рисунок 32" descr="http://reshuege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reshuege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273CADC" wp14:editId="7F3A1363">
            <wp:extent cx="254000" cy="135255"/>
            <wp:effectExtent l="0" t="0" r="0" b="0"/>
            <wp:docPr id="33" name="Рисунок 33" descr="http://reshuege.ru/formula/3a/3a52f3c22ed6fcde5bf696a6c02c9e7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reshuege.ru/formula/3a/3a52f3c22ed6fcde5bf696a6c02c9e73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A7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 можно объяснить, что через некоторое время после открытия в комнате флакона с духами их запах ощущается по всему помещению?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 Диффузией газов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Теплопроводностью стенок флакона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3) Духи </w:t>
      </w:r>
      <w:proofErr w:type="gramStart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могут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действуют на рецепторы носа на расстоянии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Духи в открытом флаконе испускают излучение, улавливаемое рецепторами носа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A8</w:t>
      </w:r>
      <w:proofErr w:type="gramStart"/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 увеличении средней кинетической энергии теплового движения молекул в 2 раза абсолютная температура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 не изменится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увеличится в 4 раза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уменьшится в 4 раза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увеличится в 2 раза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A9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1270</wp:posOffset>
            </wp:positionV>
            <wp:extent cx="1692910" cy="1021080"/>
            <wp:effectExtent l="0" t="0" r="2540" b="7620"/>
            <wp:wrapSquare wrapText="bothSides"/>
            <wp:docPr id="34" name="Рисунок 34" descr="http://phys.reshuege.ru/get_file?id=3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phys.reshuege.ru/get_file?id=307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Кристаллическое вещество с помощью нагревателя равномерно нагревали от 0 до момента</w:t>
      </w:r>
      <w:proofErr w:type="gramStart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7B7FEA2" wp14:editId="38B04A25">
            <wp:extent cx="118745" cy="118745"/>
            <wp:effectExtent l="0" t="0" r="0" b="0"/>
            <wp:docPr id="35" name="Рисунок 35" descr="http://reshuege.ru/formula/50/50572610df283ebd763c3e69130083f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reshuege.ru/formula/50/50572610df283ebd763c3e69130083f6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отом нагреватель выключили. На графике представлена зависимость температуры</w:t>
      </w:r>
      <w:proofErr w:type="gramStart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вещества от времени t. Какой участок соответствует процессу нагревания вещества в жидком состоянии?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 5-6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2-3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3-4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4-5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A10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Идеальная тепловая машина за цикл работы получает от нагревателя 100 Дж и отдает холодильнику 40 Дж. КПД тепловой машины равен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E19373F" wp14:editId="08694282">
            <wp:extent cx="279400" cy="152400"/>
            <wp:effectExtent l="0" t="0" r="6350" b="0"/>
            <wp:docPr id="36" name="Рисунок 36" descr="http://reshuege.ru/formula/2e/2e34a5a93137a3ceb831142919c1d71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reshuege.ru/formula/2e/2e34a5a93137a3ceb831142919c1d71e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92927CE" wp14:editId="4AE8D49D">
            <wp:extent cx="279400" cy="152400"/>
            <wp:effectExtent l="0" t="0" r="6350" b="0"/>
            <wp:docPr id="37" name="Рисунок 37" descr="http://reshuege.ru/formula/e2/e2120c5eb916dba450340fc8d63df4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reshuege.ru/formula/e2/e2120c5eb916dba450340fc8d63df4bd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1316F83" wp14:editId="408FE4AF">
            <wp:extent cx="279400" cy="152400"/>
            <wp:effectExtent l="0" t="0" r="6350" b="0"/>
            <wp:docPr id="38" name="Рисунок 38" descr="http://reshuege.ru/formula/52/523ce122f17dff4daf18e681e3bc1b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reshuege.ru/formula/52/523ce122f17dff4daf18e681e3bc1b92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B44DD38" wp14:editId="4BE7B0C5">
            <wp:extent cx="279400" cy="152400"/>
            <wp:effectExtent l="0" t="0" r="6350" b="0"/>
            <wp:docPr id="39" name="Рисунок 39" descr="http://reshuege.ru/formula/ee/eeaa708f9ad2e2d8c389e06c79f88a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reshuege.ru/formula/ee/eeaa708f9ad2e2d8c389e06c79f88a45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A11</w:t>
      </w:r>
      <w:proofErr w:type="gramStart"/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рисунке изображен вектор напряженности </w:t>
      </w:r>
      <w:r w:rsidRPr="00B809A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Е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электрического поля в точке </w:t>
      </w:r>
      <w:r w:rsidRPr="00B809A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которое создано двумя неподвижными точечными зарядами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2754020" wp14:editId="3729B4D6">
            <wp:extent cx="160655" cy="135255"/>
            <wp:effectExtent l="0" t="0" r="0" b="0"/>
            <wp:docPr id="40" name="Рисунок 40" descr="http://reshuege.ru/formula/48/4856c19f5f0711731cefe3579a1ab6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reshuege.ru/formula/48/4856c19f5f0711731cefe3579a1ab6fb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60B4BD5" wp14:editId="0A691F45">
            <wp:extent cx="160655" cy="127000"/>
            <wp:effectExtent l="0" t="0" r="0" b="6350"/>
            <wp:docPr id="41" name="Рисунок 41" descr="http://reshuege.ru/formula/f6/f61b945c17570058a3e673f0e427c03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reshuege.ru/formula/f6/f61b945c17570058a3e673f0e427c03e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809A1" w:rsidRPr="00B809A1" w:rsidRDefault="00B809A1" w:rsidP="006857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5113655</wp:posOffset>
            </wp:positionH>
            <wp:positionV relativeFrom="paragraph">
              <wp:posOffset>-6158230</wp:posOffset>
            </wp:positionV>
            <wp:extent cx="2302510" cy="1125855"/>
            <wp:effectExtent l="0" t="0" r="2540" b="0"/>
            <wp:wrapSquare wrapText="bothSides"/>
            <wp:docPr id="42" name="Рисунок 42" descr="http://phys.reshuege.ru/get_file?id=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phys.reshuege.ru/get_file?id=606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Чему равен заряд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64B2A0B" wp14:editId="1C98BC5E">
            <wp:extent cx="160655" cy="127000"/>
            <wp:effectExtent l="0" t="0" r="0" b="6350"/>
            <wp:docPr id="43" name="Рисунок 43" descr="http://reshuege.ru/formula/f6/f61b945c17570058a3e673f0e427c03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reshuege.ru/formula/f6/f61b945c17570058a3e673f0e427c03e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если заряд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A7F29DB" wp14:editId="6B7589E0">
            <wp:extent cx="897255" cy="135255"/>
            <wp:effectExtent l="0" t="0" r="0" b="0"/>
            <wp:docPr id="44" name="Рисунок 44" descr="http://reshuege.ru/formula/b7/b7f3bafbd81f9766d703f7a5fbf51b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reshuege.ru/formula/b7/b7f3bafbd81f9766d703f7a5fbf51b79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73755FB" wp14:editId="40EA3E8C">
            <wp:extent cx="601345" cy="135255"/>
            <wp:effectExtent l="0" t="0" r="8255" b="0"/>
            <wp:docPr id="45" name="Рисунок 45" descr="http://reshuege.ru/formula/a5/a55221bc54268ec04f1df959a156daf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reshuege.ru/formula/a5/a55221bc54268ec04f1df959a156daf3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56E5BD2" wp14:editId="25C574C3">
            <wp:extent cx="601345" cy="135255"/>
            <wp:effectExtent l="0" t="0" r="8255" b="0"/>
            <wp:docPr id="46" name="Рисунок 46" descr="http://reshuege.ru/formula/55/557f952ce02d121d2b4dcf57897a1e5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reshuege.ru/formula/55/557f952ce02d121d2b4dcf57897a1e59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31D1EDB" wp14:editId="2F356C02">
            <wp:extent cx="601345" cy="135255"/>
            <wp:effectExtent l="0" t="0" r="8255" b="0"/>
            <wp:docPr id="47" name="Рисунок 47" descr="http://reshuege.ru/formula/aa/aa765b622ab8ce4e722ffcf6bb7424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reshuege.ru/formula/aa/aa765b622ab8ce4e722ffcf6bb74243f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F7D6843" wp14:editId="79159C84">
            <wp:extent cx="601345" cy="135255"/>
            <wp:effectExtent l="0" t="0" r="8255" b="0"/>
            <wp:docPr id="48" name="Рисунок 48" descr="http://reshuege.ru/formula/15/15f7abcea9b72b02c7f97f39522c2c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reshuege.ru/formula/15/15f7abcea9b72b02c7f97f39522c2cd1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A12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Резистор с сопротивлением R подключают к источнику тока с ЭДС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D226D69" wp14:editId="3CCC3FEB">
            <wp:extent cx="160655" cy="135255"/>
            <wp:effectExtent l="0" t="0" r="0" b="0"/>
            <wp:docPr id="49" name="Рисунок 49" descr="http://reshuege.ru/formula/54/54372ea2393cd8134bf32fcadce109f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reshuege.ru/formula/54/54372ea2393cd8134bf32fcadce109f3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 внутренним сопротивлением</w:t>
      </w:r>
      <w:proofErr w:type="gramStart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2BCEDFF" wp14:editId="2502F806">
            <wp:extent cx="169545" cy="118745"/>
            <wp:effectExtent l="0" t="0" r="1905" b="0"/>
            <wp:docPr id="50" name="Рисунок 50" descr="http://reshuege.ru/formula/73/73acb9aa1592ff10ab41d10baf6631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reshuege.ru/formula/73/73acb9aa1592ff10ab41d10baf663103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Е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 подключить этот резистор к источнику тока с ЭДС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DF1D459" wp14:editId="416C46D4">
            <wp:extent cx="609600" cy="135255"/>
            <wp:effectExtent l="0" t="0" r="0" b="0"/>
            <wp:docPr id="51" name="Рисунок 51" descr="http://reshuege.ru/formula/84/8471250b6050a952d49d3300e934b9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reshuege.ru/formula/84/8471250b6050a952d49d3300e934b97a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 внутренним сопротивлением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1E60D74" wp14:editId="219EFE33">
            <wp:extent cx="516255" cy="118745"/>
            <wp:effectExtent l="0" t="0" r="0" b="0"/>
            <wp:docPr id="52" name="Рисунок 52" descr="http://reshuege.ru/formula/73/733f6414a5b4a67fd0450591d3e986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reshuege.ru/formula/73/733f6414a5b4a67fd0450591d3e98680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то мощность, выделяющаяся в этом резисторе.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 увеличится в 2 раза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увеличится в 4 раза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уменьшится в 8 раз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не изменится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A13</w:t>
      </w:r>
      <w:proofErr w:type="gramStart"/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рисунке изображен проволочный виток, по которому течет электрический ток в направлении, указанном стрелкой.</w:t>
      </w:r>
    </w:p>
    <w:p w:rsidR="00B809A1" w:rsidRPr="00B809A1" w:rsidRDefault="00B809A1" w:rsidP="006344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 wp14:anchorId="52CE8185" wp14:editId="574B9C63">
            <wp:simplePos x="0" y="0"/>
            <wp:positionH relativeFrom="column">
              <wp:posOffset>0</wp:posOffset>
            </wp:positionH>
            <wp:positionV relativeFrom="paragraph">
              <wp:posOffset>175895</wp:posOffset>
            </wp:positionV>
            <wp:extent cx="803910" cy="803910"/>
            <wp:effectExtent l="0" t="0" r="0" b="0"/>
            <wp:wrapSquare wrapText="bothSides"/>
            <wp:docPr id="53" name="Рисунок 53" descr="http://phys.reshuege.ru/get_file?id=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phys.reshuege.ru/get_file?id=41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Виток расположен в плоскости чертежа. В центре витка вектор индукции магнитного поля направлен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 вертикально вниз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3D15C12" wp14:editId="21C60DA9">
            <wp:extent cx="127000" cy="135255"/>
            <wp:effectExtent l="0" t="0" r="6350" b="0"/>
            <wp:docPr id="54" name="Рисунок 54" descr="http://reshuege.ru/formula/42/42f4ac9a26f75eda6a7716993026a6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reshuege.ru/formula/42/42f4ac9a26f75eda6a7716993026a6c8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вертикально вверх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606CE2E" wp14:editId="0E20A6FC">
            <wp:extent cx="127000" cy="135255"/>
            <wp:effectExtent l="0" t="0" r="6350" b="0"/>
            <wp:docPr id="55" name="Рисунок 55" descr="http://reshuege.ru/formula/f0/f045028b3e31841b22efbbb9a0911d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reshuege.ru/formula/f0/f045028b3e31841b22efbbb9a0911dc0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горизонтально к нам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5B2D715" wp14:editId="08F209B0">
            <wp:extent cx="118745" cy="93345"/>
            <wp:effectExtent l="0" t="0" r="0" b="1905"/>
            <wp:docPr id="56" name="Рисунок 56" descr="http://reshuege.ru/formula/9d/9d21e01ce4991f34a5811f75149e28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reshuege.ru/formula/9d/9d21e01ce4991f34a5811f75149e284b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горизонтально от нас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86A5C3C" wp14:editId="33614596">
            <wp:extent cx="118745" cy="93345"/>
            <wp:effectExtent l="0" t="0" r="0" b="1905"/>
            <wp:docPr id="57" name="Рисунок 57" descr="http://reshuege.ru/formula/e9/e9dd9013ec300ceba41484dfc2c9a8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reshuege.ru/formula/e9/e9dd9013ec300ceba41484dfc2c9a876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A14</w:t>
      </w:r>
      <w:proofErr w:type="gramStart"/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сли, при подключении неизвестного элемента электрической цепи к выходу генератора переменного тока с изменяемой частотой гармонических колебаний при неизменной амплитуде колебаний напряжения, обнаружена зависимость амплитуды колебаний силы тока от частоты, представленная на рисунке, то этот элемент электрической цепи является</w:t>
      </w:r>
    </w:p>
    <w:p w:rsidR="00B809A1" w:rsidRPr="00B809A1" w:rsidRDefault="00B809A1" w:rsidP="006344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 wp14:anchorId="0D040B0F" wp14:editId="6F28FB5D">
            <wp:simplePos x="0" y="0"/>
            <wp:positionH relativeFrom="column">
              <wp:posOffset>0</wp:posOffset>
            </wp:positionH>
            <wp:positionV relativeFrom="paragraph">
              <wp:posOffset>173990</wp:posOffset>
            </wp:positionV>
            <wp:extent cx="1038225" cy="880110"/>
            <wp:effectExtent l="0" t="0" r="9525" b="0"/>
            <wp:wrapSquare wrapText="bothSides"/>
            <wp:docPr id="58" name="Рисунок 58" descr="http://phys.reshuege.ru/get_file?id=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phys.reshuege.ru/get_file?id=44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активным сопротивлением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конденсатором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катушкой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4) последовательно </w:t>
      </w:r>
      <w:proofErr w:type="gramStart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соединенными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конденсатором и катушкой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A15</w:t>
      </w:r>
      <w:proofErr w:type="gramStart"/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 переходе луча света из одной среды в другую угол падения равен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0A9CB08" wp14:editId="3CDEE047">
            <wp:extent cx="211455" cy="152400"/>
            <wp:effectExtent l="0" t="0" r="0" b="0"/>
            <wp:docPr id="59" name="Рисунок 59" descr="http://reshuege.ru/formula/91/9150ca41fcbe895619d9b56daf6c1d6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reshuege.ru/formula/91/9150ca41fcbe895619d9b56daf6c1d6c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 угол преломления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D4ECCB3" wp14:editId="630FBEC0">
            <wp:extent cx="211455" cy="152400"/>
            <wp:effectExtent l="0" t="0" r="0" b="0"/>
            <wp:docPr id="60" name="Рисунок 60" descr="http://reshuege.ru/formula/fc/fcc57f7b798dd875762074110b7c69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reshuege.ru/formula/fc/fcc57f7b798dd875762074110b7c6905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E15AFC7" wp14:editId="510551F0">
            <wp:extent cx="889000" cy="152400"/>
            <wp:effectExtent l="0" t="0" r="6350" b="0"/>
            <wp:docPr id="61" name="Рисунок 61" descr="http://reshuege.ru/formula/87/8790d6450bc0e4a71936e1adc85ab5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reshuege.ru/formula/87/8790d6450bc0e4a71936e1adc85ab5de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4254CB6" wp14:editId="35FCCADE">
            <wp:extent cx="871855" cy="152400"/>
            <wp:effectExtent l="0" t="0" r="4445" b="0"/>
            <wp:docPr id="62" name="Рисунок 62" descr="http://reshuege.ru/formula/27/27d5a4e68314e058a87deb4742e7c3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reshuege.ru/formula/27/27d5a4e68314e058a87deb4742e7c3df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Каков относительный показатель преломления второй среды относительно первой?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  <w:t>1)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DFF7DF1" wp14:editId="0D8F517C">
            <wp:extent cx="160655" cy="76200"/>
            <wp:effectExtent l="0" t="0" r="0" b="0"/>
            <wp:docPr id="63" name="Рисунок 63" descr="http://reshuege.ru/formula/30/30a83899d43b156384be84db854210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reshuege.ru/formula/30/30a83899d43b156384be84db854210fd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1,43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E35A7BC" wp14:editId="7B70BF25">
            <wp:extent cx="160655" cy="76200"/>
            <wp:effectExtent l="0" t="0" r="0" b="0"/>
            <wp:docPr id="64" name="Рисунок 64" descr="http://reshuege.ru/formula/30/30a83899d43b156384be84db854210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reshuege.ru/formula/30/30a83899d43b156384be84db854210fd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1,33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F61E534" wp14:editId="59A2D1FB">
            <wp:extent cx="160655" cy="76200"/>
            <wp:effectExtent l="0" t="0" r="0" b="0"/>
            <wp:docPr id="65" name="Рисунок 65" descr="http://reshuege.ru/formula/30/30a83899d43b156384be84db854210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reshuege.ru/formula/30/30a83899d43b156384be84db854210fd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0,75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65E7F12" wp14:editId="023DBD2B">
            <wp:extent cx="160655" cy="76200"/>
            <wp:effectExtent l="0" t="0" r="0" b="0"/>
            <wp:docPr id="66" name="Рисунок 66" descr="http://reshuege.ru/formula/30/30a83899d43b156384be84db854210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reshuege.ru/formula/30/30a83899d43b156384be84db854210fd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0,65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A16</w:t>
      </w:r>
      <w:proofErr w:type="gramStart"/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некотором спектральном диапазоне угол преломления лучей на границе воздух-стекло падает с увеличением частоты излучения. Ход лучей </w:t>
      </w:r>
      <w:proofErr w:type="gramStart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трех основных цветов при падении белого света из воздуха на границу раздела показан на рисунке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809A1" w:rsidRPr="00B809A1" w:rsidRDefault="00B809A1" w:rsidP="006857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1229995" cy="719455"/>
            <wp:effectExtent l="0" t="0" r="8255" b="4445"/>
            <wp:wrapSquare wrapText="bothSides"/>
            <wp:docPr id="67" name="Рисунок 67" descr="http://phys.reshuege.ru/get_file?id=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phys.reshuege.ru/get_file?id=45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Цифрам соответствуют цвета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 1 — красный, 2 — зеленый, 3 — синий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1 — красный, 2 — синий, 3 — зеленый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1 — зеленый, 2 — синий, 3 — красный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1 — синий, 2 — зеленый, 3 — красный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A17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Поверхность металла освещают светом, длина волны которого меньше длины волны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A322CCF" wp14:editId="41EDC815">
            <wp:extent cx="84455" cy="135255"/>
            <wp:effectExtent l="0" t="0" r="0" b="0"/>
            <wp:docPr id="68" name="Рисунок 68" descr="http://reshuege.ru/formula/e0/e05a30d96800384dd38b22851322a6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reshuege.ru/formula/e0/e05a30d96800384dd38b22851322a6b5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соответствующей красной границе фотоэффекта для данного вещества. При увеличении интенсивности света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 фотоэффект не будет происходить при любой интенсивности света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будет увеличиваться количество фотоэлектронов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будет увеличиваться максимальная энергия фотоэлектронов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будет увеличиваться как максимальная энергия, так и количество фотоэлектронов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A18</w:t>
      </w:r>
      <w:proofErr w:type="gramStart"/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 радиоактивном распаде число распавшихся ядер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 уменьшается с течением времени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увеличивается с течением времени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не изменяется с течением времени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уменьшается или увеличивается с течением времени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A19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Период полураспада ядер атомов кобальта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A21A106" wp14:editId="572B4363">
            <wp:extent cx="313055" cy="186055"/>
            <wp:effectExtent l="0" t="0" r="0" b="4445"/>
            <wp:docPr id="69" name="Рисунок 69" descr="http://reshuege.ru/formula/15/1549ee7abbfd1fd47a0a5140a996ce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reshuege.ru/formula/15/1549ee7abbfd1fd47a0a5140a996ce0b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составляет 5,2 года. Это означает, что в образце, содержащем большое число атомов кобальта,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 все изначально имевшиеся атомы распадутся через 10,4 года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половина начального количества атомов распадется за 5,2 года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половина начального количества атомов распадется за 2,6 года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все изначально имевшиеся атомы распадутся через 5,2 года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A20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5401310</wp:posOffset>
            </wp:positionH>
            <wp:positionV relativeFrom="paragraph">
              <wp:posOffset>-5730240</wp:posOffset>
            </wp:positionV>
            <wp:extent cx="1647825" cy="1235710"/>
            <wp:effectExtent l="0" t="0" r="9525" b="2540"/>
            <wp:wrapSquare wrapText="bothSides"/>
            <wp:docPr id="70" name="Рисунок 70" descr="http://phys.reshuege.ru/get_file?id=3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phys.reshuege.ru/get_file?id=369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Школьник проводит опыты с двумя линзами, направляя на них параллельный пучок света. Ход лучей в этих опытах показан на рисунках. Согласно результатам этих опытов, фокусное расстояние линзы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126F5EE" wp14:editId="7EB5A537">
            <wp:extent cx="177800" cy="135255"/>
            <wp:effectExtent l="0" t="0" r="0" b="0"/>
            <wp:docPr id="71" name="Рисунок 71" descr="http://reshuege.ru/formula/af/afb34898d5e36878c78657071e13af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reshuege.ru/formula/af/afb34898d5e36878c78657071e13af03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 больше фокусного расстояния линзы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99035A1" wp14:editId="4C6624B3">
            <wp:extent cx="169545" cy="135255"/>
            <wp:effectExtent l="0" t="0" r="1905" b="0"/>
            <wp:docPr id="72" name="Рисунок 72" descr="http://reshuege.ru/formula/b9/b9c32b29554f8954ccdaedbab2a2ae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reshuege.ru/formula/b9/b9c32b29554f8954ccdaedbab2a2ae4b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меньше фокусного расстояния линзы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59ABE3F" wp14:editId="1C813AD9">
            <wp:extent cx="169545" cy="135255"/>
            <wp:effectExtent l="0" t="0" r="1905" b="0"/>
            <wp:docPr id="73" name="Рисунок 73" descr="http://reshuege.ru/formula/b9/b9c32b29554f8954ccdaedbab2a2ae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reshuege.ru/formula/b9/b9c32b29554f8954ccdaedbab2a2ae4b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равно фокусному расстоянию линзы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4BB6702" wp14:editId="446B78D7">
            <wp:extent cx="169545" cy="135255"/>
            <wp:effectExtent l="0" t="0" r="1905" b="0"/>
            <wp:docPr id="74" name="Рисунок 74" descr="http://reshuege.ru/formula/b9/b9c32b29554f8954ccdaedbab2a2ae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reshuege.ru/formula/b9/b9c32b29554f8954ccdaedbab2a2ae4b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не может быть соотнесено с фокусным расстоянием линзы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A07A406" wp14:editId="422C64CE">
            <wp:extent cx="169545" cy="135255"/>
            <wp:effectExtent l="0" t="0" r="1905" b="0"/>
            <wp:docPr id="75" name="Рисунок 75" descr="http://reshuege.ru/formula/b9/b9c32b29554f8954ccdaedbab2a2ae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reshuege.ru/formula/b9/b9c32b29554f8954ccdaedbab2a2ae4b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4B0" w:rsidRDefault="006344B0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344B0" w:rsidRDefault="006344B0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344B0" w:rsidRDefault="006344B0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344B0" w:rsidRPr="00B809A1" w:rsidRDefault="006344B0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A21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Конденсатор подключили к источнику тока через резистор сопротивлением 5 кОм. Результаты измерений напряжения между обкладками конденсатора представлены в таблице.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331"/>
        <w:gridCol w:w="511"/>
        <w:gridCol w:w="511"/>
        <w:gridCol w:w="511"/>
        <w:gridCol w:w="511"/>
        <w:gridCol w:w="511"/>
        <w:gridCol w:w="511"/>
        <w:gridCol w:w="526"/>
      </w:tblGrid>
      <w:tr w:rsidR="00B809A1" w:rsidRPr="00B809A1" w:rsidTr="00B80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B809A1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U</w:t>
            </w: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3,8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5,2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5,7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5,9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6,0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6,0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6,0 </w:t>
            </w:r>
          </w:p>
        </w:tc>
      </w:tr>
      <w:tr w:rsidR="00B809A1" w:rsidRPr="00B809A1" w:rsidTr="00B80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t</w:t>
            </w: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</w:tbl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Сила тока через конденсатор </w:t>
      </w:r>
      <w:proofErr w:type="gramStart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C23F885" wp14:editId="4B01DD4F">
            <wp:extent cx="448945" cy="127000"/>
            <wp:effectExtent l="0" t="0" r="8255" b="6350"/>
            <wp:docPr id="76" name="Рисунок 76" descr="http://reshuege.ru/formula/27/2714714448040b95b72fe562a5c160e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reshuege.ru/formula/27/2714714448040b95b72fe562a5c160e1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приблизительно равна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 0 A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0,8 мА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1,2 мА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2,4 мА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A22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193F51F" wp14:editId="442F5C6F">
            <wp:extent cx="1439545" cy="855345"/>
            <wp:effectExtent l="0" t="0" r="8255" b="1905"/>
            <wp:docPr id="77" name="Рисунок 77" descr="http://phys.reshuege.ru/get_file?id=4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phys.reshuege.ru/get_file?id=415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Брусок массой 200 г, находящийся на гладкой горизонтальной поверхности, движется по ней под действием постоянной силы, модуль которой равен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7F9F4AD" wp14:editId="7B2C6F54">
            <wp:extent cx="558800" cy="135255"/>
            <wp:effectExtent l="0" t="0" r="0" b="0"/>
            <wp:docPr id="78" name="Рисунок 78" descr="http://reshuege.ru/formula/4c/4c0e35c40d6cb683023383271b7b50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reshuege.ru/formula/4c/4c0e35c40d6cb683023383271b7b50d4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направленной под углом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2B7EB97" wp14:editId="14D5E649">
            <wp:extent cx="516255" cy="152400"/>
            <wp:effectExtent l="0" t="0" r="0" b="0"/>
            <wp:docPr id="79" name="Рисунок 79" descr="http://reshuege.ru/formula/c2/c2f44f8e89e85db89391657da4aaef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reshuege.ru/formula/c2/c2f44f8e89e85db89391657da4aaef6f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 горизонту. Изменение кинетической энергии бруска при перемещении его на расстояние 0,5 м равно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 0,5 Дж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≈ 0,87 Дж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1 Дж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4 Дж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A23</w:t>
      </w:r>
      <w:proofErr w:type="gramStart"/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опытах по фотоэффекту пластину из металла с работой выхода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CF03DAF" wp14:editId="577B4122">
            <wp:extent cx="990600" cy="186055"/>
            <wp:effectExtent l="0" t="0" r="0" b="4445"/>
            <wp:docPr id="80" name="Рисунок 80" descr="http://reshuege.ru/formula/a0/a06065a7f4e2cc2d40f95626bd3ac3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reshuege.ru/formula/a0/a06065a7f4e2cc2d40f95626bd3ac304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освещали светом частотой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E7E982F" wp14:editId="49A10CF4">
            <wp:extent cx="702945" cy="186055"/>
            <wp:effectExtent l="0" t="0" r="1905" b="4445"/>
            <wp:docPr id="81" name="Рисунок 81" descr="http://reshuege.ru/formula/ec/ec20103a88dfb140bbf27f666c92d2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reshuege.ru/formula/ec/ec20103a88dfb140bbf27f666c92d212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Затем частоту уменьшили в 2 раза, одновременно увеличив в 1,5 раза число фотонов, падающих на пластину за 1 с. В результате этого число фотоэлектронов, покидающих пластину за 1 с,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 увеличилось в 1,5 раза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стало равным нулю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уменьшилось в 2 раза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уменьшилось более чем в 2 раза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A24</w:t>
      </w:r>
      <w:proofErr w:type="gramStart"/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ри помощи первого электрокипятильника можно вскипятить 200 г воды в стакане за 2 минуты, а при помощи второго, включённого в ту же розетку, - за 3 минуты. За какое время закипит та же масса воды в стакане, если подключить эти кипятильники параллельно? </w:t>
      </w:r>
      <w:proofErr w:type="spellStart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Теплопотерями</w:t>
      </w:r>
      <w:proofErr w:type="spell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пренебречь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 5 мин.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3 мин.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2 мин.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1,2 мин.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A25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Коллекционер разглядывает при помощи лупы элемент марки и видит его мнимое изображение, увеличенное в 5 раз. Рассматриваемый элемент расположен на расстоянии 8 мм от лупы. На каком расстоянии от линзы находится его изображение?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 1,6 мм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40 мм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32 мм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48 мм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B1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представляют собой следующие виды излучения?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2814"/>
      </w:tblGrid>
      <w:tr w:rsidR="00B809A1" w:rsidRPr="00B809A1" w:rsidTr="00B80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ИЗОПРОЦЕСС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ФИЗИЧЕСКОЕ ЯВЛЕНИЕ</w:t>
            </w:r>
          </w:p>
        </w:tc>
      </w:tr>
      <w:tr w:rsidR="00B809A1" w:rsidRPr="00B809A1" w:rsidTr="00B80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альфа-излучение </w:t>
            </w: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Б) бета-излучение </w:t>
            </w: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В) гамма-излучение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поток электронов </w:t>
            </w: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2) электромагнитные волны </w:t>
            </w: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3) ядра атома гелия</w:t>
            </w:r>
          </w:p>
        </w:tc>
      </w:tr>
    </w:tbl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 каждой позиции первого столбца подберите соответствующую позицию второго столбца и запишите в таблицу выбранные цифры под соответствующими буквами.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340"/>
        <w:gridCol w:w="355"/>
      </w:tblGrid>
      <w:tr w:rsidR="00B809A1" w:rsidRPr="00B809A1" w:rsidTr="00B80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gramStart"/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В </w:t>
            </w:r>
          </w:p>
        </w:tc>
      </w:tr>
      <w:tr w:rsidR="00B809A1" w:rsidRPr="00B809A1" w:rsidTr="00B80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?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?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? </w:t>
            </w:r>
          </w:p>
        </w:tc>
      </w:tr>
    </w:tbl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B2</w:t>
      </w:r>
      <w:proofErr w:type="gramStart"/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 картинке приведена стробоскопическая фотография </w:t>
      </w:r>
      <w:proofErr w:type="spellStart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движе¬ния</w:t>
      </w:r>
      <w:proofErr w:type="spell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шарика по желобу. Промежутки времени между двумя последовательными вспышками света одинаковы. Числа на линейке обозначают длину в дециметрах. Как изменяются скорость шарика, его ускорение и сила тяжести, действующая на шарик? Начальную скорость шарика считать равной нулю. </w:t>
      </w:r>
    </w:p>
    <w:p w:rsidR="00B809A1" w:rsidRPr="00B809A1" w:rsidRDefault="00B809A1" w:rsidP="006857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427ACA3A" wp14:editId="7BACE7E3">
            <wp:extent cx="4467387" cy="1344699"/>
            <wp:effectExtent l="0" t="0" r="0" b="8255"/>
            <wp:docPr id="82" name="Рисунок 82" descr="http://phys.reshuege.ru/get_file?id=2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phys.reshuege.ru/get_file?id=267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406" cy="134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 каждому элементу первого столбца подберите соответствующий элемент из второго и внесите в строку ответов выбранные цифры под соответствующими буквами.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ФИЗИЧЕСКИЕ ВЕЛИЧИНЫ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А. Скорость шарика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Б. Ускорение шарика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В. Сила тяжести, действующая на шарик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ИЗМЕНЕНИЕ ВЕЛИЧИНЫ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 Увеличивается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Уменьшается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Не изменяется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340"/>
        <w:gridCol w:w="355"/>
      </w:tblGrid>
      <w:tr w:rsidR="00B809A1" w:rsidRPr="00B809A1" w:rsidTr="00B80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gramStart"/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В </w:t>
            </w:r>
          </w:p>
        </w:tc>
      </w:tr>
      <w:tr w:rsidR="00B809A1" w:rsidRPr="00B809A1" w:rsidTr="00B80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?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?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? </w:t>
            </w:r>
          </w:p>
        </w:tc>
      </w:tr>
    </w:tbl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809A1" w:rsidRPr="00B809A1" w:rsidRDefault="00B809A1" w:rsidP="0068571D">
      <w:pPr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B3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Идеальный колебательный контур состоит из заряженного конденсатора ёмкостью 0,02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348E0FB" wp14:editId="0DEBDE38">
            <wp:extent cx="304800" cy="135255"/>
            <wp:effectExtent l="0" t="0" r="0" b="0"/>
            <wp:docPr id="83" name="Рисунок 83" descr="http://reshuege.ru/formula/b3/b3a088d71620a35620ba07254b554c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reshuege.ru/formula/b3/b3a088d71620a35620ba07254b554c10p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катушки индуктивностью 0,2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CB8C670" wp14:editId="47A18417">
            <wp:extent cx="287655" cy="135255"/>
            <wp:effectExtent l="0" t="0" r="0" b="0"/>
            <wp:docPr id="84" name="Рисунок 84" descr="http://reshuege.ru/formula/42/426d55b9a332209eacce02847c065bc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reshuege.ru/formula/42/426d55b9a332209eacce02847c065bc3p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 разомкнутого ключа. После замыкания ключа, которое произошло в момент времени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A55322F" wp14:editId="51730805">
            <wp:extent cx="338455" cy="127000"/>
            <wp:effectExtent l="0" t="0" r="4445" b="6350"/>
            <wp:docPr id="85" name="Рисунок 85" descr="http://reshuege.ru/formula/1f/1f48e973d6a9075dbaaf41a9e85f03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reshuege.ru/formula/1f/1f48e973d6a9075dbaaf41a9e85f034ep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 контуре возникли собственные электромагнитные колебания. При этом максимальная сила тока, текущего через катушку, была равна 0,01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5078494" wp14:editId="4C75F6A9">
            <wp:extent cx="118745" cy="135255"/>
            <wp:effectExtent l="0" t="0" r="0" b="0"/>
            <wp:docPr id="86" name="Рисунок 86" descr="http://reshuege.ru/formula/87/87a06b19f2c69c317eb4fc207ecc10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reshuege.ru/formula/87/87a06b19f2c69c317eb4fc207ecc10f7p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Установите соответствие между зависимостями, полученными при исследовании этих колебаний (см. левый столбец), и формулами, выражающими эти зависимости (см. правый столбец; коэффициенты в формулах выражены в соответствующих единицах СИ без кратных и дольных множителей).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 каждой позиции первого столбца подберите соответствующую позицию второго столбца и запишите в таблицу выбранные цифры под соответствующими буквами.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ЗАВИСИМОСТЬ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А) зависимость напряжения на конденсаторе от времени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Б) зависимость силы тока, текущего через катушку, от времени 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ФОРМУЛА</w:t>
      </w:r>
    </w:p>
    <w:tbl>
      <w:tblPr>
        <w:tblW w:w="2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2"/>
        <w:gridCol w:w="625"/>
        <w:gridCol w:w="2088"/>
      </w:tblGrid>
      <w:tr w:rsidR="00B809A1" w:rsidRPr="00B809A1" w:rsidTr="00B80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f(t)=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4848384" wp14:editId="4AB63BCA">
                  <wp:extent cx="1185545" cy="203200"/>
                  <wp:effectExtent l="0" t="0" r="0" b="6350"/>
                  <wp:docPr id="87" name="Рисунок 87" descr="http://reshuege.ru/formula/24/2453f4ee655f157f66fa46bb2865e40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reshuege.ru/formula/24/2453f4ee655f157f66fa46bb2865e40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9A1" w:rsidRPr="00B809A1" w:rsidTr="00B80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f(t)=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C20903F" wp14:editId="184A8EE4">
                  <wp:extent cx="1202055" cy="203200"/>
                  <wp:effectExtent l="0" t="0" r="0" b="6350"/>
                  <wp:docPr id="88" name="Рисунок 88" descr="http://reshuege.ru/formula/b3/b38e7aa9d66b09779b1c221991fa6f8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reshuege.ru/formula/b3/b38e7aa9d66b09779b1c221991fa6f8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9A1" w:rsidRPr="00B809A1" w:rsidTr="00B80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f(t)=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F5877AC" wp14:editId="7FF4002F">
                  <wp:extent cx="973455" cy="203200"/>
                  <wp:effectExtent l="0" t="0" r="0" b="6350"/>
                  <wp:docPr id="89" name="Рисунок 89" descr="http://reshuege.ru/formula/f2/f26a23708344cb8180513a5e26cff91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reshuege.ru/formula/f2/f26a23708344cb8180513a5e26cff91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9A1" w:rsidRPr="00B809A1" w:rsidTr="00B80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f(t)=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EB81145" wp14:editId="067B6A33">
                  <wp:extent cx="982345" cy="203200"/>
                  <wp:effectExtent l="0" t="0" r="8255" b="6350"/>
                  <wp:docPr id="90" name="Рисунок 90" descr="http://reshuege.ru/formula/ef/ef50890cfdf39319a78a12a67e912cd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reshuege.ru/formula/ef/ef50890cfdf39319a78a12a67e912cd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09A1" w:rsidRPr="00B809A1" w:rsidRDefault="00B809A1" w:rsidP="0068571D">
      <w:pPr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2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1"/>
        <w:gridCol w:w="1511"/>
      </w:tblGrid>
      <w:tr w:rsidR="00B809A1" w:rsidRPr="00B809A1" w:rsidTr="00B80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</w:tr>
      <w:tr w:rsidR="00B809A1" w:rsidRPr="00B809A1" w:rsidTr="00B80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809A1" w:rsidRPr="00B809A1" w:rsidRDefault="00B809A1" w:rsidP="0068571D">
      <w:pPr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B4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7A5C9BE" wp14:editId="3E396619">
            <wp:extent cx="2226945" cy="1583055"/>
            <wp:effectExtent l="0" t="0" r="1905" b="0"/>
            <wp:docPr id="91" name="Рисунок 91" descr="http://phys.reshuege.ru/get_file?id=3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phys.reshuege.ru/get_file?id=353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Конденсатор колебательного контура подключен к источнику постоянного напряжения. Графики</w:t>
      </w:r>
      <w:proofErr w:type="gramStart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Б представляют зависимость от времени </w:t>
      </w:r>
      <w:r w:rsidRPr="00B809A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t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физических величин, характеризующих колебания в контуре после переведения переключателя К в положение 2 в момент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0EB263" wp14:editId="3DDE499F">
            <wp:extent cx="338455" cy="127000"/>
            <wp:effectExtent l="0" t="0" r="4445" b="6350"/>
            <wp:docPr id="92" name="Рисунок 92" descr="http://reshuege.ru/formula/1f/1f48e973d6a9075dbaaf41a9e85f03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reshuege.ru/formula/1f/1f48e973d6a9075dbaaf41a9e85f034ep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B809A1" w:rsidRPr="00B809A1" w:rsidRDefault="00B809A1" w:rsidP="006857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13BB2172" wp14:editId="0CFECD3C">
            <wp:extent cx="1473200" cy="2014855"/>
            <wp:effectExtent l="0" t="0" r="0" b="4445"/>
            <wp:docPr id="93" name="Рисунок 93" descr="http://phys.reshuege.ru/get_file?id=3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phys.reshuege.ru/get_file?id=353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графиками и физическими величинами, зависимости которых от времени эти графики могут представлять.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 каждой позиции первого столбца подберите соответствующую позицию второго и запишите в таблицу выбранные цифры под соответствующими буквами.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Физические величины: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 заряд левой обкладки конденсатора;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сила тока в катушке;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энергия магнитного поля катушки;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емкость конденсатора. </w:t>
      </w:r>
    </w:p>
    <w:p w:rsidR="00B809A1" w:rsidRPr="00B809A1" w:rsidRDefault="00B809A1" w:rsidP="006857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482"/>
      </w:tblGrid>
      <w:tr w:rsidR="00B809A1" w:rsidRPr="00B809A1" w:rsidTr="00B80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  <w:proofErr w:type="gramStart"/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B809A1" w:rsidRPr="00B809A1" w:rsidTr="00B80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9A1" w:rsidRPr="00B809A1" w:rsidRDefault="00B809A1" w:rsidP="006857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809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?</w:t>
            </w:r>
          </w:p>
        </w:tc>
      </w:tr>
    </w:tbl>
    <w:p w:rsidR="00B809A1" w:rsidRPr="00B809A1" w:rsidRDefault="00B809A1" w:rsidP="00B809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C1</w:t>
      </w:r>
      <w:proofErr w:type="gramStart"/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герметичную банку, сделанную из очень тонкой жести и снабженную наверху завинчивающейся крышкой, налили немного воды (заполнив малую часть банки) при комнатной температуре и поставили на газовую плиту, на огонь, не закрывая крышку. Через некоторое время, когда почти вся вода выкипела, банку сняли с огня, сразу же плотно завинтили крышку и облили банку холодной водой. Опишите физические явления, которые происходили на различных этапах этого опыта, а также предскажите и объясните его результат.</w:t>
      </w:r>
    </w:p>
    <w:p w:rsidR="00B809A1" w:rsidRPr="00B809A1" w:rsidRDefault="00B809A1" w:rsidP="00B809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C2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Снаряд массой 4 кг, летящий со скоростью 400 м/</w:t>
      </w:r>
      <w:proofErr w:type="gramStart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разрывается </w:t>
      </w:r>
      <w:proofErr w:type="gramStart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две равные части, одна из которых летит в направлении движения снаряда, а другая — в противоположную сторону. В момент разрыва суммарная кинетическая энергия осколков увеличилась на величину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61440D4" wp14:editId="7207CA2C">
            <wp:extent cx="245745" cy="135255"/>
            <wp:effectExtent l="0" t="0" r="1905" b="0"/>
            <wp:docPr id="94" name="Рисунок 94" descr="http://reshuege.ru/formula/e8/e8081f48a6c6fb7fd8e725d7a56f50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reshuege.ru/formula/e8/e8081f48a6c6fb7fd8e725d7a56f502ap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Скорость осколка, летящего по направлению движения снаряда, равна 900 м/</w:t>
      </w:r>
      <w:proofErr w:type="gramStart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Найдите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FE3ECED" wp14:editId="56050C26">
            <wp:extent cx="245745" cy="135255"/>
            <wp:effectExtent l="0" t="0" r="1905" b="0"/>
            <wp:docPr id="95" name="Рисунок 95" descr="http://reshuege.ru/formula/e8/e8081f48a6c6fb7fd8e725d7a56f50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reshuege.ru/formula/e8/e8081f48a6c6fb7fd8e725d7a56f502ap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809A1" w:rsidRPr="00B809A1" w:rsidRDefault="00B809A1" w:rsidP="00B809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C3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Воздушный шар имеет газонепроницаемую оболочку массой 400 кг и наполнен гелием. Какова масса гелия в шаре, если на высоте, где температура воздуха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AAFF5A8" wp14:editId="6B6FFE6D">
            <wp:extent cx="347345" cy="152400"/>
            <wp:effectExtent l="0" t="0" r="0" b="0"/>
            <wp:docPr id="96" name="Рисунок 96" descr="http://reshuege.ru/formula/cb/cbdbdfea3ef2cf10b69605ce3a48ee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reshuege.ru/formula/cb/cbdbdfea3ef2cf10b69605ce3a48eecdp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 давление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28097FB" wp14:editId="5A533FBD">
            <wp:extent cx="211455" cy="186055"/>
            <wp:effectExtent l="0" t="0" r="0" b="4445"/>
            <wp:docPr id="97" name="Рисунок 97" descr="http://reshuege.ru/formula/39/396a8c0267f4feffdaadf71c2911d8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reshuege.ru/formula/39/396a8c0267f4feffdaadf71c2911d8bcp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Па, шар может удерживать в воздухе груз массой 225 кг? Считать, что оболочка шара не оказывает сопротивления изменению объема шара.</w:t>
      </w:r>
    </w:p>
    <w:p w:rsidR="00B809A1" w:rsidRPr="00B809A1" w:rsidRDefault="00B809A1" w:rsidP="00B809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C4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Пылинка, имеющая массу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6C12168" wp14:editId="7A2B7442">
            <wp:extent cx="431800" cy="186055"/>
            <wp:effectExtent l="0" t="0" r="6350" b="4445"/>
            <wp:docPr id="98" name="Рисунок 98" descr="http://reshuege.ru/formula/e1/e129fbb565091232433f0086691973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reshuege.ru/formula/e1/e129fbb565091232433f0086691973bep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 заряд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018143D" wp14:editId="66CD698F">
            <wp:extent cx="1193800" cy="186055"/>
            <wp:effectExtent l="0" t="0" r="6350" b="4445"/>
            <wp:docPr id="99" name="Рисунок 99" descr="http://reshuege.ru/formula/2e/2e7fb8ab5d76e6006d7084abd36ea40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reshuege.ru/formula/2e/2e7fb8ab5d76e6006d7084abd36ea40cp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влетает в электрическое поле вертикального высокого конденсатора в точке, находящейся посередине между его пластинами (см. рисунок, вид сверху).</w:t>
      </w:r>
    </w:p>
    <w:p w:rsidR="00B809A1" w:rsidRPr="00B809A1" w:rsidRDefault="00B809A1" w:rsidP="00B809A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1578776" wp14:editId="45F4A504">
            <wp:extent cx="1998345" cy="871855"/>
            <wp:effectExtent l="0" t="0" r="1905" b="4445"/>
            <wp:docPr id="100" name="Рисунок 100" descr="http://phys.reshuege.ru/get_file?id=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phys.reshuege.ru/get_file?id=95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A1" w:rsidRPr="00B809A1" w:rsidRDefault="00B809A1" w:rsidP="00B809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Чему должна быть равна минимальная скорость, с которой пылинка влетает в конденсатор, чтобы она смогла пролететь его насквозь? Длина пластин конденсатора 10 см, расстояние между пластинами 1 см, напряжение на пластинах конденсатора 5 000 В. Система находится в вакууме.</w:t>
      </w:r>
    </w:p>
    <w:p w:rsidR="00B809A1" w:rsidRPr="00B809A1" w:rsidRDefault="00B809A1" w:rsidP="00B809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C5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56B5AB3" wp14:editId="1283737A">
            <wp:extent cx="1998345" cy="1506855"/>
            <wp:effectExtent l="0" t="0" r="1905" b="0"/>
            <wp:docPr id="101" name="Рисунок 101" descr="http://phys.reshuege.ru/get_file?id=3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phys.reshuege.ru/get_file?id=385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Цепь, схема которой изображена на рисунке, состоит из источника постоянного напряжения с нулевым внутренним сопротивлением, идеального амперметра, резистора с постоянным </w:t>
      </w:r>
      <w:proofErr w:type="spellStart"/>
      <w:proofErr w:type="gramStart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опротивлением</w:t>
      </w:r>
      <w:proofErr w:type="spell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7F1B8C1" wp14:editId="6F49AF1C">
            <wp:extent cx="169545" cy="135255"/>
            <wp:effectExtent l="0" t="0" r="1905" b="0"/>
            <wp:docPr id="102" name="Рисунок 102" descr="http://reshuege.ru/formula/36/36b5852e5cc2fdae1ba8dd0780b1176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reshuege.ru/formula/36/36b5852e5cc2fdae1ba8dd0780b11760p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 двух реостатов, сопротивления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8CFADB2" wp14:editId="52476E7D">
            <wp:extent cx="169545" cy="135255"/>
            <wp:effectExtent l="0" t="0" r="1905" b="0"/>
            <wp:docPr id="103" name="Рисунок 103" descr="http://reshuege.ru/formula/9e/9e4b777aab21e81ec268c62af1ac1b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reshuege.ru/formula/9e/9e4b777aab21e81ec268c62af1ac1bc5p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9668FBF" wp14:editId="0EA5602A">
            <wp:extent cx="169545" cy="135255"/>
            <wp:effectExtent l="0" t="0" r="1905" b="0"/>
            <wp:docPr id="104" name="Рисунок 104" descr="http://reshuege.ru/formula/51/515d077e9cc4987923bdf810fd7548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reshuege.ru/formula/51/515d077e9cc4987923bdf810fd754868p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которых можно изменять. Сопротивления реостатов меняют так, что сумма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966F38F" wp14:editId="7D9AC003">
            <wp:extent cx="541655" cy="135255"/>
            <wp:effectExtent l="0" t="0" r="0" b="0"/>
            <wp:docPr id="105" name="Рисунок 105" descr="http://reshuege.ru/formula/33/3380c907a1d5da2d6ee282d7ac6a46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reshuege.ru/formula/33/3380c907a1d5da2d6ee282d7ac6a4694p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все время остается неизменной</w:t>
      </w:r>
      <w:proofErr w:type="gramStart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4C53817" wp14:editId="0D058DB8">
            <wp:extent cx="1092200" cy="135255"/>
            <wp:effectExtent l="0" t="0" r="0" b="0"/>
            <wp:docPr id="106" name="Рисунок 106" descr="http://reshuege.ru/formula/7c/7c32419c0287967e266664813d9575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reshuege.ru/formula/7c/7c32419c0287967e266664813d95753fp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). </w:t>
      </w:r>
      <w:proofErr w:type="gramEnd"/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этом сила тока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91A8AA3" wp14:editId="7A454AEE">
            <wp:extent cx="84455" cy="135255"/>
            <wp:effectExtent l="0" t="0" r="0" b="0"/>
            <wp:docPr id="107" name="Рисунок 107" descr="http://reshuege.ru/formula/dd/dd7536794b63bf90eccfd37f9b147d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reshuege.ru/formula/dd/dd7536794b63bf90eccfd37f9b147d7fp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текущего через идеальный амперметр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F5883BF" wp14:editId="11C316D3">
            <wp:extent cx="118745" cy="135255"/>
            <wp:effectExtent l="0" t="0" r="0" b="0"/>
            <wp:docPr id="108" name="Рисунок 108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изменяется. При каком отношении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44F475E" wp14:editId="707182CA">
            <wp:extent cx="211455" cy="338455"/>
            <wp:effectExtent l="0" t="0" r="0" b="4445"/>
            <wp:docPr id="109" name="Рисунок 109" descr="http://reshuege.ru/formula/24/24e31c59f31abf2c91bd157039bce8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reshuege.ru/formula/24/24e31c59f31abf2c91bd157039bce8b6p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сила тока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DB36E93" wp14:editId="77A5EC85">
            <wp:extent cx="84455" cy="135255"/>
            <wp:effectExtent l="0" t="0" r="0" b="0"/>
            <wp:docPr id="110" name="Рисунок 110" descr="http://reshuege.ru/formula/dd/dd7536794b63bf90eccfd37f9b147d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reshuege.ru/formula/dd/dd7536794b63bf90eccfd37f9b147d7fp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будет минимальной?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 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809A1" w:rsidRPr="00B809A1" w:rsidRDefault="00B809A1" w:rsidP="00B809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809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C6 </w:t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Уровни энергии электрона в атоме водорода задаются формулой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36F9278" wp14:editId="5A52CBA7">
            <wp:extent cx="838200" cy="347345"/>
            <wp:effectExtent l="0" t="0" r="0" b="0"/>
            <wp:docPr id="111" name="Рисунок 111" descr="http://reshuege.ru/formula/a1/a1f0fa8e186bcc5a490360dd795bea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reshuege.ru/formula/a1/a1f0fa8e186bcc5a490360dd795bea82p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эВ, где n = 1, 2, 3, … При переходе из состояния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55B9924" wp14:editId="160EBAE5">
            <wp:extent cx="160655" cy="135255"/>
            <wp:effectExtent l="0" t="0" r="0" b="0"/>
            <wp:docPr id="112" name="Рисунок 112" descr="http://reshuege.ru/formula/70/70fe9ecf14a01792ec39c13b021d25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reshuege.ru/formula/70/70fe9ecf14a01792ec39c13b021d25a3p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состояние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E249B3D" wp14:editId="6D6447E7">
            <wp:extent cx="160655" cy="135255"/>
            <wp:effectExtent l="0" t="0" r="0" b="0"/>
            <wp:docPr id="113" name="Рисунок 113" descr="http://reshuege.ru/formula/f0/f03697b62918e6811f86af78d12eca9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reshuege.ru/formula/f0/f03697b62918e6811f86af78d12eca93p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атом испускает фотон. Поток таких фотонов падает на поверхность фотокатода. Запирающее напряжение для фотоэлектронов, вылетающих с поверхности фотокатода,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275377" wp14:editId="6EB9E175">
            <wp:extent cx="812800" cy="135255"/>
            <wp:effectExtent l="0" t="0" r="6350" b="0"/>
            <wp:docPr id="114" name="Рисунок 114" descr="http://reshuege.ru/formula/f8/f83841824aa919dc704adc476e5666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reshuege.ru/formula/f8/f83841824aa919dc704adc476e56664dp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Какова работа выхода </w:t>
      </w:r>
      <w:r w:rsidRPr="00B809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C0B2E8D" wp14:editId="0405CA8B">
            <wp:extent cx="321945" cy="144145"/>
            <wp:effectExtent l="0" t="0" r="1905" b="8255"/>
            <wp:docPr id="115" name="Рисунок 115" descr="http://reshuege.ru/formula/5f/5f4436f9380a2080be6a004916fbc6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reshuege.ru/formula/5f/5f4436f9380a2080be6a004916fbc664p.png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9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фотоэлектронов с поверхности фотокатода?</w:t>
      </w:r>
    </w:p>
    <w:p w:rsidR="009E1FFC" w:rsidRDefault="009E1FFC"/>
    <w:sectPr w:rsidR="009E1FFC" w:rsidSect="004C63AF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C8"/>
    <w:rsid w:val="00353FC8"/>
    <w:rsid w:val="004C63AF"/>
    <w:rsid w:val="006344B0"/>
    <w:rsid w:val="0068571D"/>
    <w:rsid w:val="009E1FFC"/>
    <w:rsid w:val="00B8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2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4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6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1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3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4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4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89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1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3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5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4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0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48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5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3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1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01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4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2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80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2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97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40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5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9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3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5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29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6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1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4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2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08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3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45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2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88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90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4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1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47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48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4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2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3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1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6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9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4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4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4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5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89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5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6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9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7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29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25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3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07" Type="http://schemas.openxmlformats.org/officeDocument/2006/relationships/theme" Target="theme/theme1.xm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fontTable" Target="fontTable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dcterms:created xsi:type="dcterms:W3CDTF">2013-05-09T01:57:00Z</dcterms:created>
  <dcterms:modified xsi:type="dcterms:W3CDTF">2013-05-09T04:00:00Z</dcterms:modified>
</cp:coreProperties>
</file>