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33" w:rsidRPr="009E1133" w:rsidRDefault="009E1133" w:rsidP="009E1133">
      <w:pPr>
        <w:spacing w:before="150" w:after="150" w:line="420" w:lineRule="atLeast"/>
        <w:jc w:val="center"/>
        <w:outlineLvl w:val="1"/>
        <w:rPr>
          <w:rFonts w:ascii="Georgia" w:eastAsia="Times New Roman" w:hAnsi="Georgia" w:cs="Times New Roman"/>
          <w:sz w:val="42"/>
          <w:szCs w:val="42"/>
          <w:lang w:eastAsia="ru-RU"/>
        </w:rPr>
      </w:pPr>
      <w:r w:rsidRPr="009E1133">
        <w:rPr>
          <w:rFonts w:ascii="Georgia" w:eastAsia="Times New Roman" w:hAnsi="Georgia" w:cs="Times New Roman"/>
          <w:sz w:val="42"/>
          <w:szCs w:val="42"/>
          <w:lang w:eastAsia="ru-RU"/>
        </w:rPr>
        <w:t>Конспект занятия на тему « В царстве Нептуна»</w:t>
      </w:r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 Для детей 5-6 лет.</w:t>
      </w:r>
      <w:bookmarkStart w:id="0" w:name="_GoBack"/>
      <w:bookmarkEnd w:id="0"/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Образовательные задачи:</w:t>
      </w:r>
    </w:p>
    <w:p w:rsidR="009E1133" w:rsidRPr="009E1133" w:rsidRDefault="009E1133" w:rsidP="009E1133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чувство ритма,</w:t>
      </w:r>
    </w:p>
    <w:p w:rsidR="009E1133" w:rsidRPr="009E1133" w:rsidRDefault="009E1133" w:rsidP="009E1133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учить двигаться в соответствии с размером музыки,</w:t>
      </w:r>
    </w:p>
    <w:p w:rsidR="009E1133" w:rsidRPr="009E1133" w:rsidRDefault="009E1133" w:rsidP="009E1133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способствовать формированию выразительности движений, образности в исполнении.</w:t>
      </w:r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Материалы и оборудование:</w:t>
      </w:r>
    </w:p>
    <w:p w:rsidR="009E1133" w:rsidRPr="009E1133" w:rsidRDefault="009E1133" w:rsidP="009E1133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иллюстрации с изображением морских обитателей, жизни подводного мира,</w:t>
      </w:r>
    </w:p>
    <w:p w:rsidR="009E1133" w:rsidRPr="009E1133" w:rsidRDefault="009E1133" w:rsidP="009E1133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фрагменты литературных произведений (</w:t>
      </w:r>
      <w:proofErr w:type="gramStart"/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С.Я. Маршак “Синяя страница”),</w:t>
      </w:r>
    </w:p>
    <w:p w:rsidR="009E1133" w:rsidRPr="009E1133" w:rsidRDefault="009E1133" w:rsidP="009E1133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веревка или длинная скакалка (3-3,5 м),</w:t>
      </w:r>
    </w:p>
    <w:p w:rsidR="009E1133" w:rsidRPr="009E1133" w:rsidRDefault="009E1133" w:rsidP="009E1133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короткие ленты (по 2 на ребенка).</w:t>
      </w:r>
    </w:p>
    <w:p w:rsidR="009E1133" w:rsidRPr="009E1133" w:rsidRDefault="009E1133" w:rsidP="009E1133">
      <w:pPr>
        <w:spacing w:before="150" w:after="225" w:line="324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i/>
          <w:iCs/>
          <w:color w:val="000080"/>
          <w:sz w:val="28"/>
          <w:szCs w:val="28"/>
          <w:lang w:eastAsia="ru-RU"/>
        </w:rPr>
        <w:t>Ход занятия:</w:t>
      </w:r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 Вводная часть.</w:t>
      </w:r>
    </w:p>
    <w:p w:rsidR="009E1133" w:rsidRPr="009E1133" w:rsidRDefault="009E1133" w:rsidP="009E1133">
      <w:pPr>
        <w:numPr>
          <w:ilvl w:val="0"/>
          <w:numId w:val="3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беседа о море (“каких обитателей моря вы знаете, как живут они на глубине, что встречается на морском дне и т.п.”), рассматривание соответствующих иллюстраций, чтение отрывков из литературных произведений,</w:t>
      </w:r>
    </w:p>
    <w:p w:rsidR="009E1133" w:rsidRPr="009E1133" w:rsidRDefault="009E1133" w:rsidP="009E1133">
      <w:pPr>
        <w:numPr>
          <w:ilvl w:val="0"/>
          <w:numId w:val="3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ходьба (идем к морю): обычная (по дорожке), на носках (по мостику), на пятках (по тропинке), с высоким подниманием колена (по траве),</w:t>
      </w:r>
      <w:proofErr w:type="gramEnd"/>
    </w:p>
    <w:p w:rsidR="009E1133" w:rsidRPr="009E1133" w:rsidRDefault="009E1133" w:rsidP="009E1133">
      <w:pPr>
        <w:numPr>
          <w:ilvl w:val="0"/>
          <w:numId w:val="3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подскоки,</w:t>
      </w:r>
    </w:p>
    <w:p w:rsidR="009E1133" w:rsidRPr="009E1133" w:rsidRDefault="009E1133" w:rsidP="009E1133">
      <w:pPr>
        <w:numPr>
          <w:ilvl w:val="0"/>
          <w:numId w:val="3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бег.</w:t>
      </w:r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 Основная часть.</w:t>
      </w:r>
    </w:p>
    <w:p w:rsidR="009E1133" w:rsidRPr="009E1133" w:rsidRDefault="009E1133" w:rsidP="009E1133">
      <w:pPr>
        <w:numPr>
          <w:ilvl w:val="0"/>
          <w:numId w:val="4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Игра “Море волнуется”. Под плавную музыку дети двигаются, подражая морским обитателям, в это время педагог произносит текст. На слова “Морская фигура на месте замри” - дети останавливаются и замирают в образе какого-либо морского существа. Тот ребенок, чья поза больше понравилась педагогу, исполняет движения изображаемого существа и становится ведущим. Игра повторяется 3-4 раза.</w:t>
      </w:r>
    </w:p>
    <w:p w:rsidR="009E1133" w:rsidRPr="009E1133" w:rsidRDefault="009E1133" w:rsidP="009E1133">
      <w:pPr>
        <w:numPr>
          <w:ilvl w:val="0"/>
          <w:numId w:val="4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Танцевальная композиция с лентами на музыку Сен-Санса “Аквариум” (можно взять композицию движений А.И. Бурениной из сборника “Ритмическая мозаика”),</w:t>
      </w:r>
    </w:p>
    <w:p w:rsidR="009E1133" w:rsidRPr="009E1133" w:rsidRDefault="009E1133" w:rsidP="009E1133">
      <w:pPr>
        <w:numPr>
          <w:ilvl w:val="0"/>
          <w:numId w:val="4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Игра “Рыбки”. На полу из веревки выкладывается “домик”. Для музыкального сопровождения подбирается плавная, неторопливая музыка с двумя ярко выраженными частями. На первую часть музыки дет</w:t>
      </w:r>
      <w:proofErr w:type="gramStart"/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и-</w:t>
      </w:r>
      <w:proofErr w:type="gramEnd"/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“рыбки” двигаются по залу, на вторую часть – “заплывают в домик”. При повторении игры - “домик” становится меньше.</w:t>
      </w:r>
    </w:p>
    <w:p w:rsidR="009E1133" w:rsidRPr="009E1133" w:rsidRDefault="009E1133" w:rsidP="009E1133">
      <w:pPr>
        <w:numPr>
          <w:ilvl w:val="0"/>
          <w:numId w:val="4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Имитационные движения. Слушая музыкальные фрагменты, дети подбирают тот или иной выразительный образ морского обитателя. Ребенка, который наиболее ярко исполнил движения, педагог может попросить продемонстрировать их еще раз для всей группы.</w:t>
      </w:r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 Заключительная часть:</w:t>
      </w:r>
    </w:p>
    <w:p w:rsidR="009E1133" w:rsidRPr="009E1133" w:rsidRDefault="009E1133" w:rsidP="009E1133">
      <w:pPr>
        <w:numPr>
          <w:ilvl w:val="0"/>
          <w:numId w:val="5"/>
        </w:numPr>
        <w:spacing w:before="100" w:beforeAutospacing="1" w:after="100" w:afterAutospacing="1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Игровое упражнение “Будь внимателен”. Детям дают прослушать фрагмент музыки (размер 3/4, вальс), обращают внимание на особенность музыки, показывают возможные варианты движения. Далее детям дается задание: “под музыку вальса – танцуем, остальную музыку слушаем, сидя на месте”.</w:t>
      </w:r>
    </w:p>
    <w:p w:rsidR="009E1133" w:rsidRPr="009E1133" w:rsidRDefault="009E1133" w:rsidP="009E1133">
      <w:pPr>
        <w:spacing w:before="150" w:after="225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3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Подведение итогов занятия.</w:t>
      </w:r>
    </w:p>
    <w:p w:rsidR="0068551E" w:rsidRDefault="0068551E"/>
    <w:sectPr w:rsidR="0068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6E"/>
    <w:multiLevelType w:val="multilevel"/>
    <w:tmpl w:val="FC8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4612"/>
    <w:multiLevelType w:val="multilevel"/>
    <w:tmpl w:val="AF9A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85A7A"/>
    <w:multiLevelType w:val="multilevel"/>
    <w:tmpl w:val="80F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02178"/>
    <w:multiLevelType w:val="multilevel"/>
    <w:tmpl w:val="503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66394"/>
    <w:multiLevelType w:val="multilevel"/>
    <w:tmpl w:val="04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C6"/>
    <w:rsid w:val="00053CC6"/>
    <w:rsid w:val="001F6321"/>
    <w:rsid w:val="0068551E"/>
    <w:rsid w:val="009E1133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2015-01-09T17:50:00Z</dcterms:created>
  <dcterms:modified xsi:type="dcterms:W3CDTF">2015-01-09T17:50:00Z</dcterms:modified>
</cp:coreProperties>
</file>