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A" w:rsidRPr="002738F3" w:rsidRDefault="00C7156A" w:rsidP="00763339">
      <w:pPr>
        <w:spacing w:after="0"/>
        <w:jc w:val="center"/>
        <w:rPr>
          <w:b/>
          <w:sz w:val="28"/>
        </w:rPr>
      </w:pPr>
      <w:r w:rsidRPr="002738F3">
        <w:rPr>
          <w:b/>
          <w:sz w:val="28"/>
        </w:rPr>
        <w:t>Контрольная работа по географии</w:t>
      </w:r>
    </w:p>
    <w:p w:rsidR="00C7156A" w:rsidRPr="00763339" w:rsidRDefault="00C7156A" w:rsidP="00C7156A">
      <w:pPr>
        <w:spacing w:after="0"/>
        <w:jc w:val="center"/>
        <w:rPr>
          <w:b/>
          <w:sz w:val="24"/>
        </w:rPr>
      </w:pPr>
      <w:r w:rsidRPr="00763339">
        <w:rPr>
          <w:b/>
          <w:sz w:val="24"/>
        </w:rPr>
        <w:t>за 2010-2011 учебный год по курсу "География России. Природа"</w:t>
      </w:r>
    </w:p>
    <w:p w:rsidR="00C7156A" w:rsidRPr="00763339" w:rsidRDefault="00C7156A" w:rsidP="00C7156A">
      <w:pPr>
        <w:spacing w:after="0"/>
        <w:jc w:val="both"/>
        <w:rPr>
          <w:i/>
          <w:szCs w:val="24"/>
          <w:u w:val="single"/>
        </w:rPr>
      </w:pPr>
    </w:p>
    <w:p w:rsidR="00C7156A" w:rsidRPr="00763339" w:rsidRDefault="00C7156A" w:rsidP="00C7156A">
      <w:pPr>
        <w:spacing w:after="0"/>
        <w:jc w:val="center"/>
        <w:rPr>
          <w:i/>
          <w:szCs w:val="24"/>
          <w:u w:val="single"/>
        </w:rPr>
      </w:pPr>
      <w:r w:rsidRPr="00763339">
        <w:rPr>
          <w:i/>
          <w:szCs w:val="24"/>
          <w:u w:val="single"/>
        </w:rPr>
        <w:t>Пояснительная записка</w:t>
      </w:r>
    </w:p>
    <w:p w:rsidR="00C7156A" w:rsidRPr="00763339" w:rsidRDefault="00C7156A" w:rsidP="00C7156A">
      <w:pPr>
        <w:spacing w:after="0"/>
        <w:jc w:val="both"/>
        <w:rPr>
          <w:szCs w:val="24"/>
        </w:rPr>
      </w:pPr>
      <w:r w:rsidRPr="00763339">
        <w:rPr>
          <w:szCs w:val="24"/>
        </w:rPr>
        <w:t>Курс "География России. Природа". Завершает изучение физической географии. Основная цель в изучении физической географии - создать у школьников целостное представление о своей Родине, о природе Земли, отдельных стран. Раскрыть разнообразие природных условий и ресурсов Земли, своей страны.</w:t>
      </w:r>
    </w:p>
    <w:p w:rsidR="00C7156A" w:rsidRPr="00763339" w:rsidRDefault="00C7156A" w:rsidP="00C7156A">
      <w:pPr>
        <w:spacing w:after="0"/>
        <w:jc w:val="both"/>
        <w:rPr>
          <w:szCs w:val="24"/>
        </w:rPr>
      </w:pPr>
      <w:proofErr w:type="gramStart"/>
      <w:r w:rsidRPr="00763339">
        <w:rPr>
          <w:szCs w:val="24"/>
        </w:rPr>
        <w:t>Учащиеся должны научиться:</w:t>
      </w:r>
      <w:r w:rsidR="00DC12AD" w:rsidRPr="00763339">
        <w:rPr>
          <w:szCs w:val="24"/>
        </w:rPr>
        <w:t xml:space="preserve"> </w:t>
      </w:r>
      <w:r w:rsidRPr="00763339">
        <w:rPr>
          <w:szCs w:val="24"/>
        </w:rPr>
        <w:t xml:space="preserve">1) выделять, описывать и объяснять существенные признаки географических объектов и явлений; </w:t>
      </w:r>
      <w:r w:rsidR="00DC12AD" w:rsidRPr="00763339">
        <w:rPr>
          <w:szCs w:val="24"/>
        </w:rPr>
        <w:t xml:space="preserve"> </w:t>
      </w:r>
      <w:r w:rsidRPr="00763339">
        <w:rPr>
          <w:szCs w:val="24"/>
        </w:rPr>
        <w:t>2) находить в разных источниках и анализировать информацию, необходимую для из</w:t>
      </w:r>
      <w:r w:rsidRPr="00763339">
        <w:rPr>
          <w:szCs w:val="24"/>
        </w:rPr>
        <w:t>у</w:t>
      </w:r>
      <w:r w:rsidRPr="00763339">
        <w:rPr>
          <w:szCs w:val="24"/>
        </w:rPr>
        <w:t>чения географических объектов и явлений  раз</w:t>
      </w:r>
      <w:r w:rsidR="00DC12AD" w:rsidRPr="00763339">
        <w:rPr>
          <w:szCs w:val="24"/>
        </w:rPr>
        <w:t xml:space="preserve">ных </w:t>
      </w:r>
      <w:r w:rsidRPr="00763339">
        <w:rPr>
          <w:szCs w:val="24"/>
        </w:rPr>
        <w:t xml:space="preserve"> территорий Земли, их обеспеченности природными р</w:t>
      </w:r>
      <w:r w:rsidRPr="00763339">
        <w:rPr>
          <w:szCs w:val="24"/>
        </w:rPr>
        <w:t>е</w:t>
      </w:r>
      <w:r w:rsidRPr="00763339">
        <w:rPr>
          <w:szCs w:val="24"/>
        </w:rPr>
        <w:t>сурсами, экологических проблем; 3) составлять краткую географическую характеристику разных территорий на основе разнообразных источников географической информации.</w:t>
      </w:r>
      <w:proofErr w:type="gramEnd"/>
    </w:p>
    <w:p w:rsidR="00C7156A" w:rsidRPr="00763339" w:rsidRDefault="00C7156A" w:rsidP="00C7156A">
      <w:pPr>
        <w:spacing w:after="0"/>
        <w:jc w:val="both"/>
        <w:rPr>
          <w:szCs w:val="24"/>
        </w:rPr>
      </w:pPr>
      <w:r w:rsidRPr="00763339">
        <w:rPr>
          <w:szCs w:val="24"/>
        </w:rPr>
        <w:t>Все эти планируемые результаты обучения можно проверить при проведении практической работы по с</w:t>
      </w:r>
      <w:r w:rsidRPr="00763339">
        <w:rPr>
          <w:szCs w:val="24"/>
        </w:rPr>
        <w:t>о</w:t>
      </w:r>
      <w:r w:rsidRPr="00763339">
        <w:rPr>
          <w:szCs w:val="24"/>
        </w:rPr>
        <w:t>ставлению характеристики природных комплексов и определению ПТК по описанию. При выполнении этой работы прослеживается умение работать с картами различного содержания и умение составлять полную х</w:t>
      </w:r>
      <w:r w:rsidRPr="00763339">
        <w:rPr>
          <w:szCs w:val="24"/>
        </w:rPr>
        <w:t>а</w:t>
      </w:r>
      <w:r w:rsidRPr="00763339">
        <w:rPr>
          <w:szCs w:val="24"/>
        </w:rPr>
        <w:t>рактеристику природных объектов, сравнивать физико-географический объект, обобщать, анализировать, описывать их особенности.</w:t>
      </w:r>
    </w:p>
    <w:p w:rsidR="00C7156A" w:rsidRPr="00763339" w:rsidRDefault="00C7156A" w:rsidP="00C7156A">
      <w:pPr>
        <w:spacing w:after="0"/>
        <w:jc w:val="center"/>
        <w:rPr>
          <w:i/>
          <w:szCs w:val="24"/>
          <w:u w:val="single"/>
        </w:rPr>
      </w:pPr>
      <w:r w:rsidRPr="00763339">
        <w:rPr>
          <w:i/>
          <w:szCs w:val="24"/>
          <w:u w:val="single"/>
        </w:rPr>
        <w:t>Критерии оценивания</w:t>
      </w:r>
    </w:p>
    <w:p w:rsidR="00C7156A" w:rsidRPr="00763339" w:rsidRDefault="00C7156A" w:rsidP="00C7156A">
      <w:pPr>
        <w:spacing w:after="0"/>
        <w:jc w:val="both"/>
        <w:rPr>
          <w:i/>
          <w:szCs w:val="24"/>
        </w:rPr>
      </w:pPr>
      <w:r w:rsidRPr="00763339">
        <w:rPr>
          <w:i/>
          <w:szCs w:val="24"/>
        </w:rPr>
        <w:t>Оценка "5" (отлично)</w:t>
      </w:r>
    </w:p>
    <w:p w:rsidR="00C7156A" w:rsidRPr="00763339" w:rsidRDefault="00C7156A" w:rsidP="00C7156A">
      <w:pPr>
        <w:spacing w:after="0"/>
        <w:jc w:val="both"/>
        <w:rPr>
          <w:szCs w:val="24"/>
        </w:rPr>
      </w:pPr>
      <w:r w:rsidRPr="00763339">
        <w:rPr>
          <w:szCs w:val="24"/>
        </w:rPr>
        <w:t>Практическая работа выполнена в полном объеме с соблюдением необходимой последовательности. Учащ</w:t>
      </w:r>
      <w:r w:rsidRPr="00763339">
        <w:rPr>
          <w:szCs w:val="24"/>
        </w:rPr>
        <w:t>и</w:t>
      </w:r>
      <w:r w:rsidRPr="00763339">
        <w:rPr>
          <w:szCs w:val="24"/>
        </w:rPr>
        <w:t>еся работали полностью самостоятельно: подобрали необходимые для проведения практических и самосто</w:t>
      </w:r>
      <w:r w:rsidRPr="00763339">
        <w:rPr>
          <w:szCs w:val="24"/>
        </w:rPr>
        <w:t>я</w:t>
      </w:r>
      <w:r w:rsidRPr="00763339">
        <w:rPr>
          <w:szCs w:val="24"/>
        </w:rPr>
        <w:t>тельных работ источники знаний, показали теоретические знания, практические умения и навыки. Работа оформлена аккуратно.</w:t>
      </w:r>
    </w:p>
    <w:p w:rsidR="00C7156A" w:rsidRPr="00763339" w:rsidRDefault="00C7156A" w:rsidP="00C7156A">
      <w:pPr>
        <w:spacing w:after="0"/>
        <w:jc w:val="both"/>
        <w:rPr>
          <w:i/>
          <w:szCs w:val="24"/>
        </w:rPr>
      </w:pPr>
      <w:r w:rsidRPr="00763339">
        <w:rPr>
          <w:i/>
          <w:szCs w:val="24"/>
        </w:rPr>
        <w:t>Оценка "4" (хорошо)</w:t>
      </w:r>
    </w:p>
    <w:p w:rsidR="00C7156A" w:rsidRPr="00763339" w:rsidRDefault="00C7156A" w:rsidP="00C7156A">
      <w:pPr>
        <w:spacing w:after="0"/>
        <w:jc w:val="both"/>
        <w:rPr>
          <w:szCs w:val="24"/>
        </w:rPr>
      </w:pPr>
      <w:r w:rsidRPr="00763339">
        <w:rPr>
          <w:szCs w:val="24"/>
        </w:rPr>
        <w:t>Практическая работа выполнена в полном объеме и самостоятельно. Допускается отклонение от необход</w:t>
      </w:r>
      <w:r w:rsidRPr="00763339">
        <w:rPr>
          <w:szCs w:val="24"/>
        </w:rPr>
        <w:t>и</w:t>
      </w:r>
      <w:r w:rsidRPr="00763339">
        <w:rPr>
          <w:szCs w:val="24"/>
        </w:rPr>
        <w:t>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территорий). Работа показала знание основного те</w:t>
      </w:r>
      <w:r w:rsidRPr="00763339">
        <w:rPr>
          <w:szCs w:val="24"/>
        </w:rPr>
        <w:t>о</w:t>
      </w:r>
      <w:r w:rsidRPr="00763339">
        <w:rPr>
          <w:szCs w:val="24"/>
        </w:rPr>
        <w:t>ретического материала и владение умениями работы с картой.</w:t>
      </w:r>
    </w:p>
    <w:p w:rsidR="00C7156A" w:rsidRPr="00763339" w:rsidRDefault="00C7156A" w:rsidP="00C7156A">
      <w:pPr>
        <w:spacing w:after="0"/>
        <w:jc w:val="both"/>
        <w:rPr>
          <w:szCs w:val="24"/>
        </w:rPr>
      </w:pPr>
      <w:r w:rsidRPr="00763339">
        <w:rPr>
          <w:szCs w:val="24"/>
        </w:rPr>
        <w:t>Допускается неточность и небрежность в оформлении результатов работы.</w:t>
      </w:r>
    </w:p>
    <w:p w:rsidR="00C7156A" w:rsidRPr="00763339" w:rsidRDefault="00C7156A" w:rsidP="00C7156A">
      <w:pPr>
        <w:spacing w:after="0"/>
        <w:jc w:val="both"/>
        <w:rPr>
          <w:i/>
          <w:szCs w:val="24"/>
        </w:rPr>
      </w:pPr>
      <w:r w:rsidRPr="00763339">
        <w:rPr>
          <w:i/>
          <w:szCs w:val="24"/>
        </w:rPr>
        <w:t>Отметка «3» (удовлетворительно)</w:t>
      </w:r>
    </w:p>
    <w:p w:rsidR="00C7156A" w:rsidRPr="00763339" w:rsidRDefault="00C7156A" w:rsidP="00C7156A">
      <w:pPr>
        <w:spacing w:after="0"/>
        <w:jc w:val="both"/>
        <w:rPr>
          <w:szCs w:val="24"/>
        </w:rPr>
      </w:pPr>
      <w:r w:rsidRPr="00763339">
        <w:rPr>
          <w:szCs w:val="24"/>
        </w:rPr>
        <w:t>Практическая работа выполнена и оформлена учащимися с помощью учителя или с помощью хорошо подг</w:t>
      </w:r>
      <w:r w:rsidRPr="00763339">
        <w:rPr>
          <w:szCs w:val="24"/>
        </w:rPr>
        <w:t>о</w:t>
      </w:r>
      <w:r w:rsidRPr="00763339">
        <w:rPr>
          <w:szCs w:val="24"/>
        </w:rPr>
        <w:t>товленных учеников. На выполнение работы затрачено много времени. Учащиеся показали знания теорет</w:t>
      </w:r>
      <w:r w:rsidRPr="00763339">
        <w:rPr>
          <w:szCs w:val="24"/>
        </w:rPr>
        <w:t>и</w:t>
      </w:r>
      <w:r w:rsidRPr="00763339">
        <w:rPr>
          <w:szCs w:val="24"/>
        </w:rPr>
        <w:t>ческого материала, но испытывали затруднения при самостоятельной работе с картами атласа, статистич</w:t>
      </w:r>
      <w:r w:rsidRPr="00763339">
        <w:rPr>
          <w:szCs w:val="24"/>
        </w:rPr>
        <w:t>е</w:t>
      </w:r>
      <w:r w:rsidRPr="00763339">
        <w:rPr>
          <w:szCs w:val="24"/>
        </w:rPr>
        <w:t>скими материалами.</w:t>
      </w:r>
    </w:p>
    <w:p w:rsidR="00C7156A" w:rsidRPr="00763339" w:rsidRDefault="00C7156A" w:rsidP="00C7156A">
      <w:pPr>
        <w:spacing w:after="0"/>
        <w:jc w:val="both"/>
        <w:rPr>
          <w:i/>
          <w:szCs w:val="24"/>
        </w:rPr>
      </w:pPr>
      <w:r w:rsidRPr="00763339">
        <w:rPr>
          <w:i/>
          <w:szCs w:val="24"/>
        </w:rPr>
        <w:t>Оценка "2" (неудовлетворительно)</w:t>
      </w:r>
    </w:p>
    <w:p w:rsidR="00C7156A" w:rsidRPr="00763339" w:rsidRDefault="00C7156A" w:rsidP="00C7156A">
      <w:pPr>
        <w:spacing w:after="0"/>
        <w:jc w:val="both"/>
        <w:rPr>
          <w:szCs w:val="24"/>
        </w:rPr>
      </w:pPr>
      <w:r w:rsidRPr="00763339">
        <w:rPr>
          <w:szCs w:val="24"/>
        </w:rPr>
        <w:t>Выставляется в том случае, когда учащиеся оказались неподготовленными к выполнению этой работы. Пол</w:t>
      </w:r>
      <w:r w:rsidRPr="00763339">
        <w:rPr>
          <w:szCs w:val="24"/>
        </w:rPr>
        <w:t>у</w:t>
      </w:r>
      <w:r w:rsidRPr="00763339">
        <w:rPr>
          <w:szCs w:val="24"/>
        </w:rPr>
        <w:t>ченные результаты не позволяют сделать правильных выводов и полностью расходятся с поставленной ц</w:t>
      </w:r>
      <w:r w:rsidRPr="00763339">
        <w:rPr>
          <w:szCs w:val="24"/>
        </w:rPr>
        <w:t>е</w:t>
      </w:r>
      <w:r w:rsidRPr="00763339">
        <w:rPr>
          <w:szCs w:val="24"/>
        </w:rPr>
        <w:t>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учеников неэффективны из-за плохой подготовленн</w:t>
      </w:r>
      <w:r w:rsidRPr="00763339">
        <w:rPr>
          <w:szCs w:val="24"/>
        </w:rPr>
        <w:t>о</w:t>
      </w:r>
      <w:bookmarkStart w:id="0" w:name="_GoBack"/>
      <w:bookmarkEnd w:id="0"/>
      <w:r w:rsidRPr="00763339">
        <w:rPr>
          <w:szCs w:val="24"/>
        </w:rPr>
        <w:t>сти учащихся.</w:t>
      </w:r>
    </w:p>
    <w:p w:rsidR="00985FAB" w:rsidRDefault="00985FAB" w:rsidP="00C7156A">
      <w:pPr>
        <w:spacing w:after="0"/>
        <w:jc w:val="both"/>
        <w:rPr>
          <w:b/>
          <w:sz w:val="24"/>
          <w:szCs w:val="24"/>
          <w:u w:val="single"/>
        </w:rPr>
      </w:pPr>
      <w:r w:rsidRPr="00985FAB">
        <w:rPr>
          <w:b/>
          <w:sz w:val="24"/>
          <w:szCs w:val="24"/>
          <w:u w:val="single"/>
        </w:rPr>
        <w:t>Контрольную</w:t>
      </w:r>
      <w:r>
        <w:rPr>
          <w:b/>
          <w:sz w:val="24"/>
          <w:szCs w:val="24"/>
          <w:u w:val="single"/>
        </w:rPr>
        <w:t xml:space="preserve"> работу</w:t>
      </w:r>
      <w:r w:rsidRPr="00985FAB">
        <w:rPr>
          <w:b/>
          <w:sz w:val="24"/>
          <w:szCs w:val="24"/>
          <w:u w:val="single"/>
        </w:rPr>
        <w:t xml:space="preserve"> провести 3 - 14 мая, анализы отправить в РУО до 17 мая.</w:t>
      </w:r>
    </w:p>
    <w:p w:rsidR="00985FAB" w:rsidRDefault="00985FAB" w:rsidP="00985FAB">
      <w:pPr>
        <w:spacing w:after="0"/>
        <w:jc w:val="center"/>
        <w:rPr>
          <w:i/>
          <w:sz w:val="24"/>
          <w:szCs w:val="24"/>
        </w:rPr>
      </w:pPr>
    </w:p>
    <w:p w:rsidR="00C7156A" w:rsidRPr="00763339" w:rsidRDefault="00985FAB" w:rsidP="002D0E90">
      <w:pPr>
        <w:spacing w:after="0"/>
        <w:jc w:val="center"/>
        <w:rPr>
          <w:b/>
          <w:i/>
          <w:sz w:val="24"/>
          <w:szCs w:val="24"/>
        </w:rPr>
      </w:pPr>
      <w:r w:rsidRPr="00763339">
        <w:rPr>
          <w:b/>
          <w:i/>
          <w:sz w:val="24"/>
          <w:szCs w:val="24"/>
        </w:rPr>
        <w:t>Анализ контрольной работы (схема)</w:t>
      </w:r>
    </w:p>
    <w:tbl>
      <w:tblPr>
        <w:tblStyle w:val="a4"/>
        <w:tblW w:w="10739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567"/>
        <w:gridCol w:w="567"/>
        <w:gridCol w:w="567"/>
        <w:gridCol w:w="708"/>
        <w:gridCol w:w="1276"/>
        <w:gridCol w:w="992"/>
        <w:gridCol w:w="992"/>
      </w:tblGrid>
      <w:tr w:rsidR="00763339" w:rsidRPr="00763339" w:rsidTr="00763339">
        <w:tc>
          <w:tcPr>
            <w:tcW w:w="2943" w:type="dxa"/>
            <w:vMerge w:val="restart"/>
          </w:tcPr>
          <w:p w:rsidR="00763339" w:rsidRPr="00763339" w:rsidRDefault="00763339" w:rsidP="00C7156A">
            <w:r w:rsidRPr="00763339">
              <w:rPr>
                <w:szCs w:val="24"/>
              </w:rPr>
              <w:t>МОУ</w:t>
            </w:r>
          </w:p>
        </w:tc>
        <w:tc>
          <w:tcPr>
            <w:tcW w:w="851" w:type="dxa"/>
            <w:vMerge w:val="restart"/>
          </w:tcPr>
          <w:p w:rsidR="00763339" w:rsidRPr="00763339" w:rsidRDefault="00763339" w:rsidP="00C7156A">
            <w:r w:rsidRPr="00763339">
              <w:rPr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763339" w:rsidRPr="00763339" w:rsidRDefault="00763339" w:rsidP="00C7156A">
            <w:r w:rsidRPr="00763339">
              <w:rPr>
                <w:szCs w:val="24"/>
              </w:rPr>
              <w:t>Колич</w:t>
            </w:r>
            <w:r w:rsidRPr="00763339">
              <w:rPr>
                <w:szCs w:val="24"/>
              </w:rPr>
              <w:t>е</w:t>
            </w:r>
            <w:r w:rsidRPr="00763339">
              <w:rPr>
                <w:szCs w:val="24"/>
              </w:rPr>
              <w:t>ство уч</w:t>
            </w:r>
            <w:r w:rsidRPr="00763339">
              <w:rPr>
                <w:szCs w:val="24"/>
              </w:rPr>
              <w:t>а</w:t>
            </w:r>
            <w:r w:rsidRPr="00763339">
              <w:rPr>
                <w:szCs w:val="24"/>
              </w:rPr>
              <w:t>щихся</w:t>
            </w:r>
          </w:p>
        </w:tc>
        <w:tc>
          <w:tcPr>
            <w:tcW w:w="2409" w:type="dxa"/>
            <w:gridSpan w:val="4"/>
          </w:tcPr>
          <w:p w:rsidR="00763339" w:rsidRPr="00763339" w:rsidRDefault="00763339" w:rsidP="00C7156A">
            <w:pPr>
              <w:rPr>
                <w:szCs w:val="24"/>
              </w:rPr>
            </w:pPr>
            <w:r w:rsidRPr="00763339">
              <w:rPr>
                <w:szCs w:val="24"/>
              </w:rPr>
              <w:t>Количество учащихся,</w:t>
            </w:r>
          </w:p>
          <w:p w:rsidR="00763339" w:rsidRPr="00763339" w:rsidRDefault="00763339" w:rsidP="00C7156A">
            <w:r w:rsidRPr="00763339">
              <w:rPr>
                <w:szCs w:val="24"/>
              </w:rPr>
              <w:t xml:space="preserve"> </w:t>
            </w:r>
            <w:proofErr w:type="gramStart"/>
            <w:r w:rsidRPr="00763339">
              <w:rPr>
                <w:szCs w:val="24"/>
              </w:rPr>
              <w:t>выполнивших</w:t>
            </w:r>
            <w:proofErr w:type="gramEnd"/>
            <w:r w:rsidRPr="00763339">
              <w:rPr>
                <w:szCs w:val="24"/>
              </w:rPr>
              <w:t xml:space="preserve"> работу на</w:t>
            </w:r>
          </w:p>
        </w:tc>
        <w:tc>
          <w:tcPr>
            <w:tcW w:w="1276" w:type="dxa"/>
            <w:vMerge w:val="restart"/>
          </w:tcPr>
          <w:p w:rsidR="00763339" w:rsidRPr="00763339" w:rsidRDefault="00763339" w:rsidP="00C7156A">
            <w:r w:rsidRPr="00763339">
              <w:rPr>
                <w:szCs w:val="24"/>
              </w:rPr>
              <w:t>Общая успева</w:t>
            </w:r>
            <w:r w:rsidRPr="00763339">
              <w:rPr>
                <w:szCs w:val="24"/>
              </w:rPr>
              <w:t>е</w:t>
            </w:r>
            <w:r w:rsidRPr="00763339">
              <w:rPr>
                <w:szCs w:val="24"/>
              </w:rPr>
              <w:t>мость</w:t>
            </w:r>
          </w:p>
        </w:tc>
        <w:tc>
          <w:tcPr>
            <w:tcW w:w="992" w:type="dxa"/>
            <w:vMerge w:val="restart"/>
          </w:tcPr>
          <w:p w:rsidR="00763339" w:rsidRPr="00763339" w:rsidRDefault="00763339" w:rsidP="00C7156A">
            <w:r w:rsidRPr="00763339">
              <w:rPr>
                <w:szCs w:val="24"/>
              </w:rPr>
              <w:t>Кач</w:t>
            </w:r>
            <w:r w:rsidRPr="00763339">
              <w:rPr>
                <w:szCs w:val="24"/>
              </w:rPr>
              <w:t>е</w:t>
            </w:r>
            <w:r w:rsidRPr="00763339">
              <w:rPr>
                <w:szCs w:val="24"/>
              </w:rPr>
              <w:t>ство знаний</w:t>
            </w:r>
          </w:p>
        </w:tc>
        <w:tc>
          <w:tcPr>
            <w:tcW w:w="992" w:type="dxa"/>
            <w:vMerge w:val="restart"/>
          </w:tcPr>
          <w:p w:rsidR="00763339" w:rsidRPr="00763339" w:rsidRDefault="00763339" w:rsidP="00C7156A">
            <w:pPr>
              <w:rPr>
                <w:szCs w:val="24"/>
              </w:rPr>
            </w:pPr>
            <w:r>
              <w:rPr>
                <w:szCs w:val="24"/>
              </w:rPr>
              <w:t>Сре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ний балл</w:t>
            </w:r>
          </w:p>
        </w:tc>
      </w:tr>
      <w:tr w:rsidR="00763339" w:rsidRPr="00763339" w:rsidTr="00763339">
        <w:tc>
          <w:tcPr>
            <w:tcW w:w="2943" w:type="dxa"/>
            <w:vMerge/>
          </w:tcPr>
          <w:p w:rsidR="00763339" w:rsidRPr="00763339" w:rsidRDefault="00763339" w:rsidP="00C7156A"/>
        </w:tc>
        <w:tc>
          <w:tcPr>
            <w:tcW w:w="851" w:type="dxa"/>
            <w:vMerge/>
          </w:tcPr>
          <w:p w:rsidR="00763339" w:rsidRPr="00763339" w:rsidRDefault="00763339" w:rsidP="00C7156A"/>
        </w:tc>
        <w:tc>
          <w:tcPr>
            <w:tcW w:w="1276" w:type="dxa"/>
            <w:vMerge/>
          </w:tcPr>
          <w:p w:rsidR="00763339" w:rsidRPr="00763339" w:rsidRDefault="00763339" w:rsidP="00C7156A"/>
        </w:tc>
        <w:tc>
          <w:tcPr>
            <w:tcW w:w="567" w:type="dxa"/>
          </w:tcPr>
          <w:p w:rsidR="00763339" w:rsidRPr="00763339" w:rsidRDefault="00763339" w:rsidP="00C7156A">
            <w:r w:rsidRPr="00763339">
              <w:rPr>
                <w:szCs w:val="24"/>
              </w:rPr>
              <w:t>«5»</w:t>
            </w:r>
          </w:p>
        </w:tc>
        <w:tc>
          <w:tcPr>
            <w:tcW w:w="567" w:type="dxa"/>
          </w:tcPr>
          <w:p w:rsidR="00763339" w:rsidRPr="00763339" w:rsidRDefault="00763339" w:rsidP="00C7156A">
            <w:r w:rsidRPr="00763339">
              <w:rPr>
                <w:szCs w:val="24"/>
              </w:rPr>
              <w:t>«4»</w:t>
            </w:r>
          </w:p>
        </w:tc>
        <w:tc>
          <w:tcPr>
            <w:tcW w:w="567" w:type="dxa"/>
          </w:tcPr>
          <w:p w:rsidR="00763339" w:rsidRPr="00763339" w:rsidRDefault="00763339" w:rsidP="00C7156A">
            <w:r w:rsidRPr="00763339">
              <w:rPr>
                <w:szCs w:val="24"/>
              </w:rPr>
              <w:t>«3»</w:t>
            </w:r>
          </w:p>
        </w:tc>
        <w:tc>
          <w:tcPr>
            <w:tcW w:w="708" w:type="dxa"/>
          </w:tcPr>
          <w:p w:rsidR="00763339" w:rsidRPr="00763339" w:rsidRDefault="00763339" w:rsidP="00C7156A">
            <w:r w:rsidRPr="00763339">
              <w:t>«2»</w:t>
            </w:r>
          </w:p>
        </w:tc>
        <w:tc>
          <w:tcPr>
            <w:tcW w:w="1276" w:type="dxa"/>
            <w:vMerge/>
          </w:tcPr>
          <w:p w:rsidR="00763339" w:rsidRPr="00763339" w:rsidRDefault="00763339" w:rsidP="00C7156A"/>
        </w:tc>
        <w:tc>
          <w:tcPr>
            <w:tcW w:w="992" w:type="dxa"/>
            <w:vMerge/>
          </w:tcPr>
          <w:p w:rsidR="00763339" w:rsidRPr="00763339" w:rsidRDefault="00763339" w:rsidP="00C7156A"/>
        </w:tc>
        <w:tc>
          <w:tcPr>
            <w:tcW w:w="992" w:type="dxa"/>
            <w:vMerge/>
          </w:tcPr>
          <w:p w:rsidR="00763339" w:rsidRPr="00763339" w:rsidRDefault="00763339" w:rsidP="00C7156A"/>
        </w:tc>
      </w:tr>
      <w:tr w:rsidR="00763339" w:rsidRPr="00763339" w:rsidTr="00763339">
        <w:tc>
          <w:tcPr>
            <w:tcW w:w="2943" w:type="dxa"/>
          </w:tcPr>
          <w:p w:rsidR="00763339" w:rsidRPr="00763339" w:rsidRDefault="00763339" w:rsidP="00C7156A"/>
        </w:tc>
        <w:tc>
          <w:tcPr>
            <w:tcW w:w="851" w:type="dxa"/>
          </w:tcPr>
          <w:p w:rsidR="00763339" w:rsidRPr="00763339" w:rsidRDefault="00763339" w:rsidP="00C7156A"/>
        </w:tc>
        <w:tc>
          <w:tcPr>
            <w:tcW w:w="1276" w:type="dxa"/>
          </w:tcPr>
          <w:p w:rsidR="00763339" w:rsidRPr="00763339" w:rsidRDefault="00763339" w:rsidP="00C7156A"/>
        </w:tc>
        <w:tc>
          <w:tcPr>
            <w:tcW w:w="567" w:type="dxa"/>
          </w:tcPr>
          <w:p w:rsidR="00763339" w:rsidRPr="00763339" w:rsidRDefault="00763339" w:rsidP="00C7156A"/>
        </w:tc>
        <w:tc>
          <w:tcPr>
            <w:tcW w:w="567" w:type="dxa"/>
          </w:tcPr>
          <w:p w:rsidR="00763339" w:rsidRPr="00763339" w:rsidRDefault="00763339" w:rsidP="00C7156A"/>
        </w:tc>
        <w:tc>
          <w:tcPr>
            <w:tcW w:w="567" w:type="dxa"/>
          </w:tcPr>
          <w:p w:rsidR="00763339" w:rsidRPr="00763339" w:rsidRDefault="00763339" w:rsidP="00C7156A"/>
        </w:tc>
        <w:tc>
          <w:tcPr>
            <w:tcW w:w="708" w:type="dxa"/>
          </w:tcPr>
          <w:p w:rsidR="00763339" w:rsidRPr="00763339" w:rsidRDefault="00763339" w:rsidP="00C7156A"/>
        </w:tc>
        <w:tc>
          <w:tcPr>
            <w:tcW w:w="1276" w:type="dxa"/>
          </w:tcPr>
          <w:p w:rsidR="00763339" w:rsidRPr="00763339" w:rsidRDefault="00763339" w:rsidP="00C7156A"/>
        </w:tc>
        <w:tc>
          <w:tcPr>
            <w:tcW w:w="992" w:type="dxa"/>
          </w:tcPr>
          <w:p w:rsidR="00763339" w:rsidRPr="00763339" w:rsidRDefault="00763339" w:rsidP="00C7156A"/>
        </w:tc>
        <w:tc>
          <w:tcPr>
            <w:tcW w:w="992" w:type="dxa"/>
          </w:tcPr>
          <w:p w:rsidR="00763339" w:rsidRPr="00763339" w:rsidRDefault="00763339" w:rsidP="00C7156A"/>
        </w:tc>
      </w:tr>
      <w:tr w:rsidR="00763339" w:rsidRPr="00763339" w:rsidTr="002738F3">
        <w:tc>
          <w:tcPr>
            <w:tcW w:w="2943" w:type="dxa"/>
            <w:shd w:val="clear" w:color="auto" w:fill="DBE5F1" w:themeFill="accent1" w:themeFillTint="33"/>
          </w:tcPr>
          <w:p w:rsidR="00763339" w:rsidRPr="00763339" w:rsidRDefault="00763339" w:rsidP="002D0E90">
            <w:pPr>
              <w:jc w:val="both"/>
              <w:rPr>
                <w:szCs w:val="24"/>
              </w:rPr>
            </w:pPr>
            <w:r w:rsidRPr="00763339">
              <w:rPr>
                <w:szCs w:val="24"/>
              </w:rPr>
              <w:t>Какие вопросы вызвали з</w:t>
            </w:r>
            <w:r w:rsidRPr="00763339">
              <w:rPr>
                <w:szCs w:val="24"/>
              </w:rPr>
              <w:t>а</w:t>
            </w:r>
            <w:r w:rsidRPr="00763339">
              <w:rPr>
                <w:szCs w:val="24"/>
              </w:rPr>
              <w:t>труднение, причины и сп</w:t>
            </w:r>
            <w:r w:rsidRPr="00763339">
              <w:rPr>
                <w:szCs w:val="24"/>
              </w:rPr>
              <w:t>о</w:t>
            </w:r>
            <w:r w:rsidRPr="00763339">
              <w:rPr>
                <w:szCs w:val="24"/>
              </w:rPr>
              <w:t>собы устранения.</w:t>
            </w:r>
          </w:p>
          <w:p w:rsidR="00763339" w:rsidRPr="00763339" w:rsidRDefault="00763339" w:rsidP="00C7156A"/>
        </w:tc>
        <w:tc>
          <w:tcPr>
            <w:tcW w:w="7796" w:type="dxa"/>
            <w:gridSpan w:val="9"/>
            <w:shd w:val="clear" w:color="auto" w:fill="DBE5F1" w:themeFill="accent1" w:themeFillTint="33"/>
          </w:tcPr>
          <w:p w:rsidR="00763339" w:rsidRPr="00763339" w:rsidRDefault="00763339" w:rsidP="00C7156A"/>
        </w:tc>
      </w:tr>
    </w:tbl>
    <w:p w:rsidR="00763339" w:rsidRDefault="00763339" w:rsidP="00763339">
      <w:pPr>
        <w:spacing w:after="0"/>
        <w:jc w:val="center"/>
        <w:rPr>
          <w:b/>
          <w:sz w:val="24"/>
        </w:rPr>
      </w:pPr>
    </w:p>
    <w:p w:rsidR="00C7156A" w:rsidRPr="00C7156A" w:rsidRDefault="00C7156A" w:rsidP="00763339">
      <w:pPr>
        <w:spacing w:after="0"/>
        <w:jc w:val="center"/>
        <w:rPr>
          <w:b/>
          <w:sz w:val="24"/>
        </w:rPr>
      </w:pPr>
      <w:r w:rsidRPr="00C7156A">
        <w:rPr>
          <w:b/>
          <w:sz w:val="24"/>
        </w:rPr>
        <w:t>Контрольная работа за курс физической географии</w:t>
      </w:r>
    </w:p>
    <w:p w:rsidR="00C7156A" w:rsidRPr="00C7156A" w:rsidRDefault="00C7156A" w:rsidP="00C7156A">
      <w:pPr>
        <w:spacing w:after="0"/>
        <w:jc w:val="center"/>
        <w:rPr>
          <w:b/>
          <w:sz w:val="24"/>
        </w:rPr>
      </w:pPr>
      <w:r w:rsidRPr="00C7156A">
        <w:rPr>
          <w:b/>
          <w:sz w:val="24"/>
        </w:rPr>
        <w:t>8 класс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i/>
          <w:sz w:val="20"/>
        </w:rPr>
        <w:t>Цель.</w:t>
      </w:r>
      <w:r w:rsidRPr="00C7156A">
        <w:rPr>
          <w:sz w:val="20"/>
        </w:rPr>
        <w:t xml:space="preserve"> Проверить основные знания об особенностях географического положения, специфику природных условий и ресу</w:t>
      </w:r>
      <w:r w:rsidRPr="00C7156A">
        <w:rPr>
          <w:sz w:val="20"/>
        </w:rPr>
        <w:t>р</w:t>
      </w:r>
      <w:r w:rsidRPr="00C7156A">
        <w:rPr>
          <w:sz w:val="20"/>
        </w:rPr>
        <w:t>сов крупных регионов РФ.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Проверить сформированность основных умений по составлению характеристики природных условий и ресурсов реги</w:t>
      </w:r>
      <w:r w:rsidRPr="00C7156A">
        <w:rPr>
          <w:sz w:val="20"/>
        </w:rPr>
        <w:t>о</w:t>
      </w:r>
      <w:r w:rsidRPr="00C7156A">
        <w:rPr>
          <w:sz w:val="20"/>
        </w:rPr>
        <w:t xml:space="preserve">нов России на основе </w:t>
      </w:r>
      <w:r>
        <w:rPr>
          <w:sz w:val="20"/>
        </w:rPr>
        <w:t>анализа карт разного содержания, по определению ПТК по их краткому описанию.</w:t>
      </w:r>
    </w:p>
    <w:p w:rsidR="00C7156A" w:rsidRPr="00C7156A" w:rsidRDefault="00C7156A" w:rsidP="00C7156A">
      <w:pPr>
        <w:spacing w:after="0"/>
        <w:jc w:val="center"/>
        <w:rPr>
          <w:b/>
          <w:i/>
        </w:rPr>
      </w:pPr>
      <w:r w:rsidRPr="00C7156A">
        <w:rPr>
          <w:b/>
          <w:i/>
        </w:rPr>
        <w:t>I вариант</w:t>
      </w:r>
    </w:p>
    <w:p w:rsidR="00C7156A" w:rsidRPr="00C7156A" w:rsidRDefault="00C7156A" w:rsidP="00C7156A">
      <w:pPr>
        <w:spacing w:after="0"/>
        <w:jc w:val="both"/>
        <w:rPr>
          <w:i/>
          <w:sz w:val="20"/>
          <w:u w:val="single"/>
        </w:rPr>
      </w:pPr>
      <w:r w:rsidRPr="00C7156A">
        <w:rPr>
          <w:i/>
          <w:sz w:val="20"/>
          <w:u w:val="single"/>
        </w:rPr>
        <w:t>Задание №1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Дать характеристику Восточно-Европейской равнины по картам и другим источникам по типовому плану: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1.</w:t>
      </w:r>
      <w:r w:rsidRPr="00C7156A">
        <w:rPr>
          <w:sz w:val="20"/>
        </w:rPr>
        <w:tab/>
        <w:t>Географическое положение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2.</w:t>
      </w:r>
      <w:r w:rsidRPr="00C7156A">
        <w:rPr>
          <w:sz w:val="20"/>
        </w:rPr>
        <w:tab/>
        <w:t>Рельеф, геологическое строение, полезные ископаемые (методом сопоставления тектонической и физической карты установить зависимость рельефа от строения земной коры).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3.</w:t>
      </w:r>
      <w:r w:rsidRPr="00C7156A">
        <w:rPr>
          <w:sz w:val="20"/>
        </w:rPr>
        <w:tab/>
        <w:t>Особенности климата. Выявить закономерность распределения средних температур января и июля, годового количества осадков, их объяснение.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4.</w:t>
      </w:r>
      <w:r w:rsidRPr="00C7156A">
        <w:rPr>
          <w:sz w:val="20"/>
        </w:rPr>
        <w:tab/>
        <w:t>Особенность речной системы.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5.</w:t>
      </w:r>
      <w:r w:rsidRPr="00C7156A">
        <w:rPr>
          <w:sz w:val="20"/>
        </w:rPr>
        <w:tab/>
        <w:t>Основные природные зоны, отличительная особенность в их размещении в сравнении с другими регионами.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6.</w:t>
      </w:r>
      <w:r w:rsidRPr="00C7156A">
        <w:rPr>
          <w:sz w:val="20"/>
        </w:rPr>
        <w:tab/>
        <w:t>Природные ресурсы Восточно-Европейской равнины, их освоение, использование.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7.</w:t>
      </w:r>
      <w:r w:rsidRPr="00C7156A">
        <w:rPr>
          <w:sz w:val="20"/>
        </w:rPr>
        <w:tab/>
        <w:t>Вывод. (Особенности природы Восточно-Европейской равнины).</w:t>
      </w:r>
    </w:p>
    <w:p w:rsidR="00C7156A" w:rsidRPr="00C7156A" w:rsidRDefault="00C7156A" w:rsidP="00C7156A">
      <w:pPr>
        <w:spacing w:after="0"/>
        <w:jc w:val="both"/>
        <w:rPr>
          <w:i/>
          <w:sz w:val="20"/>
          <w:u w:val="single"/>
        </w:rPr>
      </w:pPr>
      <w:r w:rsidRPr="00C7156A">
        <w:rPr>
          <w:i/>
          <w:sz w:val="20"/>
          <w:u w:val="single"/>
        </w:rPr>
        <w:t>Задание №2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proofErr w:type="gramStart"/>
      <w:r w:rsidRPr="00C7156A">
        <w:rPr>
          <w:sz w:val="20"/>
        </w:rPr>
        <w:t>Какие</w:t>
      </w:r>
      <w:proofErr w:type="gramEnd"/>
      <w:r w:rsidRPr="00C7156A">
        <w:rPr>
          <w:sz w:val="20"/>
        </w:rPr>
        <w:t xml:space="preserve"> ПТК описаны в отрывках? В </w:t>
      </w:r>
      <w:proofErr w:type="gramStart"/>
      <w:r w:rsidRPr="00C7156A">
        <w:rPr>
          <w:sz w:val="20"/>
        </w:rPr>
        <w:t>пределах</w:t>
      </w:r>
      <w:proofErr w:type="gramEnd"/>
      <w:r w:rsidRPr="00C7156A">
        <w:rPr>
          <w:sz w:val="20"/>
        </w:rPr>
        <w:t xml:space="preserve"> каких крупных природных районов они находятся?</w:t>
      </w:r>
    </w:p>
    <w:p w:rsidR="00C7156A" w:rsidRPr="00C7156A" w:rsidRDefault="00C7156A" w:rsidP="00C7156A">
      <w:pPr>
        <w:pStyle w:val="a3"/>
        <w:numPr>
          <w:ilvl w:val="0"/>
          <w:numId w:val="1"/>
        </w:numPr>
        <w:spacing w:after="0"/>
        <w:jc w:val="both"/>
        <w:rPr>
          <w:sz w:val="20"/>
        </w:rPr>
      </w:pPr>
      <w:r w:rsidRPr="00C7156A">
        <w:rPr>
          <w:sz w:val="20"/>
        </w:rPr>
        <w:t>«Край гранита, воды и лесов. Спокойна зеркальная гладь бесчисленных мелких озер, окаймленных дремучими л</w:t>
      </w:r>
      <w:r w:rsidRPr="00C7156A">
        <w:rPr>
          <w:sz w:val="20"/>
        </w:rPr>
        <w:t>е</w:t>
      </w:r>
      <w:r w:rsidRPr="00C7156A">
        <w:rPr>
          <w:sz w:val="20"/>
        </w:rPr>
        <w:t>сами. Сказочно красивы их берега, сложенные из гранита и мрамора.</w:t>
      </w:r>
    </w:p>
    <w:p w:rsidR="00C7156A" w:rsidRPr="00C7156A" w:rsidRDefault="00C7156A" w:rsidP="00C7156A">
      <w:pPr>
        <w:spacing w:after="0"/>
        <w:ind w:left="360"/>
        <w:jc w:val="both"/>
        <w:rPr>
          <w:sz w:val="20"/>
        </w:rPr>
      </w:pPr>
      <w:r w:rsidRPr="00C7156A">
        <w:rPr>
          <w:sz w:val="20"/>
        </w:rPr>
        <w:t>Мощный ледник, точно гигантский панцирь, покрывавший некогда территорию, сползая на юг, придал ее поверхн</w:t>
      </w:r>
      <w:r w:rsidRPr="00C7156A">
        <w:rPr>
          <w:sz w:val="20"/>
        </w:rPr>
        <w:t>о</w:t>
      </w:r>
      <w:r w:rsidRPr="00C7156A">
        <w:rPr>
          <w:sz w:val="20"/>
        </w:rPr>
        <w:t>сти своеобразный облик. Сгладил острые гребни возвышенностей и гранитных гряд, углубил впадины, разбросал по территории огромные массы валунов. Углубленные ледником и заполненные водой котловины и гряды преврат</w:t>
      </w:r>
      <w:r w:rsidRPr="00C7156A">
        <w:rPr>
          <w:sz w:val="20"/>
        </w:rPr>
        <w:t>и</w:t>
      </w:r>
      <w:r w:rsidRPr="00C7156A">
        <w:rPr>
          <w:sz w:val="20"/>
        </w:rPr>
        <w:t>лись в затейливую сеть озер».</w:t>
      </w:r>
    </w:p>
    <w:p w:rsidR="00C7156A" w:rsidRPr="00C7156A" w:rsidRDefault="00C7156A" w:rsidP="00C7156A">
      <w:pPr>
        <w:pStyle w:val="a3"/>
        <w:numPr>
          <w:ilvl w:val="0"/>
          <w:numId w:val="1"/>
        </w:numPr>
        <w:spacing w:after="0"/>
        <w:jc w:val="both"/>
        <w:rPr>
          <w:sz w:val="20"/>
        </w:rPr>
      </w:pPr>
      <w:r w:rsidRPr="00C7156A">
        <w:rPr>
          <w:sz w:val="20"/>
        </w:rPr>
        <w:t>«Здесь все не как у нас. Все то же, да не то. Белки не рыжие, а черные. Сороки голубые. Даже вороны бол</w:t>
      </w:r>
      <w:r w:rsidRPr="00C7156A">
        <w:rPr>
          <w:sz w:val="20"/>
        </w:rPr>
        <w:t>ь</w:t>
      </w:r>
      <w:r w:rsidRPr="00C7156A">
        <w:rPr>
          <w:sz w:val="20"/>
        </w:rPr>
        <w:t>шеклювые. Вот с винограда слетели рябчики. Рябчики и виноград — разве у нас такое увидишь? За группой дерев</w:t>
      </w:r>
      <w:r w:rsidRPr="00C7156A">
        <w:rPr>
          <w:sz w:val="20"/>
        </w:rPr>
        <w:t>ь</w:t>
      </w:r>
      <w:r w:rsidRPr="00C7156A">
        <w:rPr>
          <w:sz w:val="20"/>
        </w:rPr>
        <w:t>ев, обвитых виноградом, открывается поляна».</w:t>
      </w:r>
    </w:p>
    <w:p w:rsidR="00C7156A" w:rsidRDefault="00C7156A" w:rsidP="00C7156A">
      <w:pPr>
        <w:pStyle w:val="a3"/>
        <w:numPr>
          <w:ilvl w:val="0"/>
          <w:numId w:val="1"/>
        </w:numPr>
        <w:spacing w:after="0"/>
        <w:jc w:val="both"/>
        <w:rPr>
          <w:sz w:val="20"/>
        </w:rPr>
      </w:pPr>
      <w:r w:rsidRPr="00C7156A">
        <w:rPr>
          <w:sz w:val="20"/>
        </w:rPr>
        <w:t>«Земля эта красива. Смотришь на нее с высоты птичьего полета — и дух захватывает от бескрайних просторов, син</w:t>
      </w:r>
      <w:r w:rsidRPr="00C7156A">
        <w:rPr>
          <w:sz w:val="20"/>
        </w:rPr>
        <w:t>е</w:t>
      </w:r>
      <w:r w:rsidRPr="00C7156A">
        <w:rPr>
          <w:sz w:val="20"/>
        </w:rPr>
        <w:t>вы многочисленных озер, настолько правильных по форме, будто их кто-то очертил циркулем. Только трудно разл</w:t>
      </w:r>
      <w:r w:rsidRPr="00C7156A">
        <w:rPr>
          <w:sz w:val="20"/>
        </w:rPr>
        <w:t>и</w:t>
      </w:r>
      <w:r w:rsidRPr="00C7156A">
        <w:rPr>
          <w:sz w:val="20"/>
        </w:rPr>
        <w:t>чить, какое из них соленое, а какое с пресной водой. Нужно присмотреться к птичьим виражам, тогда станет ясно, мертвое озеро или живое».</w:t>
      </w:r>
    </w:p>
    <w:p w:rsidR="00C7156A" w:rsidRPr="00C7156A" w:rsidRDefault="00C7156A" w:rsidP="00C7156A">
      <w:pPr>
        <w:pStyle w:val="a3"/>
        <w:spacing w:after="0"/>
        <w:ind w:left="360"/>
        <w:jc w:val="both"/>
        <w:rPr>
          <w:sz w:val="20"/>
        </w:rPr>
      </w:pPr>
    </w:p>
    <w:p w:rsidR="00C7156A" w:rsidRPr="00C7156A" w:rsidRDefault="00C7156A" w:rsidP="00C7156A">
      <w:pPr>
        <w:spacing w:after="0"/>
        <w:jc w:val="center"/>
        <w:rPr>
          <w:b/>
          <w:i/>
        </w:rPr>
      </w:pPr>
      <w:r w:rsidRPr="00C7156A">
        <w:rPr>
          <w:b/>
          <w:i/>
          <w:lang w:val="en-US"/>
        </w:rPr>
        <w:t>II</w:t>
      </w:r>
      <w:r w:rsidRPr="00C7156A">
        <w:rPr>
          <w:b/>
          <w:i/>
        </w:rPr>
        <w:t xml:space="preserve"> вариант</w:t>
      </w:r>
    </w:p>
    <w:p w:rsidR="00C7156A" w:rsidRPr="00C7156A" w:rsidRDefault="00C7156A" w:rsidP="00C7156A">
      <w:pPr>
        <w:spacing w:after="0"/>
        <w:jc w:val="both"/>
        <w:rPr>
          <w:i/>
          <w:sz w:val="20"/>
          <w:u w:val="single"/>
        </w:rPr>
      </w:pPr>
      <w:r w:rsidRPr="00C7156A">
        <w:rPr>
          <w:i/>
          <w:sz w:val="20"/>
          <w:u w:val="single"/>
        </w:rPr>
        <w:t>Задание №1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Дать характеристику Восточной Сибири по картам и другим источникам.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r w:rsidRPr="00C7156A">
        <w:rPr>
          <w:sz w:val="20"/>
        </w:rPr>
        <w:t>План тот же.</w:t>
      </w:r>
    </w:p>
    <w:p w:rsidR="00C7156A" w:rsidRPr="00C7156A" w:rsidRDefault="00C7156A" w:rsidP="00C7156A">
      <w:pPr>
        <w:spacing w:after="0"/>
        <w:jc w:val="both"/>
        <w:rPr>
          <w:i/>
          <w:sz w:val="20"/>
          <w:u w:val="single"/>
        </w:rPr>
      </w:pPr>
      <w:r w:rsidRPr="00C7156A">
        <w:rPr>
          <w:i/>
          <w:sz w:val="20"/>
          <w:u w:val="single"/>
        </w:rPr>
        <w:t>Задание №2</w:t>
      </w:r>
    </w:p>
    <w:p w:rsidR="00C7156A" w:rsidRPr="00C7156A" w:rsidRDefault="00C7156A" w:rsidP="00C7156A">
      <w:pPr>
        <w:spacing w:after="0"/>
        <w:jc w:val="both"/>
        <w:rPr>
          <w:sz w:val="20"/>
        </w:rPr>
      </w:pPr>
      <w:proofErr w:type="gramStart"/>
      <w:r w:rsidRPr="00C7156A">
        <w:rPr>
          <w:sz w:val="20"/>
        </w:rPr>
        <w:t>Какие</w:t>
      </w:r>
      <w:proofErr w:type="gramEnd"/>
      <w:r w:rsidRPr="00C7156A">
        <w:rPr>
          <w:sz w:val="20"/>
        </w:rPr>
        <w:t xml:space="preserve"> ПТК описаны в отрывках? В </w:t>
      </w:r>
      <w:proofErr w:type="gramStart"/>
      <w:r w:rsidRPr="00C7156A">
        <w:rPr>
          <w:sz w:val="20"/>
        </w:rPr>
        <w:t>пределах</w:t>
      </w:r>
      <w:proofErr w:type="gramEnd"/>
      <w:r w:rsidRPr="00C7156A">
        <w:rPr>
          <w:sz w:val="20"/>
        </w:rPr>
        <w:t xml:space="preserve"> каких крупных природных районов они находятся?</w:t>
      </w:r>
    </w:p>
    <w:p w:rsidR="00C7156A" w:rsidRPr="00C7156A" w:rsidRDefault="00C7156A" w:rsidP="00C7156A">
      <w:pPr>
        <w:pStyle w:val="a3"/>
        <w:numPr>
          <w:ilvl w:val="0"/>
          <w:numId w:val="2"/>
        </w:numPr>
        <w:spacing w:after="0"/>
        <w:jc w:val="both"/>
        <w:rPr>
          <w:sz w:val="20"/>
        </w:rPr>
      </w:pPr>
      <w:r w:rsidRPr="00C7156A">
        <w:rPr>
          <w:sz w:val="20"/>
        </w:rPr>
        <w:t>«Край незакатного солнца летом и озаренной полярными сияниями многомесячной ночи зимой, мир льда и снега, трескучих морозов и лютых метелей и вместе с тем край, чарующий и влекущий всякого, раз его увидавшего».</w:t>
      </w:r>
    </w:p>
    <w:p w:rsidR="00C7156A" w:rsidRPr="00C7156A" w:rsidRDefault="00C7156A" w:rsidP="00C7156A">
      <w:pPr>
        <w:pStyle w:val="a3"/>
        <w:numPr>
          <w:ilvl w:val="0"/>
          <w:numId w:val="2"/>
        </w:numPr>
        <w:spacing w:after="0"/>
        <w:jc w:val="both"/>
        <w:rPr>
          <w:sz w:val="20"/>
        </w:rPr>
      </w:pPr>
      <w:r w:rsidRPr="00C7156A">
        <w:rPr>
          <w:sz w:val="20"/>
        </w:rPr>
        <w:t>«Рощи дубов на склонах берегов, сосновые боры на песчаных террасах, густая урема из ольхи, ивы и тополя, что т</w:t>
      </w:r>
      <w:r w:rsidRPr="00C7156A">
        <w:rPr>
          <w:sz w:val="20"/>
        </w:rPr>
        <w:t>я</w:t>
      </w:r>
      <w:r w:rsidRPr="00C7156A">
        <w:rPr>
          <w:sz w:val="20"/>
        </w:rPr>
        <w:t>нется по долинам рек, еще как бы связывают с севером, с лесной полосой. Но в далеко уходящих полях, в проскак</w:t>
      </w:r>
      <w:r w:rsidRPr="00C7156A">
        <w:rPr>
          <w:sz w:val="20"/>
        </w:rPr>
        <w:t>и</w:t>
      </w:r>
      <w:r w:rsidRPr="00C7156A">
        <w:rPr>
          <w:sz w:val="20"/>
        </w:rPr>
        <w:t>вающих среди травы метелках костра и перьях ковыля, в норках сусликов чувствуется близость степи.</w:t>
      </w:r>
    </w:p>
    <w:p w:rsidR="00C7156A" w:rsidRPr="00C7156A" w:rsidRDefault="00C7156A" w:rsidP="00C7156A">
      <w:pPr>
        <w:pStyle w:val="a3"/>
        <w:spacing w:after="0"/>
        <w:ind w:left="360"/>
        <w:jc w:val="both"/>
        <w:rPr>
          <w:sz w:val="20"/>
        </w:rPr>
      </w:pPr>
      <w:r w:rsidRPr="00C7156A">
        <w:rPr>
          <w:sz w:val="20"/>
        </w:rPr>
        <w:t>В минувшие столетия люди постепенно вырубили лес, и местность мало-помалу становится почти степной. Местами курчавятся дубравы, но чаще видишь открытое поле. Широта, плодородие, а зайдешь в рощу — прохлада».</w:t>
      </w:r>
    </w:p>
    <w:p w:rsidR="00C7156A" w:rsidRPr="00C7156A" w:rsidRDefault="00C7156A" w:rsidP="00C7156A">
      <w:pPr>
        <w:pStyle w:val="a3"/>
        <w:numPr>
          <w:ilvl w:val="0"/>
          <w:numId w:val="2"/>
        </w:numPr>
        <w:spacing w:after="0"/>
        <w:jc w:val="both"/>
        <w:rPr>
          <w:sz w:val="20"/>
        </w:rPr>
      </w:pPr>
      <w:r w:rsidRPr="00C7156A">
        <w:rPr>
          <w:sz w:val="20"/>
        </w:rPr>
        <w:t xml:space="preserve">«Заманчивая страна синих сопок с </w:t>
      </w:r>
      <w:proofErr w:type="gramStart"/>
      <w:r w:rsidRPr="00C7156A">
        <w:rPr>
          <w:sz w:val="20"/>
        </w:rPr>
        <w:t>непролазной</w:t>
      </w:r>
      <w:proofErr w:type="gramEnd"/>
      <w:r w:rsidRPr="00C7156A">
        <w:rPr>
          <w:sz w:val="20"/>
        </w:rPr>
        <w:t xml:space="preserve"> тайгой, плодородных равнин, бурных речек, летних проливных д</w:t>
      </w:r>
      <w:r w:rsidRPr="00C7156A">
        <w:rPr>
          <w:sz w:val="20"/>
        </w:rPr>
        <w:t>о</w:t>
      </w:r>
      <w:r w:rsidRPr="00C7156A">
        <w:rPr>
          <w:sz w:val="20"/>
        </w:rPr>
        <w:t>ждей и холодной малоснежной зимы».</w:t>
      </w:r>
    </w:p>
    <w:p w:rsidR="00E611A9" w:rsidRPr="00C7156A" w:rsidRDefault="00E611A9" w:rsidP="00C7156A">
      <w:pPr>
        <w:jc w:val="both"/>
        <w:rPr>
          <w:sz w:val="20"/>
        </w:rPr>
      </w:pPr>
    </w:p>
    <w:sectPr w:rsidR="00E611A9" w:rsidRPr="00C7156A" w:rsidSect="00763339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6C0"/>
    <w:multiLevelType w:val="hybridMultilevel"/>
    <w:tmpl w:val="527A7B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1792C"/>
    <w:multiLevelType w:val="hybridMultilevel"/>
    <w:tmpl w:val="8478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0492"/>
    <w:multiLevelType w:val="hybridMultilevel"/>
    <w:tmpl w:val="C32CEE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0D"/>
    <w:rsid w:val="002738F3"/>
    <w:rsid w:val="002D0E90"/>
    <w:rsid w:val="00763339"/>
    <w:rsid w:val="00985FAB"/>
    <w:rsid w:val="00C7156A"/>
    <w:rsid w:val="00DC12AD"/>
    <w:rsid w:val="00E611A9"/>
    <w:rsid w:val="00F4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56A"/>
    <w:pPr>
      <w:ind w:left="720"/>
      <w:contextualSpacing/>
    </w:pPr>
  </w:style>
  <w:style w:type="table" w:styleId="a4">
    <w:name w:val="Table Grid"/>
    <w:basedOn w:val="a1"/>
    <w:uiPriority w:val="59"/>
    <w:rsid w:val="0098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56A"/>
    <w:pPr>
      <w:ind w:left="720"/>
      <w:contextualSpacing/>
    </w:pPr>
  </w:style>
  <w:style w:type="table" w:styleId="a4">
    <w:name w:val="Table Grid"/>
    <w:basedOn w:val="a1"/>
    <w:uiPriority w:val="59"/>
    <w:rsid w:val="0098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2011-04-29T14:51:00Z</dcterms:created>
  <dcterms:modified xsi:type="dcterms:W3CDTF">2011-04-29T15:39:00Z</dcterms:modified>
</cp:coreProperties>
</file>