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35" w:rsidRPr="00BD451F" w:rsidRDefault="003E5F35" w:rsidP="003E5F35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BD451F">
        <w:rPr>
          <w:rStyle w:val="s3"/>
          <w:color w:val="000000"/>
          <w:sz w:val="28"/>
          <w:szCs w:val="28"/>
        </w:rPr>
        <w:t>Департамент образования города Москвы</w:t>
      </w:r>
    </w:p>
    <w:p w:rsidR="003E5F35" w:rsidRPr="00BD451F" w:rsidRDefault="003E5F35" w:rsidP="003E5F35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proofErr w:type="spellStart"/>
      <w:r w:rsidRPr="00BD451F">
        <w:rPr>
          <w:rStyle w:val="s3"/>
          <w:color w:val="000000"/>
          <w:sz w:val="28"/>
          <w:szCs w:val="28"/>
        </w:rPr>
        <w:t>Зеленоградское</w:t>
      </w:r>
      <w:proofErr w:type="spellEnd"/>
      <w:r w:rsidRPr="00BD451F">
        <w:rPr>
          <w:rStyle w:val="s3"/>
          <w:color w:val="000000"/>
          <w:sz w:val="28"/>
          <w:szCs w:val="28"/>
        </w:rPr>
        <w:t xml:space="preserve"> окружное управление образования</w:t>
      </w:r>
    </w:p>
    <w:p w:rsidR="003E5F35" w:rsidRPr="00BD451F" w:rsidRDefault="003E5F35" w:rsidP="003E5F35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BD451F">
        <w:rPr>
          <w:rStyle w:val="s3"/>
          <w:color w:val="000000"/>
          <w:sz w:val="28"/>
          <w:szCs w:val="28"/>
        </w:rPr>
        <w:t>Департамента образования города Москвы</w:t>
      </w:r>
    </w:p>
    <w:p w:rsidR="003E5F35" w:rsidRPr="00BD451F" w:rsidRDefault="003E5F35" w:rsidP="003E5F35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BD451F">
        <w:rPr>
          <w:rStyle w:val="s2"/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3E5F35" w:rsidRPr="00BD451F" w:rsidRDefault="003E5F35" w:rsidP="003E5F35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BD451F">
        <w:rPr>
          <w:rStyle w:val="s2"/>
          <w:b/>
          <w:bCs/>
          <w:color w:val="000000"/>
          <w:sz w:val="28"/>
          <w:szCs w:val="28"/>
        </w:rPr>
        <w:t>ГОРОДА МОСКВЫ</w:t>
      </w:r>
    </w:p>
    <w:p w:rsidR="003E5F35" w:rsidRPr="00BD451F" w:rsidRDefault="003E5F35" w:rsidP="003E5F35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BD451F">
        <w:rPr>
          <w:rStyle w:val="s2"/>
          <w:b/>
          <w:bCs/>
          <w:color w:val="000000"/>
          <w:sz w:val="28"/>
          <w:szCs w:val="28"/>
        </w:rPr>
        <w:t>ДЕТСКО-ЮНОШЕСКИЙ ЦЕНТР «ОРЛЕНОК»</w:t>
      </w: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BD451F">
        <w:rPr>
          <w:color w:val="000000"/>
          <w:sz w:val="28"/>
          <w:szCs w:val="28"/>
        </w:rPr>
        <w:t>Утверждено «Утверждаю»</w:t>
      </w:r>
    </w:p>
    <w:p w:rsidR="003E5F35" w:rsidRPr="00BD451F" w:rsidRDefault="003E5F35" w:rsidP="003E5F35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BD451F">
        <w:rPr>
          <w:color w:val="000000"/>
          <w:sz w:val="28"/>
          <w:szCs w:val="28"/>
        </w:rPr>
        <w:t>на педагогическом совете Директор ДЮЦ «Орленок»</w:t>
      </w:r>
    </w:p>
    <w:p w:rsidR="003E5F35" w:rsidRPr="00BD451F" w:rsidRDefault="003E5F35" w:rsidP="003E5F35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BD451F">
        <w:rPr>
          <w:color w:val="000000"/>
          <w:sz w:val="28"/>
          <w:szCs w:val="28"/>
        </w:rPr>
        <w:t>Протокол №</w:t>
      </w:r>
      <w:proofErr w:type="spellStart"/>
      <w:r w:rsidRPr="00BD451F">
        <w:rPr>
          <w:color w:val="000000"/>
          <w:sz w:val="28"/>
          <w:szCs w:val="28"/>
        </w:rPr>
        <w:t>______от</w:t>
      </w:r>
      <w:proofErr w:type="spellEnd"/>
      <w:r w:rsidRPr="00BD451F">
        <w:rPr>
          <w:color w:val="000000"/>
          <w:sz w:val="28"/>
          <w:szCs w:val="28"/>
        </w:rPr>
        <w:t>______ ____________ Н.С.Горячев</w:t>
      </w: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BD451F">
        <w:rPr>
          <w:color w:val="000000"/>
          <w:sz w:val="28"/>
          <w:szCs w:val="28"/>
        </w:rPr>
        <w:t>Дополнительная общеобразовательная программа</w:t>
      </w:r>
    </w:p>
    <w:p w:rsidR="003E5F35" w:rsidRPr="00BD451F" w:rsidRDefault="003E5F35" w:rsidP="003E5F35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BD451F">
        <w:rPr>
          <w:color w:val="000000"/>
          <w:sz w:val="28"/>
          <w:szCs w:val="28"/>
        </w:rPr>
        <w:t>«Цифровые музыкальные инструменты: синтезатор»</w:t>
      </w:r>
    </w:p>
    <w:p w:rsidR="003E5F35" w:rsidRPr="00BD451F" w:rsidRDefault="003E5F35" w:rsidP="003E5F35">
      <w:pPr>
        <w:pStyle w:val="p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451F">
        <w:rPr>
          <w:b/>
          <w:color w:val="000000"/>
          <w:sz w:val="28"/>
          <w:szCs w:val="28"/>
        </w:rPr>
        <w:t>3 этап обучения - Углубленный</w:t>
      </w:r>
    </w:p>
    <w:p w:rsidR="003E5F35" w:rsidRPr="00BD451F" w:rsidRDefault="003E5F35" w:rsidP="003E5F35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D451F">
        <w:rPr>
          <w:rStyle w:val="s11"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Pr="00BD451F">
        <w:rPr>
          <w:color w:val="000000"/>
          <w:sz w:val="28"/>
          <w:szCs w:val="28"/>
          <w:shd w:val="clear" w:color="auto" w:fill="FFFFFF"/>
        </w:rPr>
        <w:t xml:space="preserve"> Возраст детей 14-18 лет</w:t>
      </w:r>
    </w:p>
    <w:p w:rsidR="003E5F35" w:rsidRPr="00BD451F" w:rsidRDefault="003E5F35" w:rsidP="003E5F35">
      <w:pPr>
        <w:pStyle w:val="p10"/>
        <w:shd w:val="clear" w:color="auto" w:fill="FFFFFF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D451F">
        <w:rPr>
          <w:color w:val="000000"/>
          <w:sz w:val="28"/>
          <w:szCs w:val="28"/>
          <w:shd w:val="clear" w:color="auto" w:fill="FFFFFF"/>
        </w:rPr>
        <w:t xml:space="preserve">                                              Срок реализации программы 2 года </w:t>
      </w:r>
    </w:p>
    <w:p w:rsidR="003E5F35" w:rsidRPr="00BD451F" w:rsidRDefault="003E5F35" w:rsidP="003E5F35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D451F">
        <w:rPr>
          <w:color w:val="000000"/>
          <w:sz w:val="28"/>
          <w:szCs w:val="28"/>
          <w:shd w:val="clear" w:color="auto" w:fill="FFFFFF"/>
        </w:rPr>
        <w:t xml:space="preserve">Разработчик педагог дополнительного образования  </w:t>
      </w:r>
      <w:proofErr w:type="spellStart"/>
      <w:r w:rsidRPr="00BD451F">
        <w:rPr>
          <w:color w:val="000000"/>
          <w:sz w:val="28"/>
          <w:szCs w:val="28"/>
          <w:shd w:val="clear" w:color="auto" w:fill="FFFFFF"/>
        </w:rPr>
        <w:t>Новоженова</w:t>
      </w:r>
      <w:proofErr w:type="spellEnd"/>
      <w:r w:rsidRPr="00BD451F">
        <w:rPr>
          <w:color w:val="000000"/>
          <w:sz w:val="28"/>
          <w:szCs w:val="28"/>
          <w:shd w:val="clear" w:color="auto" w:fill="FFFFFF"/>
        </w:rPr>
        <w:t xml:space="preserve"> Галина Васильевна.</w:t>
      </w:r>
    </w:p>
    <w:p w:rsidR="00BD451F" w:rsidRPr="00BD451F" w:rsidRDefault="00BD451F" w:rsidP="003E5F35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E5F35" w:rsidRPr="00BD451F" w:rsidRDefault="003E5F35" w:rsidP="003E5F35">
      <w:pPr>
        <w:pStyle w:val="p10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BD451F">
        <w:rPr>
          <w:color w:val="000000"/>
          <w:sz w:val="28"/>
          <w:szCs w:val="28"/>
          <w:shd w:val="clear" w:color="auto" w:fill="FFFFFF"/>
        </w:rPr>
        <w:t>Москва 2013</w:t>
      </w: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Пояснительная записка</w:t>
      </w:r>
    </w:p>
    <w:p w:rsidR="003E5F35" w:rsidRPr="00BD451F" w:rsidRDefault="003E5F35" w:rsidP="003E5F35">
      <w:pPr>
        <w:pStyle w:val="a3"/>
        <w:rPr>
          <w:b/>
          <w:sz w:val="28"/>
          <w:szCs w:val="28"/>
        </w:rPr>
      </w:pP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Образовательная программа «Цифровые музыкальные инструменты: </w:t>
      </w:r>
      <w:r w:rsidRPr="00BD451F">
        <w:rPr>
          <w:sz w:val="28"/>
          <w:szCs w:val="28"/>
          <w:lang w:val="en-US"/>
        </w:rPr>
        <w:t>c</w:t>
      </w:r>
      <w:proofErr w:type="spellStart"/>
      <w:r w:rsidRPr="00BD451F">
        <w:rPr>
          <w:sz w:val="28"/>
          <w:szCs w:val="28"/>
        </w:rPr>
        <w:t>интезатор</w:t>
      </w:r>
      <w:proofErr w:type="spellEnd"/>
      <w:r w:rsidRPr="00BD451F">
        <w:rPr>
          <w:sz w:val="28"/>
          <w:szCs w:val="28"/>
        </w:rPr>
        <w:t>» составлено в соответствии с Примерными требованиями к образовательным программам дополнительного образования детей от 11.12.2006 (№ 06-1844).</w:t>
      </w:r>
      <w:r w:rsidRPr="00BD451F">
        <w:rPr>
          <w:color w:val="000000"/>
          <w:sz w:val="28"/>
          <w:szCs w:val="28"/>
        </w:rPr>
        <w:t xml:space="preserve"> </w:t>
      </w:r>
      <w:r w:rsidRPr="00BD451F">
        <w:rPr>
          <w:sz w:val="28"/>
          <w:szCs w:val="28"/>
        </w:rPr>
        <w:t xml:space="preserve">(Письмо </w:t>
      </w:r>
      <w:proofErr w:type="spellStart"/>
      <w:r w:rsidRPr="00BD451F">
        <w:rPr>
          <w:sz w:val="28"/>
          <w:szCs w:val="28"/>
        </w:rPr>
        <w:t>Минобрнауки</w:t>
      </w:r>
      <w:proofErr w:type="spellEnd"/>
      <w:r w:rsidRPr="00BD451F">
        <w:rPr>
          <w:sz w:val="28"/>
          <w:szCs w:val="28"/>
        </w:rPr>
        <w:t xml:space="preserve"> России)), Законом «Об образовании в Российской Федерации» (от 29декабря 2012 № 273), Типовым положением об образовательном учреждении дополнительного образования детей (от 26 июня 2012 № 504) ,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proofErr w:type="spellStart"/>
      <w:r w:rsidRPr="00BD451F">
        <w:rPr>
          <w:sz w:val="28"/>
          <w:szCs w:val="28"/>
        </w:rPr>
        <w:t>СанПиН</w:t>
      </w:r>
      <w:proofErr w:type="spellEnd"/>
      <w:r w:rsidRPr="00BD451F">
        <w:rPr>
          <w:sz w:val="28"/>
          <w:szCs w:val="28"/>
        </w:rPr>
        <w:t xml:space="preserve"> 2.4.4.1251-03)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Обязательная программа рассчитана на внесении изменений, уточнений и дополнений не реже одного раза в пять лет. 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На протяжении всей истории человечества музыка в содружестве </w:t>
      </w:r>
      <w:r w:rsidRPr="00BD451F">
        <w:rPr>
          <w:sz w:val="28"/>
          <w:szCs w:val="28"/>
          <w:lang w:val="en-US"/>
        </w:rPr>
        <w:t>c</w:t>
      </w:r>
      <w:r w:rsidRPr="00BD451F">
        <w:rPr>
          <w:sz w:val="28"/>
          <w:szCs w:val="28"/>
        </w:rPr>
        <w:t xml:space="preserve"> искусством и наукой занимала одно из основных мест в системе формирования социально ценных, созидательных качеств личности.</w:t>
      </w:r>
    </w:p>
    <w:p w:rsidR="003E5F35" w:rsidRPr="00BD451F" w:rsidRDefault="003E5F35" w:rsidP="003E5F35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В музыкальных коллективах учреждений дополнительного образования могут заниматься все дети, желающие научиться играть на музыкальном инструменте. Единственными условиями приема являются желание учиться и наличие инструмента (или иной возможности выполнения домашних заданий).</w:t>
      </w:r>
    </w:p>
    <w:p w:rsidR="003E5F35" w:rsidRPr="00BD451F" w:rsidRDefault="003E5F35" w:rsidP="003E5F35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sz w:val="28"/>
          <w:szCs w:val="28"/>
        </w:rPr>
        <w:t>Основная задача первого этапа- введение ребенка в мир музыки, ознакомление с ее выразительными средствами и инструментальным воплощением в доступной и художественно увлекательной форме. В области постановочных навыков приемы работы педагога большей частью направлены на активизацию подражательных реакций учащегося, столь характерных для детей этого возраста.</w:t>
      </w:r>
      <w:r w:rsidRPr="00BD451F">
        <w:rPr>
          <w:b/>
          <w:sz w:val="28"/>
          <w:szCs w:val="28"/>
        </w:rPr>
        <w:t xml:space="preserve"> </w:t>
      </w:r>
    </w:p>
    <w:p w:rsidR="003E5F35" w:rsidRPr="00BD451F" w:rsidRDefault="003E5F35" w:rsidP="003E5F35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  <w:lang w:val="en-US"/>
        </w:rPr>
        <w:t>III</w:t>
      </w:r>
      <w:r w:rsidRPr="00BD451F">
        <w:rPr>
          <w:b/>
          <w:sz w:val="28"/>
          <w:szCs w:val="28"/>
        </w:rPr>
        <w:t xml:space="preserve"> этап обучения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 xml:space="preserve">Основная задача третьего этапа- в полном объеме овладеть знаниями и навыками, которые дали бы подростку возможность после окончания учебы не порвать с музыкой, расширить свой музыкальный кругозор. Относительно сложности репертуара и повышения общего уровня развития учащихся </w:t>
      </w:r>
      <w:r w:rsidRPr="00BD451F">
        <w:rPr>
          <w:sz w:val="28"/>
          <w:szCs w:val="28"/>
        </w:rPr>
        <w:lastRenderedPageBreak/>
        <w:t>вызывает изменения методов педагогической работы. Возникает необходимость в получении воспитанником дополнительной информации по целому ряду проблем, связанных и самим произведением и с его исполнением. Важное место занимает и формировании у подростка потребности в самообразовании.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</w:rPr>
        <w:t>Направленность</w:t>
      </w:r>
      <w:r w:rsidRPr="00BD451F">
        <w:rPr>
          <w:sz w:val="28"/>
          <w:szCs w:val="28"/>
        </w:rPr>
        <w:t xml:space="preserve"> дополнительной образовательной программы - художественно-эстетическое. 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</w:rPr>
        <w:t xml:space="preserve">Тип программы </w:t>
      </w:r>
      <w:r w:rsidRPr="00BD451F">
        <w:rPr>
          <w:sz w:val="28"/>
          <w:szCs w:val="28"/>
        </w:rPr>
        <w:t>– модифицированная.</w:t>
      </w:r>
    </w:p>
    <w:p w:rsidR="003E5F35" w:rsidRPr="00BD451F" w:rsidRDefault="003E5F35" w:rsidP="003E5F35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Цель программы: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Подготовка учащихся к концертной деятельности.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</w:p>
    <w:p w:rsidR="003E5F35" w:rsidRPr="00BD451F" w:rsidRDefault="003E5F35" w:rsidP="003E5F35">
      <w:pPr>
        <w:spacing w:line="360" w:lineRule="auto"/>
        <w:jc w:val="center"/>
        <w:rPr>
          <w:sz w:val="28"/>
          <w:szCs w:val="28"/>
        </w:rPr>
      </w:pPr>
      <w:r w:rsidRPr="00BD451F">
        <w:rPr>
          <w:b/>
          <w:sz w:val="28"/>
          <w:szCs w:val="28"/>
        </w:rPr>
        <w:t>Задачи</w:t>
      </w:r>
      <w:r w:rsidRPr="00BD451F">
        <w:rPr>
          <w:sz w:val="28"/>
          <w:szCs w:val="28"/>
        </w:rPr>
        <w:t>:</w:t>
      </w:r>
    </w:p>
    <w:p w:rsidR="003E5F35" w:rsidRPr="00BD451F" w:rsidRDefault="003E5F35" w:rsidP="003E5F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Развивающие</w:t>
      </w:r>
      <w:r w:rsidRPr="00BD451F">
        <w:rPr>
          <w:sz w:val="28"/>
          <w:szCs w:val="28"/>
          <w:lang w:val="en-US"/>
        </w:rPr>
        <w:t>: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Развитие музыкально-образного восприятия и эмоционального исполнения музыки; Дальнейшее совершенствование в </w:t>
      </w:r>
      <w:proofErr w:type="spellStart"/>
      <w:r w:rsidRPr="00BD451F">
        <w:rPr>
          <w:sz w:val="28"/>
          <w:szCs w:val="28"/>
        </w:rPr>
        <w:t>оранжировке</w:t>
      </w:r>
      <w:proofErr w:type="spellEnd"/>
      <w:r w:rsidRPr="00BD451F">
        <w:rPr>
          <w:sz w:val="28"/>
          <w:szCs w:val="28"/>
        </w:rPr>
        <w:t xml:space="preserve"> музыки для синтезатора.</w:t>
      </w:r>
    </w:p>
    <w:p w:rsidR="003E5F35" w:rsidRPr="00BD451F" w:rsidRDefault="003E5F35" w:rsidP="003E5F3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Обучающие</w:t>
      </w:r>
      <w:r w:rsidRPr="00BD451F">
        <w:rPr>
          <w:sz w:val="28"/>
          <w:szCs w:val="28"/>
          <w:lang w:val="en-US"/>
        </w:rPr>
        <w:t>:</w:t>
      </w:r>
    </w:p>
    <w:p w:rsidR="001E754E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изучение основ теории музыки (формирование понятия </w:t>
      </w:r>
      <w:proofErr w:type="spellStart"/>
      <w:r w:rsidRPr="00BD451F">
        <w:rPr>
          <w:sz w:val="28"/>
          <w:szCs w:val="28"/>
        </w:rPr>
        <w:t>звуковысотной</w:t>
      </w:r>
      <w:proofErr w:type="spellEnd"/>
      <w:r w:rsidRPr="00BD451F">
        <w:rPr>
          <w:sz w:val="28"/>
          <w:szCs w:val="28"/>
        </w:rPr>
        <w:t xml:space="preserve"> и ритмической организации музыки, освоение средств музыкальной выразительности, знакомс</w:t>
      </w:r>
      <w:r w:rsidR="001E754E" w:rsidRPr="00BD451F">
        <w:rPr>
          <w:sz w:val="28"/>
          <w:szCs w:val="28"/>
        </w:rPr>
        <w:t>тво с музыкальной терминологией</w:t>
      </w:r>
      <w:r w:rsidRPr="00BD451F">
        <w:rPr>
          <w:sz w:val="28"/>
          <w:szCs w:val="28"/>
        </w:rPr>
        <w:t xml:space="preserve">, 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совершенствование в практичес</w:t>
      </w:r>
      <w:r w:rsidR="001E754E" w:rsidRPr="00BD451F">
        <w:rPr>
          <w:sz w:val="28"/>
          <w:szCs w:val="28"/>
        </w:rPr>
        <w:t>к</w:t>
      </w:r>
      <w:r w:rsidRPr="00BD451F">
        <w:rPr>
          <w:sz w:val="28"/>
          <w:szCs w:val="28"/>
        </w:rPr>
        <w:t>ой музы</w:t>
      </w:r>
      <w:r w:rsidR="001E754E" w:rsidRPr="00BD451F">
        <w:rPr>
          <w:sz w:val="28"/>
          <w:szCs w:val="28"/>
        </w:rPr>
        <w:t>к</w:t>
      </w:r>
      <w:r w:rsidRPr="00BD451F">
        <w:rPr>
          <w:sz w:val="28"/>
          <w:szCs w:val="28"/>
        </w:rPr>
        <w:t>ально-творчес</w:t>
      </w:r>
      <w:r w:rsidR="001E754E" w:rsidRPr="00BD451F">
        <w:rPr>
          <w:sz w:val="28"/>
          <w:szCs w:val="28"/>
        </w:rPr>
        <w:t>кой деятельности.</w:t>
      </w:r>
    </w:p>
    <w:p w:rsidR="003E5F35" w:rsidRPr="00BD451F" w:rsidRDefault="003E5F35" w:rsidP="003E5F3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Воспитательные</w:t>
      </w:r>
      <w:r w:rsidRPr="00BD451F">
        <w:rPr>
          <w:sz w:val="28"/>
          <w:szCs w:val="28"/>
          <w:lang w:val="en-US"/>
        </w:rPr>
        <w:t>:</w:t>
      </w:r>
    </w:p>
    <w:p w:rsidR="001E754E" w:rsidRPr="00BD451F" w:rsidRDefault="001E754E" w:rsidP="003E5F35">
      <w:pPr>
        <w:pStyle w:val="31"/>
        <w:spacing w:after="0" w:line="360" w:lineRule="auto"/>
        <w:jc w:val="center"/>
        <w:rPr>
          <w:sz w:val="28"/>
          <w:szCs w:val="28"/>
        </w:rPr>
      </w:pPr>
      <w:r w:rsidRPr="00BD451F">
        <w:rPr>
          <w:sz w:val="28"/>
          <w:szCs w:val="28"/>
        </w:rPr>
        <w:t>Воспитание культуры исполнения и культуры сценического поведения.</w:t>
      </w:r>
    </w:p>
    <w:p w:rsidR="003E5F35" w:rsidRPr="00BD451F" w:rsidRDefault="003E5F35" w:rsidP="003E5F35">
      <w:pPr>
        <w:pStyle w:val="31"/>
        <w:spacing w:after="0" w:line="360" w:lineRule="auto"/>
        <w:jc w:val="center"/>
        <w:rPr>
          <w:rFonts w:eastAsia="TimesET"/>
          <w:b/>
          <w:sz w:val="28"/>
          <w:szCs w:val="28"/>
        </w:rPr>
      </w:pPr>
      <w:r w:rsidRPr="00BD451F">
        <w:rPr>
          <w:rFonts w:eastAsia="TimesET"/>
          <w:b/>
          <w:sz w:val="28"/>
          <w:szCs w:val="28"/>
        </w:rPr>
        <w:t>Особенности методики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 xml:space="preserve">    Воспитательная и музыкально-образовательная деятельность – это единый процесс, для осуществления которого применяется система различных форм и методов. Формы этой деятельности можно условно разделить на основные, дополнительные и  формы самообразования учащихся.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i/>
          <w:sz w:val="28"/>
          <w:szCs w:val="28"/>
        </w:rPr>
        <w:lastRenderedPageBreak/>
        <w:t xml:space="preserve">      </w:t>
      </w:r>
      <w:r w:rsidRPr="00BD451F">
        <w:rPr>
          <w:b/>
          <w:i/>
          <w:sz w:val="28"/>
          <w:szCs w:val="28"/>
          <w:u w:val="single"/>
        </w:rPr>
        <w:t>Основной формой</w:t>
      </w:r>
      <w:r w:rsidRPr="00BD451F">
        <w:rPr>
          <w:sz w:val="28"/>
          <w:szCs w:val="28"/>
          <w:u w:val="single"/>
        </w:rPr>
        <w:t xml:space="preserve"> </w:t>
      </w:r>
      <w:r w:rsidRPr="00BD451F">
        <w:rPr>
          <w:sz w:val="28"/>
          <w:szCs w:val="28"/>
        </w:rPr>
        <w:t xml:space="preserve">учебной работы является </w:t>
      </w:r>
      <w:r w:rsidRPr="00BD451F">
        <w:rPr>
          <w:b/>
          <w:sz w:val="28"/>
          <w:szCs w:val="28"/>
        </w:rPr>
        <w:t>индивидуальное занятие</w:t>
      </w:r>
      <w:r w:rsidRPr="00BD451F">
        <w:rPr>
          <w:sz w:val="28"/>
          <w:szCs w:val="28"/>
        </w:rPr>
        <w:t xml:space="preserve"> педагога с воспитанником. 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Такая форма занятий сближает преподавателя и ребёнка и дает педагогу возможность опираться  в своей  работе не только на музыкальные, но и на человеческие качества учащихся. На каждом таком занятии необходимо найти нужную тональность в общении с ребёнком, понять его настроение, ведь от совместной заинтересованности в творческом поиске будет зависеть отношение воспитанника не только к процессу обучения игре на инструменте, но  и к музыкальной деятельности в целом. Для успешного сотрудничества важно и создание позитивной установки. Как известно, секрет успеха кроется в убеждении, что цель достижима.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</w:p>
    <w:p w:rsidR="003E5F35" w:rsidRPr="00BD451F" w:rsidRDefault="003E5F35" w:rsidP="003E5F35">
      <w:pPr>
        <w:spacing w:line="360" w:lineRule="auto"/>
        <w:ind w:right="141"/>
        <w:jc w:val="both"/>
        <w:rPr>
          <w:sz w:val="28"/>
          <w:szCs w:val="28"/>
        </w:rPr>
      </w:pPr>
      <w:r w:rsidRPr="00BD451F">
        <w:rPr>
          <w:b/>
          <w:sz w:val="28"/>
          <w:szCs w:val="28"/>
        </w:rPr>
        <w:t xml:space="preserve">      </w:t>
      </w:r>
      <w:r w:rsidRPr="00BD451F">
        <w:rPr>
          <w:b/>
          <w:i/>
          <w:sz w:val="28"/>
          <w:szCs w:val="28"/>
          <w:u w:val="single"/>
        </w:rPr>
        <w:t>Дополнительные формы работы</w:t>
      </w:r>
      <w:r w:rsidRPr="00BD451F">
        <w:rPr>
          <w:sz w:val="28"/>
          <w:szCs w:val="28"/>
        </w:rPr>
        <w:t xml:space="preserve"> – коллективные посещения концертов, музыкального лектория, тематических экскурсий. Участвовать в каждом посещении может либо весь коллектив, либо его часть.</w:t>
      </w:r>
    </w:p>
    <w:p w:rsidR="003E5F35" w:rsidRPr="00BD451F" w:rsidRDefault="003E5F35" w:rsidP="003E5F35">
      <w:pPr>
        <w:spacing w:line="360" w:lineRule="auto"/>
        <w:ind w:right="141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      Для постоянного духовного развития ребенка требуется непосредственное общение с искусством, обогащающим его эмоциональный мир. У каждого вида искусства своя образность, свой язык. Понимание этого языка развивает эстетическое восприятие воспитанников. Поэтому интересы коллектива не ограничиваются только музыкальной тематикой. </w:t>
      </w:r>
      <w:r w:rsidRPr="00BD451F">
        <w:rPr>
          <w:b/>
          <w:sz w:val="28"/>
          <w:szCs w:val="28"/>
        </w:rPr>
        <w:t xml:space="preserve">Экскурсии </w:t>
      </w:r>
      <w:r w:rsidRPr="00BD451F">
        <w:rPr>
          <w:sz w:val="28"/>
          <w:szCs w:val="28"/>
        </w:rPr>
        <w:t>проходят в художественных, исторических, мемориальных музеях.</w:t>
      </w:r>
    </w:p>
    <w:p w:rsidR="003E5F35" w:rsidRPr="00BD451F" w:rsidRDefault="003E5F35" w:rsidP="003E5F35">
      <w:pPr>
        <w:spacing w:line="360" w:lineRule="auto"/>
        <w:ind w:right="141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 </w:t>
      </w:r>
      <w:r w:rsidRPr="00BD451F">
        <w:rPr>
          <w:sz w:val="28"/>
          <w:szCs w:val="28"/>
        </w:rPr>
        <w:tab/>
        <w:t>В целях повышения эффективности образовательно-воспитательной работы в коллективе проводятся:</w:t>
      </w:r>
    </w:p>
    <w:p w:rsidR="003E5F35" w:rsidRPr="00BD451F" w:rsidRDefault="003E5F35" w:rsidP="003E5F35">
      <w:pPr>
        <w:spacing w:line="360" w:lineRule="auto"/>
        <w:ind w:right="141"/>
        <w:jc w:val="both"/>
        <w:rPr>
          <w:sz w:val="28"/>
          <w:szCs w:val="28"/>
        </w:rPr>
      </w:pPr>
      <w:r w:rsidRPr="00BD451F">
        <w:rPr>
          <w:b/>
          <w:sz w:val="28"/>
          <w:szCs w:val="28"/>
        </w:rPr>
        <w:t xml:space="preserve"> конкурсы</w:t>
      </w:r>
      <w:r w:rsidRPr="00BD451F">
        <w:rPr>
          <w:sz w:val="28"/>
          <w:szCs w:val="28"/>
        </w:rPr>
        <w:t xml:space="preserve"> на лучшее исполнение самостоятельно выученного произведения или сочинений определенного жанра (вальс, полифония), на лучший ансамбль; в подобные конкурсы вовлекаются все учащиеся, как в качестве исполнителей, так и в роли судей;</w:t>
      </w:r>
    </w:p>
    <w:p w:rsidR="003E5F35" w:rsidRPr="00BD451F" w:rsidRDefault="003E5F35" w:rsidP="003E5F35">
      <w:pPr>
        <w:spacing w:line="360" w:lineRule="auto"/>
        <w:ind w:right="141"/>
        <w:jc w:val="both"/>
        <w:rPr>
          <w:i/>
          <w:sz w:val="28"/>
          <w:szCs w:val="28"/>
        </w:rPr>
      </w:pPr>
      <w:r w:rsidRPr="00BD451F">
        <w:rPr>
          <w:sz w:val="28"/>
          <w:szCs w:val="28"/>
        </w:rPr>
        <w:t xml:space="preserve">  </w:t>
      </w:r>
      <w:r w:rsidRPr="00BD451F">
        <w:rPr>
          <w:b/>
          <w:sz w:val="28"/>
          <w:szCs w:val="28"/>
        </w:rPr>
        <w:t xml:space="preserve">  семейные встречи </w:t>
      </w:r>
      <w:r w:rsidRPr="00BD451F">
        <w:rPr>
          <w:sz w:val="28"/>
          <w:szCs w:val="28"/>
        </w:rPr>
        <w:t>(музыкальные или музыкально-литературные);</w:t>
      </w:r>
      <w:r w:rsidRPr="00BD451F">
        <w:rPr>
          <w:i/>
          <w:sz w:val="28"/>
          <w:szCs w:val="28"/>
        </w:rPr>
        <w:t xml:space="preserve"> 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  <w:r w:rsidRPr="00BD451F">
        <w:rPr>
          <w:i/>
          <w:sz w:val="28"/>
          <w:szCs w:val="28"/>
        </w:rPr>
        <w:lastRenderedPageBreak/>
        <w:t xml:space="preserve">    </w:t>
      </w:r>
      <w:r w:rsidRPr="00BD451F">
        <w:rPr>
          <w:b/>
          <w:sz w:val="28"/>
          <w:szCs w:val="28"/>
        </w:rPr>
        <w:t>«огоньки»</w:t>
      </w:r>
      <w:r w:rsidRPr="00BD451F">
        <w:rPr>
          <w:sz w:val="28"/>
          <w:szCs w:val="28"/>
        </w:rPr>
        <w:t xml:space="preserve"> (с чаепитием, проведением различных веселых конкурсов, викторин, загадок). Программа таких встреч заранее оговаривается, в подготовке к ним принимают участие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</w:p>
    <w:p w:rsidR="003E5F35" w:rsidRPr="00BD451F" w:rsidRDefault="003E5F35" w:rsidP="003E5F35">
      <w:pPr>
        <w:spacing w:line="360" w:lineRule="auto"/>
        <w:ind w:right="141" w:firstLine="708"/>
        <w:jc w:val="both"/>
        <w:rPr>
          <w:sz w:val="28"/>
          <w:szCs w:val="28"/>
        </w:rPr>
      </w:pPr>
      <w:r w:rsidRPr="00BD451F">
        <w:rPr>
          <w:b/>
          <w:i/>
          <w:sz w:val="28"/>
          <w:szCs w:val="28"/>
          <w:u w:val="single"/>
        </w:rPr>
        <w:t>Самообразование</w:t>
      </w:r>
      <w:r w:rsidRPr="00BD451F">
        <w:rPr>
          <w:b/>
          <w:sz w:val="28"/>
          <w:szCs w:val="28"/>
          <w:u w:val="single"/>
        </w:rPr>
        <w:t xml:space="preserve"> </w:t>
      </w:r>
      <w:r w:rsidRPr="00BD451F">
        <w:rPr>
          <w:sz w:val="28"/>
          <w:szCs w:val="28"/>
        </w:rPr>
        <w:t>–  самостоятельные занятия воспитанников, которые производятся, в основном, в индивидуальном порядке и не регламентируются. Это может быть чтение книги о музыке и музыкантах, об искусстве, посещение концерта или спектакля, слушание произведения по радио или на грампластинке.</w:t>
      </w:r>
    </w:p>
    <w:p w:rsidR="003E5F35" w:rsidRPr="00BD451F" w:rsidRDefault="003E5F35" w:rsidP="003E5F35">
      <w:p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В выборе наиболее целесообразных методов учебно-воспитательной работы учитываются возрастные особенности воспитанников, степень развития их художественного мышления, эмоциональная отзывчивость, наличие познавательного интереса и задачи, которые стоят перед учащимся на каждом этапе.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</w:p>
    <w:p w:rsidR="003E5F35" w:rsidRPr="00BD451F" w:rsidRDefault="003E5F35" w:rsidP="003E5F35">
      <w:pPr>
        <w:tabs>
          <w:tab w:val="left" w:pos="11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Период обучения:</w:t>
      </w:r>
    </w:p>
    <w:p w:rsidR="003E5F35" w:rsidRPr="00BD451F" w:rsidRDefault="001E754E" w:rsidP="003E5F35">
      <w:pPr>
        <w:spacing w:line="360" w:lineRule="auto"/>
        <w:ind w:firstLine="708"/>
        <w:jc w:val="center"/>
        <w:rPr>
          <w:sz w:val="28"/>
          <w:szCs w:val="28"/>
        </w:rPr>
      </w:pPr>
      <w:r w:rsidRPr="00BD451F">
        <w:rPr>
          <w:b/>
          <w:sz w:val="28"/>
          <w:szCs w:val="28"/>
        </w:rPr>
        <w:t>3</w:t>
      </w:r>
      <w:r w:rsidR="003E5F35" w:rsidRPr="00BD451F">
        <w:rPr>
          <w:b/>
          <w:sz w:val="28"/>
          <w:szCs w:val="28"/>
        </w:rPr>
        <w:t xml:space="preserve"> этап- </w:t>
      </w:r>
      <w:r w:rsidR="003E5F35" w:rsidRPr="00BD451F">
        <w:rPr>
          <w:sz w:val="28"/>
          <w:szCs w:val="28"/>
        </w:rPr>
        <w:t>ознакомительный- 2 г</w:t>
      </w:r>
      <w:r w:rsidRPr="00BD451F">
        <w:rPr>
          <w:sz w:val="28"/>
          <w:szCs w:val="28"/>
        </w:rPr>
        <w:t>ода обучения. возраст детей 16-18</w:t>
      </w:r>
      <w:r w:rsidR="003E5F35" w:rsidRPr="00BD451F">
        <w:rPr>
          <w:sz w:val="28"/>
          <w:szCs w:val="28"/>
        </w:rPr>
        <w:t xml:space="preserve"> лет.</w:t>
      </w:r>
    </w:p>
    <w:p w:rsidR="003E5F35" w:rsidRPr="00BD451F" w:rsidRDefault="003E5F35" w:rsidP="003E5F35">
      <w:pPr>
        <w:spacing w:line="360" w:lineRule="auto"/>
        <w:ind w:firstLine="708"/>
        <w:rPr>
          <w:sz w:val="28"/>
          <w:szCs w:val="28"/>
        </w:rPr>
      </w:pPr>
    </w:p>
    <w:p w:rsidR="003E5F35" w:rsidRPr="00BD451F" w:rsidRDefault="003E5F35" w:rsidP="003E5F35">
      <w:pPr>
        <w:spacing w:line="360" w:lineRule="auto"/>
        <w:jc w:val="center"/>
        <w:rPr>
          <w:sz w:val="28"/>
          <w:szCs w:val="28"/>
        </w:rPr>
      </w:pPr>
      <w:r w:rsidRPr="00BD451F">
        <w:rPr>
          <w:b/>
          <w:sz w:val="28"/>
          <w:szCs w:val="28"/>
        </w:rPr>
        <w:t>Формы и режим  занятий</w:t>
      </w:r>
      <w:r w:rsidRPr="00BD451F">
        <w:rPr>
          <w:sz w:val="28"/>
          <w:szCs w:val="28"/>
        </w:rPr>
        <w:t>.</w:t>
      </w:r>
    </w:p>
    <w:p w:rsidR="003E5F35" w:rsidRPr="00BD451F" w:rsidRDefault="003E5F35" w:rsidP="003E5F35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Занятия  в классе « Синтезатор» проводятся в индивидуальной форме  2 раза по 0,5 часа, т.е. 1 час в неделю. Итого в год 36 часов.</w:t>
      </w:r>
    </w:p>
    <w:p w:rsidR="001E754E" w:rsidRPr="00BD451F" w:rsidRDefault="001E754E" w:rsidP="001E754E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Прогнозируемые результаты</w:t>
      </w:r>
    </w:p>
    <w:p w:rsidR="001E754E" w:rsidRPr="00BD451F" w:rsidRDefault="001E754E" w:rsidP="001E754E">
      <w:pPr>
        <w:jc w:val="center"/>
        <w:rPr>
          <w:b/>
          <w:i/>
          <w:sz w:val="28"/>
          <w:szCs w:val="28"/>
          <w:u w:val="single"/>
        </w:rPr>
      </w:pPr>
      <w:r w:rsidRPr="00BD451F">
        <w:rPr>
          <w:b/>
          <w:i/>
          <w:sz w:val="28"/>
          <w:szCs w:val="28"/>
          <w:u w:val="single"/>
          <w:lang w:val="en-US"/>
        </w:rPr>
        <w:t>III</w:t>
      </w:r>
      <w:r w:rsidRPr="00BD451F">
        <w:rPr>
          <w:b/>
          <w:i/>
          <w:sz w:val="28"/>
          <w:szCs w:val="28"/>
          <w:u w:val="single"/>
        </w:rPr>
        <w:t xml:space="preserve"> этап 1 год обучения</w:t>
      </w:r>
    </w:p>
    <w:p w:rsidR="001E754E" w:rsidRPr="00BD451F" w:rsidRDefault="001E754E" w:rsidP="001E754E">
      <w:pPr>
        <w:jc w:val="center"/>
        <w:rPr>
          <w:b/>
          <w:i/>
          <w:sz w:val="28"/>
          <w:szCs w:val="28"/>
          <w:u w:val="single"/>
        </w:rPr>
      </w:pPr>
    </w:p>
    <w:p w:rsidR="001E754E" w:rsidRPr="00BD451F" w:rsidRDefault="001E754E" w:rsidP="001E754E">
      <w:pPr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По окончании 3 этапа 1 годя обучения ребенок </w:t>
      </w:r>
      <w:r w:rsidRPr="00BD451F">
        <w:rPr>
          <w:b/>
          <w:i/>
          <w:sz w:val="28"/>
          <w:szCs w:val="28"/>
          <w:u w:val="single"/>
        </w:rPr>
        <w:t>будет знать</w:t>
      </w:r>
      <w:r w:rsidRPr="00BD451F">
        <w:rPr>
          <w:b/>
          <w:i/>
          <w:sz w:val="28"/>
          <w:szCs w:val="28"/>
        </w:rPr>
        <w:t>:</w:t>
      </w:r>
    </w:p>
    <w:p w:rsidR="001E754E" w:rsidRPr="00BD451F" w:rsidRDefault="001E754E" w:rsidP="001E754E">
      <w:pPr>
        <w:rPr>
          <w:b/>
          <w:i/>
          <w:sz w:val="28"/>
          <w:szCs w:val="28"/>
        </w:rPr>
      </w:pP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                </w:t>
      </w:r>
      <w:r w:rsidRPr="00BD451F">
        <w:rPr>
          <w:sz w:val="28"/>
          <w:szCs w:val="28"/>
        </w:rPr>
        <w:t>мелизмы (форшлаги, мордент, трель, группетто);</w:t>
      </w: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нечетное деление длительностей (</w:t>
      </w:r>
      <w:proofErr w:type="spellStart"/>
      <w:r w:rsidRPr="00BD451F">
        <w:rPr>
          <w:sz w:val="28"/>
          <w:szCs w:val="28"/>
        </w:rPr>
        <w:t>квинтоли</w:t>
      </w:r>
      <w:proofErr w:type="spellEnd"/>
      <w:r w:rsidRPr="00BD451F">
        <w:rPr>
          <w:sz w:val="28"/>
          <w:szCs w:val="28"/>
        </w:rPr>
        <w:t xml:space="preserve">, </w:t>
      </w:r>
      <w:proofErr w:type="spellStart"/>
      <w:r w:rsidRPr="00BD451F">
        <w:rPr>
          <w:sz w:val="28"/>
          <w:szCs w:val="28"/>
        </w:rPr>
        <w:t>сикстоли</w:t>
      </w:r>
      <w:proofErr w:type="spellEnd"/>
      <w:r w:rsidRPr="00BD451F">
        <w:rPr>
          <w:sz w:val="28"/>
          <w:szCs w:val="28"/>
        </w:rPr>
        <w:t>);</w:t>
      </w: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обозначение темпов на итальянском языке.</w:t>
      </w:r>
    </w:p>
    <w:p w:rsidR="001E754E" w:rsidRPr="00BD451F" w:rsidRDefault="001E754E" w:rsidP="001E754E">
      <w:pPr>
        <w:rPr>
          <w:sz w:val="28"/>
          <w:szCs w:val="28"/>
        </w:rPr>
      </w:pPr>
    </w:p>
    <w:p w:rsidR="001E754E" w:rsidRPr="00BD451F" w:rsidRDefault="001E754E" w:rsidP="001E754E">
      <w:pPr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После завершения 3 этапа 1 годя обучения ребенок </w:t>
      </w:r>
      <w:r w:rsidRPr="00BD451F">
        <w:rPr>
          <w:b/>
          <w:i/>
          <w:sz w:val="28"/>
          <w:szCs w:val="28"/>
          <w:u w:val="single"/>
        </w:rPr>
        <w:t>будет уметь</w:t>
      </w:r>
      <w:r w:rsidRPr="00BD451F">
        <w:rPr>
          <w:b/>
          <w:i/>
          <w:sz w:val="28"/>
          <w:szCs w:val="28"/>
        </w:rPr>
        <w:t>:</w:t>
      </w:r>
    </w:p>
    <w:p w:rsidR="001E754E" w:rsidRPr="00BD451F" w:rsidRDefault="001E754E" w:rsidP="001E754E">
      <w:pPr>
        <w:rPr>
          <w:b/>
          <w:i/>
          <w:sz w:val="28"/>
          <w:szCs w:val="28"/>
        </w:rPr>
      </w:pP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                </w:t>
      </w:r>
      <w:r w:rsidRPr="00BD451F">
        <w:rPr>
          <w:sz w:val="28"/>
          <w:szCs w:val="28"/>
        </w:rPr>
        <w:t xml:space="preserve">проявлять самостоятельность в </w:t>
      </w:r>
      <w:proofErr w:type="spellStart"/>
      <w:r w:rsidRPr="00BD451F">
        <w:rPr>
          <w:sz w:val="28"/>
          <w:szCs w:val="28"/>
        </w:rPr>
        <w:t>поисах</w:t>
      </w:r>
      <w:proofErr w:type="spellEnd"/>
      <w:r w:rsidRPr="00BD451F">
        <w:rPr>
          <w:sz w:val="28"/>
          <w:szCs w:val="28"/>
        </w:rPr>
        <w:t xml:space="preserve"> решения доступных </w:t>
      </w:r>
      <w:proofErr w:type="spellStart"/>
      <w:r w:rsidRPr="00BD451F">
        <w:rPr>
          <w:sz w:val="28"/>
          <w:szCs w:val="28"/>
        </w:rPr>
        <w:t>художестенно-исполнительских</w:t>
      </w:r>
      <w:proofErr w:type="spellEnd"/>
      <w:r w:rsidRPr="00BD451F">
        <w:rPr>
          <w:sz w:val="28"/>
          <w:szCs w:val="28"/>
        </w:rPr>
        <w:t xml:space="preserve"> задач;</w:t>
      </w: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lastRenderedPageBreak/>
        <w:t xml:space="preserve">                            исполнять выученное музыкальное произведение в соответствии с авторским замыслом;</w:t>
      </w: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пользоваться справочными изданиями.</w:t>
      </w:r>
    </w:p>
    <w:p w:rsidR="001E754E" w:rsidRPr="00BD451F" w:rsidRDefault="001E754E" w:rsidP="001E754E">
      <w:pPr>
        <w:rPr>
          <w:sz w:val="28"/>
          <w:szCs w:val="28"/>
        </w:rPr>
      </w:pPr>
    </w:p>
    <w:p w:rsidR="001E754E" w:rsidRPr="00BD451F" w:rsidRDefault="001E754E" w:rsidP="001E754E">
      <w:pPr>
        <w:jc w:val="center"/>
        <w:rPr>
          <w:b/>
          <w:i/>
          <w:sz w:val="28"/>
          <w:szCs w:val="28"/>
          <w:u w:val="single"/>
        </w:rPr>
      </w:pPr>
      <w:r w:rsidRPr="00BD451F">
        <w:rPr>
          <w:b/>
          <w:i/>
          <w:sz w:val="28"/>
          <w:szCs w:val="28"/>
          <w:u w:val="single"/>
          <w:lang w:val="en-US"/>
        </w:rPr>
        <w:t>III</w:t>
      </w:r>
      <w:r w:rsidRPr="00BD451F">
        <w:rPr>
          <w:b/>
          <w:i/>
          <w:sz w:val="28"/>
          <w:szCs w:val="28"/>
          <w:u w:val="single"/>
        </w:rPr>
        <w:t xml:space="preserve"> этап 2 год обучения</w:t>
      </w:r>
    </w:p>
    <w:p w:rsidR="001E754E" w:rsidRPr="00BD451F" w:rsidRDefault="001E754E" w:rsidP="001E754E">
      <w:pPr>
        <w:jc w:val="center"/>
        <w:rPr>
          <w:b/>
          <w:i/>
          <w:sz w:val="28"/>
          <w:szCs w:val="28"/>
          <w:u w:val="single"/>
        </w:rPr>
      </w:pPr>
    </w:p>
    <w:p w:rsidR="001E754E" w:rsidRPr="00BD451F" w:rsidRDefault="001E754E" w:rsidP="001E754E">
      <w:pPr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По окончании 2 года обучения ребенок </w:t>
      </w:r>
      <w:r w:rsidRPr="00BD451F">
        <w:rPr>
          <w:b/>
          <w:i/>
          <w:sz w:val="28"/>
          <w:szCs w:val="28"/>
          <w:u w:val="single"/>
        </w:rPr>
        <w:t>будут воспитаны следующие качества</w:t>
      </w:r>
      <w:r w:rsidRPr="00BD451F">
        <w:rPr>
          <w:b/>
          <w:i/>
          <w:sz w:val="28"/>
          <w:szCs w:val="28"/>
        </w:rPr>
        <w:t>:</w:t>
      </w:r>
    </w:p>
    <w:p w:rsidR="001E754E" w:rsidRPr="00BD451F" w:rsidRDefault="001E754E" w:rsidP="001E754E">
      <w:pPr>
        <w:rPr>
          <w:b/>
          <w:i/>
          <w:sz w:val="28"/>
          <w:szCs w:val="28"/>
        </w:rPr>
      </w:pP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   устойчивый интерес к слушанию и исполнению музыки;</w:t>
      </w: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   техничность и волевые качества.</w:t>
      </w: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    </w:t>
      </w:r>
    </w:p>
    <w:p w:rsidR="001E754E" w:rsidRPr="00BD451F" w:rsidRDefault="001E754E" w:rsidP="001E754E">
      <w:pPr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После завершения 2 года обучения у воспитанника </w:t>
      </w:r>
      <w:r w:rsidRPr="00BD451F">
        <w:rPr>
          <w:b/>
          <w:i/>
          <w:sz w:val="28"/>
          <w:szCs w:val="28"/>
          <w:u w:val="single"/>
        </w:rPr>
        <w:t>будут развиты:</w:t>
      </w:r>
    </w:p>
    <w:p w:rsidR="001E754E" w:rsidRPr="00BD451F" w:rsidRDefault="001E754E" w:rsidP="001E754E">
      <w:pPr>
        <w:rPr>
          <w:sz w:val="28"/>
          <w:szCs w:val="28"/>
        </w:rPr>
      </w:pPr>
    </w:p>
    <w:p w:rsidR="001E754E" w:rsidRPr="00BD451F" w:rsidRDefault="001E754E" w:rsidP="001E754E">
      <w:pPr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      потребность в самообразовании и способность к объективной оценки                своей деятельности.</w:t>
      </w:r>
    </w:p>
    <w:p w:rsidR="001E754E" w:rsidRPr="00BD451F" w:rsidRDefault="001E754E" w:rsidP="001E754E">
      <w:pPr>
        <w:rPr>
          <w:sz w:val="28"/>
          <w:szCs w:val="28"/>
        </w:rPr>
      </w:pPr>
    </w:p>
    <w:p w:rsidR="001E754E" w:rsidRPr="00BD451F" w:rsidRDefault="001E754E" w:rsidP="001E754E">
      <w:pPr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Формы подведения итогов:</w:t>
      </w:r>
    </w:p>
    <w:p w:rsidR="001E754E" w:rsidRPr="00BD451F" w:rsidRDefault="001E754E" w:rsidP="001E754E">
      <w:pPr>
        <w:pStyle w:val="31"/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 xml:space="preserve">              I полугодие: контрольное занятие.</w:t>
      </w:r>
    </w:p>
    <w:p w:rsidR="001E754E" w:rsidRPr="00BD451F" w:rsidRDefault="001E754E" w:rsidP="001E754E">
      <w:pPr>
        <w:pStyle w:val="31"/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ab/>
        <w:t xml:space="preserve">   II полугодие: зачет.</w:t>
      </w:r>
    </w:p>
    <w:p w:rsidR="001E754E" w:rsidRPr="00BD451F" w:rsidRDefault="001E754E" w:rsidP="001E754E">
      <w:pPr>
        <w:pStyle w:val="31"/>
        <w:spacing w:after="0" w:line="360" w:lineRule="auto"/>
        <w:ind w:left="720" w:right="992" w:firstLine="349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Оценка приобретенных детьми знаний, умений и навыков производится по 5-ти балльной системе Воспитанники, получившие 3-5 баллов, считаются успешно освоившими программу обучения. Учащиеся, набравшие менее 3 баллов, считаются не выполнившими образовательную программу.</w:t>
      </w:r>
    </w:p>
    <w:p w:rsidR="001E754E" w:rsidRPr="00BD451F" w:rsidRDefault="001E754E" w:rsidP="001E754E">
      <w:pPr>
        <w:pStyle w:val="31"/>
        <w:spacing w:after="0" w:line="360" w:lineRule="auto"/>
        <w:ind w:left="720" w:right="992" w:firstLine="349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В течение учебного года  учащимися проводятся не менее двух классных концертов для родителей.</w:t>
      </w:r>
    </w:p>
    <w:p w:rsidR="001E754E" w:rsidRPr="00BD451F" w:rsidRDefault="001E754E" w:rsidP="001E754E">
      <w:pPr>
        <w:pStyle w:val="31"/>
        <w:spacing w:after="0" w:line="360" w:lineRule="auto"/>
        <w:ind w:left="709" w:right="992"/>
        <w:jc w:val="both"/>
        <w:rPr>
          <w:rFonts w:eastAsia="TimesET"/>
          <w:b/>
          <w:sz w:val="28"/>
          <w:szCs w:val="28"/>
        </w:rPr>
      </w:pPr>
      <w:r w:rsidRPr="00BD451F">
        <w:rPr>
          <w:rFonts w:eastAsia="TimesET"/>
          <w:b/>
          <w:sz w:val="28"/>
          <w:szCs w:val="28"/>
        </w:rPr>
        <w:t xml:space="preserve">                       Критерии оценки</w:t>
      </w:r>
    </w:p>
    <w:p w:rsidR="001E754E" w:rsidRPr="00BD451F" w:rsidRDefault="001E754E" w:rsidP="001E754E">
      <w:pPr>
        <w:pStyle w:val="31"/>
        <w:spacing w:after="0" w:line="360" w:lineRule="auto"/>
        <w:ind w:right="992"/>
        <w:jc w:val="both"/>
        <w:rPr>
          <w:rFonts w:eastAsia="TimesET"/>
          <w:i/>
          <w:sz w:val="28"/>
          <w:szCs w:val="28"/>
          <w:u w:val="single"/>
        </w:rPr>
      </w:pPr>
      <w:r w:rsidRPr="00BD451F">
        <w:rPr>
          <w:rFonts w:eastAsia="TimesET"/>
          <w:i/>
          <w:sz w:val="28"/>
          <w:szCs w:val="28"/>
          <w:u w:val="single"/>
        </w:rPr>
        <w:t xml:space="preserve"> </w:t>
      </w:r>
      <w:r w:rsidRPr="00BD451F">
        <w:rPr>
          <w:rFonts w:eastAsia="TimesET"/>
          <w:sz w:val="28"/>
          <w:szCs w:val="28"/>
          <w:u w:val="single"/>
        </w:rPr>
        <w:t>в  соответствии  с программными  требованиями по каждому  году</w:t>
      </w:r>
      <w:r w:rsidRPr="00BD451F">
        <w:rPr>
          <w:rFonts w:eastAsia="TimesET"/>
          <w:i/>
          <w:sz w:val="28"/>
          <w:szCs w:val="28"/>
          <w:u w:val="single"/>
        </w:rPr>
        <w:t xml:space="preserve">  :</w:t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уровень  сложности  музыкальных  произведений ;</w:t>
      </w:r>
      <w:r w:rsidRPr="00BD451F">
        <w:rPr>
          <w:rFonts w:eastAsia="TimesET"/>
          <w:sz w:val="28"/>
          <w:szCs w:val="28"/>
        </w:rPr>
        <w:tab/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правильно  исполнение  нотного  текста и  ритмического  рисунка;</w:t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развитие  игровых  навыков;</w:t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 xml:space="preserve">культура  исполнения  и поведения учащихся  во время  выступления </w:t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( внешний  вид, собранность, отношение к слушателям).</w:t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jc w:val="center"/>
        <w:rPr>
          <w:rFonts w:eastAsia="TimesET"/>
          <w:b/>
          <w:sz w:val="28"/>
          <w:szCs w:val="28"/>
        </w:rPr>
      </w:pPr>
      <w:r w:rsidRPr="00BD451F">
        <w:rPr>
          <w:rFonts w:eastAsia="TimesET"/>
          <w:b/>
          <w:sz w:val="28"/>
          <w:szCs w:val="28"/>
        </w:rPr>
        <w:t>Методы обучения.</w:t>
      </w:r>
    </w:p>
    <w:p w:rsidR="001E754E" w:rsidRPr="00BD451F" w:rsidRDefault="001E754E" w:rsidP="001E754E">
      <w:pPr>
        <w:pStyle w:val="31"/>
        <w:tabs>
          <w:tab w:val="left" w:pos="3195"/>
        </w:tabs>
        <w:spacing w:after="0" w:line="360" w:lineRule="auto"/>
        <w:ind w:left="284"/>
        <w:rPr>
          <w:rFonts w:eastAsia="TimesET"/>
          <w:sz w:val="28"/>
          <w:szCs w:val="28"/>
          <w:lang w:val="en-US"/>
        </w:rPr>
      </w:pPr>
      <w:r w:rsidRPr="00BD451F">
        <w:rPr>
          <w:rFonts w:eastAsia="TimesET"/>
          <w:sz w:val="28"/>
          <w:szCs w:val="28"/>
        </w:rPr>
        <w:lastRenderedPageBreak/>
        <w:t>Рассказ</w:t>
      </w:r>
      <w:r w:rsidRPr="00BD451F">
        <w:rPr>
          <w:rFonts w:eastAsia="TimesET"/>
          <w:sz w:val="28"/>
          <w:szCs w:val="28"/>
          <w:lang w:val="en-US"/>
        </w:rPr>
        <w:t>:</w:t>
      </w:r>
    </w:p>
    <w:p w:rsidR="001E754E" w:rsidRPr="00BD451F" w:rsidRDefault="001E754E" w:rsidP="001E754E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о художественных возможностях электронных инструментов;</w:t>
      </w:r>
    </w:p>
    <w:p w:rsidR="001E754E" w:rsidRPr="00BD451F" w:rsidRDefault="001E754E" w:rsidP="001E754E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о музыкальных жанрах и формах;</w:t>
      </w:r>
    </w:p>
    <w:p w:rsidR="001E754E" w:rsidRPr="00BD451F" w:rsidRDefault="001E754E" w:rsidP="001E754E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о творчестве композиторов-классиков.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 w:line="360" w:lineRule="auto"/>
        <w:ind w:firstLine="284"/>
        <w:rPr>
          <w:rFonts w:eastAsia="TimesET"/>
          <w:sz w:val="28"/>
          <w:szCs w:val="28"/>
          <w:lang w:val="en-US"/>
        </w:rPr>
      </w:pPr>
      <w:r w:rsidRPr="00BD451F">
        <w:rPr>
          <w:rFonts w:eastAsia="TimesET"/>
          <w:sz w:val="28"/>
          <w:szCs w:val="28"/>
        </w:rPr>
        <w:t>Демонстрация</w:t>
      </w:r>
      <w:r w:rsidRPr="00BD451F">
        <w:rPr>
          <w:rFonts w:eastAsia="TimesET"/>
          <w:sz w:val="28"/>
          <w:szCs w:val="28"/>
          <w:lang w:val="en-US"/>
        </w:rPr>
        <w:t>:</w:t>
      </w:r>
    </w:p>
    <w:p w:rsidR="001E754E" w:rsidRPr="00BD451F" w:rsidRDefault="001E754E" w:rsidP="001E754E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исполнение педагогом музыкального произведения</w:t>
      </w:r>
      <w:r w:rsidRPr="00BD451F">
        <w:rPr>
          <w:rFonts w:eastAsia="TimesET"/>
          <w:sz w:val="28"/>
          <w:szCs w:val="28"/>
          <w:lang w:val="en-US"/>
        </w:rPr>
        <w:t>.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 w:line="360" w:lineRule="auto"/>
        <w:ind w:left="284"/>
        <w:rPr>
          <w:rFonts w:eastAsia="TimesET"/>
          <w:sz w:val="28"/>
          <w:szCs w:val="28"/>
          <w:lang w:val="en-US"/>
        </w:rPr>
      </w:pPr>
      <w:r w:rsidRPr="00BD451F">
        <w:rPr>
          <w:rFonts w:eastAsia="TimesET"/>
          <w:sz w:val="28"/>
          <w:szCs w:val="28"/>
        </w:rPr>
        <w:t>Практический метод</w:t>
      </w:r>
      <w:r w:rsidRPr="00BD451F">
        <w:rPr>
          <w:rFonts w:eastAsia="TimesET"/>
          <w:sz w:val="28"/>
          <w:szCs w:val="28"/>
          <w:lang w:val="en-US"/>
        </w:rPr>
        <w:t>:</w:t>
      </w:r>
    </w:p>
    <w:p w:rsidR="001E754E" w:rsidRPr="00BD451F" w:rsidRDefault="001E754E" w:rsidP="001E754E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постановка рук</w:t>
      </w:r>
      <w:r w:rsidRPr="00BD451F">
        <w:rPr>
          <w:rFonts w:eastAsia="TimesET"/>
          <w:sz w:val="28"/>
          <w:szCs w:val="28"/>
          <w:lang w:val="en-US"/>
        </w:rPr>
        <w:t>;</w:t>
      </w:r>
    </w:p>
    <w:p w:rsidR="001E754E" w:rsidRPr="00BD451F" w:rsidRDefault="001E754E" w:rsidP="001E754E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обучение основам исполнительской техники.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 w:line="360" w:lineRule="auto"/>
        <w:ind w:left="349"/>
        <w:rPr>
          <w:rFonts w:eastAsia="TimesET"/>
          <w:sz w:val="28"/>
          <w:szCs w:val="28"/>
          <w:lang w:val="en-US"/>
        </w:rPr>
      </w:pPr>
      <w:proofErr w:type="spellStart"/>
      <w:r w:rsidRPr="00BD451F">
        <w:rPr>
          <w:rFonts w:eastAsia="TimesET"/>
          <w:sz w:val="28"/>
          <w:szCs w:val="28"/>
        </w:rPr>
        <w:t>Видеометод</w:t>
      </w:r>
      <w:proofErr w:type="spellEnd"/>
      <w:r w:rsidRPr="00BD451F">
        <w:rPr>
          <w:rFonts w:eastAsia="TimesET"/>
          <w:sz w:val="28"/>
          <w:szCs w:val="28"/>
          <w:lang w:val="en-US"/>
        </w:rPr>
        <w:t>:</w:t>
      </w:r>
    </w:p>
    <w:p w:rsidR="001E754E" w:rsidRPr="00BD451F" w:rsidRDefault="001E754E" w:rsidP="001E754E">
      <w:pPr>
        <w:pStyle w:val="31"/>
        <w:numPr>
          <w:ilvl w:val="0"/>
          <w:numId w:val="3"/>
        </w:numPr>
        <w:tabs>
          <w:tab w:val="left" w:pos="284"/>
        </w:tabs>
        <w:spacing w:after="0" w:line="360" w:lineRule="auto"/>
        <w:ind w:hanging="643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просмотр фильмов о жизни и творчестве композиторов – классиков</w:t>
      </w:r>
    </w:p>
    <w:p w:rsidR="001E754E" w:rsidRPr="00BD451F" w:rsidRDefault="001E754E" w:rsidP="001E754E">
      <w:pPr>
        <w:pStyle w:val="31"/>
        <w:numPr>
          <w:ilvl w:val="0"/>
          <w:numId w:val="3"/>
        </w:numPr>
        <w:tabs>
          <w:tab w:val="left" w:pos="284"/>
        </w:tabs>
        <w:spacing w:after="0" w:line="360" w:lineRule="auto"/>
        <w:ind w:hanging="643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просмотр видео концертов с выступлением исполнителей-виртуозов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 w:line="360" w:lineRule="auto"/>
        <w:ind w:left="567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классической и современной музыки.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 w:line="360" w:lineRule="auto"/>
        <w:ind w:left="567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Познавательные игры:</w:t>
      </w:r>
    </w:p>
    <w:p w:rsidR="001E754E" w:rsidRPr="00BD451F" w:rsidRDefault="001E754E" w:rsidP="001E754E">
      <w:pPr>
        <w:pStyle w:val="31"/>
        <w:numPr>
          <w:ilvl w:val="0"/>
          <w:numId w:val="4"/>
        </w:numPr>
        <w:tabs>
          <w:tab w:val="left" w:pos="284"/>
        </w:tabs>
        <w:spacing w:after="0" w:line="360" w:lineRule="auto"/>
        <w:ind w:hanging="861"/>
        <w:rPr>
          <w:rFonts w:eastAsia="TimesET"/>
          <w:sz w:val="28"/>
          <w:szCs w:val="28"/>
        </w:rPr>
      </w:pPr>
      <w:r w:rsidRPr="00BD451F">
        <w:rPr>
          <w:rFonts w:eastAsia="TimesET"/>
          <w:sz w:val="28"/>
          <w:szCs w:val="28"/>
        </w:rPr>
        <w:t>Составление и разгадывание музыкальных ребусов и загадок.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 w:line="360" w:lineRule="auto"/>
        <w:ind w:left="1287"/>
        <w:rPr>
          <w:rFonts w:eastAsia="TimesET"/>
          <w:sz w:val="28"/>
          <w:szCs w:val="28"/>
        </w:rPr>
      </w:pPr>
    </w:p>
    <w:p w:rsidR="001E754E" w:rsidRPr="00BD451F" w:rsidRDefault="001E754E" w:rsidP="001E754E">
      <w:pPr>
        <w:pStyle w:val="31"/>
        <w:tabs>
          <w:tab w:val="left" w:pos="284"/>
        </w:tabs>
        <w:spacing w:after="0"/>
        <w:ind w:left="1287"/>
        <w:rPr>
          <w:b/>
          <w:sz w:val="28"/>
          <w:szCs w:val="28"/>
        </w:rPr>
      </w:pPr>
    </w:p>
    <w:p w:rsidR="001E754E" w:rsidRPr="00BD451F" w:rsidRDefault="001E754E" w:rsidP="001E754E">
      <w:pPr>
        <w:pStyle w:val="31"/>
        <w:tabs>
          <w:tab w:val="left" w:pos="284"/>
        </w:tabs>
        <w:spacing w:after="0"/>
        <w:ind w:left="1287"/>
        <w:rPr>
          <w:b/>
          <w:sz w:val="28"/>
          <w:szCs w:val="28"/>
        </w:rPr>
      </w:pPr>
    </w:p>
    <w:p w:rsidR="001E754E" w:rsidRPr="00BD451F" w:rsidRDefault="001E754E" w:rsidP="001E754E">
      <w:pPr>
        <w:pStyle w:val="31"/>
        <w:tabs>
          <w:tab w:val="left" w:pos="284"/>
        </w:tabs>
        <w:spacing w:after="0"/>
        <w:ind w:left="1287"/>
        <w:rPr>
          <w:b/>
          <w:sz w:val="28"/>
          <w:szCs w:val="28"/>
        </w:rPr>
      </w:pPr>
    </w:p>
    <w:p w:rsidR="001E754E" w:rsidRPr="00BD451F" w:rsidRDefault="001E754E" w:rsidP="001E754E">
      <w:pPr>
        <w:pStyle w:val="31"/>
        <w:tabs>
          <w:tab w:val="left" w:pos="284"/>
        </w:tabs>
        <w:spacing w:after="0"/>
        <w:ind w:left="1287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 xml:space="preserve">              Учебно-тематический план</w:t>
      </w:r>
    </w:p>
    <w:p w:rsidR="001E754E" w:rsidRPr="00BD451F" w:rsidRDefault="001E754E" w:rsidP="001E754E">
      <w:pPr>
        <w:pStyle w:val="31"/>
        <w:tabs>
          <w:tab w:val="left" w:pos="284"/>
        </w:tabs>
        <w:spacing w:after="0"/>
        <w:ind w:left="1287"/>
        <w:rPr>
          <w:b/>
          <w:sz w:val="28"/>
          <w:szCs w:val="28"/>
        </w:rPr>
      </w:pPr>
    </w:p>
    <w:p w:rsidR="00256B70" w:rsidRPr="00BD451F" w:rsidRDefault="00256B70" w:rsidP="00256B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D451F">
        <w:rPr>
          <w:b/>
          <w:sz w:val="28"/>
          <w:szCs w:val="28"/>
          <w:u w:val="single"/>
        </w:rPr>
        <w:t>3 этап 1  год обучения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256B70" w:rsidRPr="00BD451F" w:rsidTr="00ED71E8">
        <w:trPr>
          <w:cantSplit/>
        </w:trPr>
        <w:tc>
          <w:tcPr>
            <w:tcW w:w="820" w:type="dxa"/>
            <w:vMerge w:val="restart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6" w:type="dxa"/>
            <w:vMerge w:val="restart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       </w:t>
            </w:r>
          </w:p>
          <w:p w:rsidR="00256B70" w:rsidRPr="00BD451F" w:rsidRDefault="00256B70" w:rsidP="00ED71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>Название  темы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256B70" w:rsidRPr="00BD451F" w:rsidRDefault="00256B70" w:rsidP="00ED71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>Количество часов:</w:t>
            </w:r>
          </w:p>
        </w:tc>
      </w:tr>
      <w:tr w:rsidR="00256B70" w:rsidRPr="00BD451F" w:rsidTr="00ED71E8">
        <w:trPr>
          <w:cantSplit/>
        </w:trPr>
        <w:tc>
          <w:tcPr>
            <w:tcW w:w="820" w:type="dxa"/>
            <w:vMerge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D451F">
              <w:rPr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D451F">
              <w:rPr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D451F">
              <w:rPr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1          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Введение Т.Б. Обращение интервалов и трезвучий. Хроматическая гамма.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6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4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2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Выразительные возможности </w:t>
            </w:r>
            <w:r w:rsidRPr="00BD451F">
              <w:rPr>
                <w:b/>
                <w:i/>
                <w:sz w:val="28"/>
                <w:szCs w:val="28"/>
              </w:rPr>
              <w:lastRenderedPageBreak/>
              <w:t xml:space="preserve">клавишных синтезаторов: эффекты реверберации, эхо, </w:t>
            </w:r>
            <w:proofErr w:type="spellStart"/>
            <w:r w:rsidRPr="00BD451F">
              <w:rPr>
                <w:b/>
                <w:i/>
                <w:sz w:val="28"/>
                <w:szCs w:val="28"/>
              </w:rPr>
              <w:t>хоруса</w:t>
            </w:r>
            <w:proofErr w:type="spellEnd"/>
            <w:r w:rsidRPr="00BD451F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D451F">
              <w:rPr>
                <w:b/>
                <w:i/>
                <w:sz w:val="28"/>
                <w:szCs w:val="28"/>
              </w:rPr>
              <w:t>фленжера</w:t>
            </w:r>
            <w:proofErr w:type="spellEnd"/>
            <w:r w:rsidRPr="00BD451F">
              <w:rPr>
                <w:b/>
                <w:i/>
                <w:sz w:val="28"/>
                <w:szCs w:val="28"/>
              </w:rPr>
              <w:t xml:space="preserve"> и др.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lastRenderedPageBreak/>
              <w:t xml:space="preserve">   12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7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lastRenderedPageBreak/>
              <w:t xml:space="preserve"> 3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Освоение новых приемов синтезаторной аранжировки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2   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4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Учебно-тренировочный материал.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3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Чтение с листа.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3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2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Экскурсии. </w:t>
            </w:r>
            <w:proofErr w:type="spellStart"/>
            <w:r w:rsidRPr="00BD451F">
              <w:rPr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BD451F">
              <w:rPr>
                <w:b/>
                <w:i/>
                <w:sz w:val="28"/>
                <w:szCs w:val="28"/>
              </w:rPr>
              <w:t xml:space="preserve"> и развивающие 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Мероприятия.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0,5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1,5</w:t>
            </w:r>
          </w:p>
        </w:tc>
      </w:tr>
      <w:tr w:rsidR="00256B70" w:rsidRPr="00BD451F" w:rsidTr="00ED71E8">
        <w:trPr>
          <w:cantSplit/>
        </w:trPr>
        <w:tc>
          <w:tcPr>
            <w:tcW w:w="5516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         Итого: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 12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24</w:t>
            </w:r>
          </w:p>
        </w:tc>
      </w:tr>
    </w:tbl>
    <w:p w:rsidR="00256B70" w:rsidRPr="00BD451F" w:rsidRDefault="00256B70" w:rsidP="00256B70">
      <w:pPr>
        <w:rPr>
          <w:sz w:val="28"/>
          <w:szCs w:val="28"/>
        </w:rPr>
      </w:pPr>
    </w:p>
    <w:p w:rsidR="00256B70" w:rsidRPr="00BD451F" w:rsidRDefault="00256B70" w:rsidP="00256B70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51F">
        <w:rPr>
          <w:rFonts w:ascii="Times New Roman" w:hAnsi="Times New Roman" w:cs="Times New Roman"/>
          <w:sz w:val="28"/>
          <w:szCs w:val="28"/>
        </w:rPr>
        <w:t xml:space="preserve">Содержание  </w:t>
      </w:r>
      <w:proofErr w:type="spellStart"/>
      <w:r w:rsidRPr="00BD451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D451F">
        <w:rPr>
          <w:rFonts w:ascii="Times New Roman" w:hAnsi="Times New Roman" w:cs="Times New Roman"/>
          <w:sz w:val="28"/>
          <w:szCs w:val="28"/>
        </w:rPr>
        <w:t xml:space="preserve">- тематического плана 2 этапа 1года обучения.                        </w:t>
      </w:r>
    </w:p>
    <w:p w:rsidR="00256B70" w:rsidRPr="00BD451F" w:rsidRDefault="0046601E" w:rsidP="00256B70">
      <w:pPr>
        <w:spacing w:line="360" w:lineRule="auto"/>
        <w:ind w:right="567"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Тема 1: Обращение </w:t>
      </w:r>
      <w:proofErr w:type="spellStart"/>
      <w:r w:rsidRPr="00BD451F">
        <w:rPr>
          <w:b/>
          <w:i/>
          <w:sz w:val="28"/>
          <w:szCs w:val="28"/>
        </w:rPr>
        <w:t>интервалов.Хроматическая</w:t>
      </w:r>
      <w:proofErr w:type="spellEnd"/>
      <w:r w:rsidRPr="00BD451F">
        <w:rPr>
          <w:b/>
          <w:i/>
          <w:sz w:val="28"/>
          <w:szCs w:val="28"/>
        </w:rPr>
        <w:t xml:space="preserve"> гамма.</w:t>
      </w:r>
      <w:r w:rsidR="00256B70" w:rsidRPr="00BD451F">
        <w:rPr>
          <w:b/>
          <w:i/>
          <w:sz w:val="28"/>
          <w:szCs w:val="28"/>
        </w:rPr>
        <w:t>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="0046601E" w:rsidRPr="00BD451F">
        <w:rPr>
          <w:sz w:val="28"/>
          <w:szCs w:val="28"/>
        </w:rPr>
        <w:t xml:space="preserve"> понятие о хроматизме и интервалах в музыке</w:t>
      </w:r>
      <w:r w:rsidRPr="00BD451F">
        <w:rPr>
          <w:sz w:val="28"/>
          <w:szCs w:val="28"/>
        </w:rPr>
        <w:t xml:space="preserve">.  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="0046601E" w:rsidRPr="00BD451F">
        <w:rPr>
          <w:sz w:val="28"/>
          <w:szCs w:val="28"/>
        </w:rPr>
        <w:t xml:space="preserve"> построение интервалов от разных звуков, </w:t>
      </w:r>
      <w:r w:rsidR="0022629E" w:rsidRPr="00BD451F">
        <w:rPr>
          <w:sz w:val="28"/>
          <w:szCs w:val="28"/>
        </w:rPr>
        <w:t>прохождение хроматических гамм.</w:t>
      </w:r>
    </w:p>
    <w:p w:rsidR="00256B70" w:rsidRPr="00BD451F" w:rsidRDefault="00256B70" w:rsidP="00256B7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>Тема 2: «Выразительные возможности клавишных синтезаторов»</w:t>
      </w:r>
    </w:p>
    <w:p w:rsidR="00256B70" w:rsidRPr="00BD451F" w:rsidRDefault="00256B70" w:rsidP="00256B70">
      <w:pPr>
        <w:spacing w:line="360" w:lineRule="auto"/>
        <w:jc w:val="both"/>
        <w:rPr>
          <w:iCs/>
          <w:sz w:val="28"/>
          <w:szCs w:val="28"/>
        </w:rPr>
      </w:pPr>
      <w:proofErr w:type="spellStart"/>
      <w:r w:rsidRPr="00BD451F">
        <w:rPr>
          <w:b/>
          <w:i/>
          <w:sz w:val="28"/>
          <w:szCs w:val="28"/>
          <w:u w:val="single"/>
        </w:rPr>
        <w:t>Теория:</w:t>
      </w:r>
      <w:r w:rsidRPr="00BD451F">
        <w:rPr>
          <w:iCs/>
          <w:sz w:val="28"/>
          <w:szCs w:val="28"/>
        </w:rPr>
        <w:t>ознакомление</w:t>
      </w:r>
      <w:proofErr w:type="spellEnd"/>
      <w:r w:rsidRPr="00BD451F">
        <w:rPr>
          <w:iCs/>
          <w:sz w:val="28"/>
          <w:szCs w:val="28"/>
        </w:rPr>
        <w:t xml:space="preserve"> с художественными  возможностями многодорожечного </w:t>
      </w:r>
      <w:proofErr w:type="spellStart"/>
      <w:r w:rsidRPr="00BD451F">
        <w:rPr>
          <w:iCs/>
          <w:sz w:val="28"/>
          <w:szCs w:val="28"/>
        </w:rPr>
        <w:t>секвенсера</w:t>
      </w:r>
      <w:proofErr w:type="spellEnd"/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proofErr w:type="spellStart"/>
      <w:r w:rsidRPr="00BD451F">
        <w:rPr>
          <w:b/>
          <w:sz w:val="28"/>
          <w:szCs w:val="28"/>
          <w:u w:val="single"/>
        </w:rPr>
        <w:lastRenderedPageBreak/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>использование</w:t>
      </w:r>
      <w:proofErr w:type="spellEnd"/>
      <w:r w:rsidRPr="00BD451F">
        <w:rPr>
          <w:sz w:val="28"/>
          <w:szCs w:val="28"/>
        </w:rPr>
        <w:t xml:space="preserve"> разновидности паттернов народной и современной </w:t>
      </w:r>
      <w:proofErr w:type="spellStart"/>
      <w:r w:rsidRPr="00BD451F">
        <w:rPr>
          <w:sz w:val="28"/>
          <w:szCs w:val="28"/>
        </w:rPr>
        <w:t>музызки,голосов</w:t>
      </w:r>
      <w:proofErr w:type="spellEnd"/>
      <w:r w:rsidRPr="00BD451F">
        <w:rPr>
          <w:sz w:val="28"/>
          <w:szCs w:val="28"/>
        </w:rPr>
        <w:t xml:space="preserve"> наличных синтезаторов из банков клавишных и хроматических ударных инструментов. </w:t>
      </w:r>
    </w:p>
    <w:p w:rsidR="00256B70" w:rsidRPr="00BD451F" w:rsidRDefault="00256B70" w:rsidP="00256B7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>Тема 3: «Освоение новых приемов синтезаторной аранжировки»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закрепление знаний, полученных на предыдущих этапах.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гармонизация мелодии в режиме </w:t>
      </w:r>
      <w:r w:rsidRPr="00BD451F">
        <w:rPr>
          <w:sz w:val="28"/>
          <w:szCs w:val="28"/>
          <w:lang w:val="en-US"/>
        </w:rPr>
        <w:t>fingered</w:t>
      </w:r>
      <w:r w:rsidRPr="00BD451F">
        <w:rPr>
          <w:sz w:val="28"/>
          <w:szCs w:val="28"/>
        </w:rPr>
        <w:t xml:space="preserve"> в тональности до четырех знаков в </w:t>
      </w:r>
      <w:proofErr w:type="spellStart"/>
      <w:r w:rsidRPr="00BD451F">
        <w:rPr>
          <w:sz w:val="28"/>
          <w:szCs w:val="28"/>
        </w:rPr>
        <w:t>ключе,выбор</w:t>
      </w:r>
      <w:proofErr w:type="spellEnd"/>
      <w:r w:rsidRPr="00BD451F">
        <w:rPr>
          <w:sz w:val="28"/>
          <w:szCs w:val="28"/>
        </w:rPr>
        <w:t xml:space="preserve"> аккомпанирующего паттерна в стилях народной и современной популярной </w:t>
      </w:r>
      <w:proofErr w:type="spellStart"/>
      <w:r w:rsidRPr="00BD451F">
        <w:rPr>
          <w:sz w:val="28"/>
          <w:szCs w:val="28"/>
        </w:rPr>
        <w:t>музыки,применение</w:t>
      </w:r>
      <w:proofErr w:type="spellEnd"/>
      <w:r w:rsidRPr="00BD451F">
        <w:rPr>
          <w:sz w:val="28"/>
          <w:szCs w:val="28"/>
        </w:rPr>
        <w:t xml:space="preserve"> многодорожечного </w:t>
      </w:r>
      <w:proofErr w:type="spellStart"/>
      <w:r w:rsidRPr="00BD451F">
        <w:rPr>
          <w:sz w:val="28"/>
          <w:szCs w:val="28"/>
        </w:rPr>
        <w:t>секвенсера</w:t>
      </w:r>
      <w:proofErr w:type="spellEnd"/>
      <w:r w:rsidRPr="00BD451F">
        <w:rPr>
          <w:sz w:val="28"/>
          <w:szCs w:val="28"/>
        </w:rPr>
        <w:t>.</w:t>
      </w:r>
    </w:p>
    <w:p w:rsidR="00256B70" w:rsidRPr="00BD451F" w:rsidRDefault="00256B70" w:rsidP="00256B7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>Тема 4: «Учебно-тренировочный материал»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ознакомление с тональностями до 3 ключевых знаков.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повторение гамм, арпеджио, аккордов в более быстром темпе.</w:t>
      </w:r>
    </w:p>
    <w:p w:rsidR="00256B70" w:rsidRPr="00BD451F" w:rsidRDefault="00256B70" w:rsidP="00256B7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>Тема 5: «Чтение с листа»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гармонический анализ; зрительный анализ мелодического движения, фактуры, формы; секвенции.</w:t>
      </w:r>
    </w:p>
    <w:p w:rsidR="00256B70" w:rsidRPr="00BD451F" w:rsidRDefault="00256B70" w:rsidP="0025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451F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BD451F">
        <w:rPr>
          <w:rFonts w:ascii="Times New Roman" w:hAnsi="Times New Roman" w:cs="Times New Roman"/>
          <w:b/>
          <w:sz w:val="28"/>
          <w:szCs w:val="28"/>
        </w:rPr>
        <w:t>:</w:t>
      </w:r>
      <w:r w:rsidRPr="00BD451F">
        <w:rPr>
          <w:rFonts w:ascii="Times New Roman" w:hAnsi="Times New Roman" w:cs="Times New Roman"/>
          <w:sz w:val="28"/>
          <w:szCs w:val="28"/>
        </w:rPr>
        <w:t xml:space="preserve"> чтение с листа пьес уровня трудности 1-го/2-го класса.</w:t>
      </w:r>
    </w:p>
    <w:p w:rsidR="00256B70" w:rsidRPr="00BD451F" w:rsidRDefault="00256B70" w:rsidP="00256B7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>Тема 6. «Зачетные мероприятия и выступления»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совершенствование сценического мастерства и стимулирование желания  выступать на эстраде. Участие в плановых концертах .</w:t>
      </w:r>
    </w:p>
    <w:p w:rsidR="00256B70" w:rsidRPr="00BD451F" w:rsidRDefault="00256B70" w:rsidP="00256B70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Тема 7: «Экскурсии. </w:t>
      </w:r>
      <w:proofErr w:type="spellStart"/>
      <w:r w:rsidRPr="00BD451F">
        <w:rPr>
          <w:b/>
          <w:i/>
          <w:sz w:val="28"/>
          <w:szCs w:val="28"/>
        </w:rPr>
        <w:t>Досуговые</w:t>
      </w:r>
      <w:proofErr w:type="spellEnd"/>
      <w:r w:rsidRPr="00BD451F">
        <w:rPr>
          <w:b/>
          <w:i/>
          <w:sz w:val="28"/>
          <w:szCs w:val="28"/>
        </w:rPr>
        <w:t xml:space="preserve"> и  развивающие мероприятия»</w:t>
      </w:r>
    </w:p>
    <w:p w:rsidR="00256B70" w:rsidRPr="00BD451F" w:rsidRDefault="00256B70" w:rsidP="00256B70">
      <w:pPr>
        <w:spacing w:line="276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подготовка к мероприятию (помощь воспитанникам в подборе материала по выбранной теме, координация деятельности учащихся).</w:t>
      </w:r>
    </w:p>
    <w:p w:rsidR="00256B70" w:rsidRPr="00BD451F" w:rsidRDefault="00256B70" w:rsidP="00256B70">
      <w:pPr>
        <w:spacing w:line="276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проведение экскурсий и мероприятий.</w:t>
      </w:r>
    </w:p>
    <w:p w:rsidR="00256B70" w:rsidRPr="00BD451F" w:rsidRDefault="00256B70" w:rsidP="00256B70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Учебно-тематический план</w:t>
      </w:r>
    </w:p>
    <w:p w:rsidR="00256B70" w:rsidRPr="00BD451F" w:rsidRDefault="00256B70" w:rsidP="00256B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D451F">
        <w:rPr>
          <w:b/>
          <w:sz w:val="28"/>
          <w:szCs w:val="28"/>
          <w:u w:val="single"/>
        </w:rPr>
        <w:t>3 этап 2 год обучения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256B70" w:rsidRPr="00BD451F" w:rsidTr="00ED71E8">
        <w:trPr>
          <w:cantSplit/>
        </w:trPr>
        <w:tc>
          <w:tcPr>
            <w:tcW w:w="820" w:type="dxa"/>
            <w:vMerge w:val="restart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96" w:type="dxa"/>
            <w:vMerge w:val="restart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       </w:t>
            </w:r>
          </w:p>
          <w:p w:rsidR="00256B70" w:rsidRPr="00BD451F" w:rsidRDefault="00256B70" w:rsidP="00ED71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>Название  темы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256B70" w:rsidRPr="00BD451F" w:rsidRDefault="00256B70" w:rsidP="00ED71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>Количество часов:</w:t>
            </w:r>
          </w:p>
        </w:tc>
      </w:tr>
      <w:tr w:rsidR="00256B70" w:rsidRPr="00BD451F" w:rsidTr="00ED71E8">
        <w:trPr>
          <w:cantSplit/>
        </w:trPr>
        <w:tc>
          <w:tcPr>
            <w:tcW w:w="820" w:type="dxa"/>
            <w:vMerge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D451F">
              <w:rPr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D451F">
              <w:rPr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D451F">
              <w:rPr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1          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Введение. Т.Б. Основы музыкальной </w:t>
            </w:r>
            <w:r w:rsidRPr="00BD451F">
              <w:rPr>
                <w:b/>
                <w:i/>
                <w:sz w:val="28"/>
                <w:szCs w:val="28"/>
              </w:rPr>
              <w:lastRenderedPageBreak/>
              <w:t>грамоты.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lastRenderedPageBreak/>
              <w:t xml:space="preserve">   6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lastRenderedPageBreak/>
              <w:t xml:space="preserve">     2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4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Выразительные возможности клавишных синтезаторов: паттерны архаического, классического, современного джаза.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8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Навыки импровизации, выстраивание баланса по громкости и панораме</w:t>
            </w:r>
            <w:r w:rsidR="0046601E" w:rsidRPr="00BD451F">
              <w:rPr>
                <w:b/>
                <w:i/>
                <w:sz w:val="28"/>
                <w:szCs w:val="28"/>
              </w:rPr>
              <w:t>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   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5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256B70" w:rsidRPr="00BD451F" w:rsidRDefault="0046601E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D451F">
              <w:rPr>
                <w:b/>
                <w:i/>
                <w:sz w:val="28"/>
                <w:szCs w:val="28"/>
              </w:rPr>
              <w:t>Рондообразная</w:t>
            </w:r>
            <w:proofErr w:type="spellEnd"/>
            <w:r w:rsidRPr="00BD451F">
              <w:rPr>
                <w:b/>
                <w:i/>
                <w:sz w:val="28"/>
                <w:szCs w:val="28"/>
              </w:rPr>
              <w:t xml:space="preserve"> и вариационная форма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3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Чтение с листа.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3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2</w:t>
            </w:r>
          </w:p>
        </w:tc>
      </w:tr>
      <w:tr w:rsidR="00256B70" w:rsidRPr="00BD451F" w:rsidTr="00ED71E8">
        <w:tc>
          <w:tcPr>
            <w:tcW w:w="820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 xml:space="preserve">Экскурсии. </w:t>
            </w:r>
            <w:proofErr w:type="spellStart"/>
            <w:r w:rsidRPr="00BD451F">
              <w:rPr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BD451F">
              <w:rPr>
                <w:b/>
                <w:i/>
                <w:sz w:val="28"/>
                <w:szCs w:val="28"/>
              </w:rPr>
              <w:t xml:space="preserve"> и развивающие 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D451F">
              <w:rPr>
                <w:b/>
                <w:i/>
                <w:sz w:val="28"/>
                <w:szCs w:val="28"/>
              </w:rPr>
              <w:t>Мероприятия.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0,5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      1,5</w:t>
            </w:r>
          </w:p>
        </w:tc>
      </w:tr>
      <w:tr w:rsidR="00256B70" w:rsidRPr="00BD451F" w:rsidTr="00ED71E8">
        <w:trPr>
          <w:cantSplit/>
        </w:trPr>
        <w:tc>
          <w:tcPr>
            <w:tcW w:w="5516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         Итого:</w:t>
            </w:r>
          </w:p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144" w:type="dxa"/>
            <w:gridSpan w:val="2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 10</w:t>
            </w:r>
          </w:p>
        </w:tc>
        <w:tc>
          <w:tcPr>
            <w:tcW w:w="1418" w:type="dxa"/>
          </w:tcPr>
          <w:p w:rsidR="00256B70" w:rsidRPr="00BD451F" w:rsidRDefault="00256B70" w:rsidP="00ED71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D451F">
              <w:rPr>
                <w:b/>
                <w:sz w:val="28"/>
                <w:szCs w:val="28"/>
              </w:rPr>
              <w:t xml:space="preserve">     26</w:t>
            </w:r>
          </w:p>
        </w:tc>
      </w:tr>
    </w:tbl>
    <w:p w:rsidR="00256B70" w:rsidRPr="00BD451F" w:rsidRDefault="00256B70" w:rsidP="00256B70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B70" w:rsidRPr="00BD451F" w:rsidRDefault="00256B70" w:rsidP="00256B70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51F">
        <w:rPr>
          <w:rFonts w:ascii="Times New Roman" w:hAnsi="Times New Roman" w:cs="Times New Roman"/>
          <w:sz w:val="28"/>
          <w:szCs w:val="28"/>
        </w:rPr>
        <w:t xml:space="preserve">Содержание  учебно-тематического плана2 этапа 2 года  обучения.                       </w:t>
      </w:r>
    </w:p>
    <w:p w:rsidR="00256B70" w:rsidRPr="00BD451F" w:rsidRDefault="00256B70" w:rsidP="00256B70">
      <w:pPr>
        <w:spacing w:line="360" w:lineRule="auto"/>
        <w:ind w:right="567" w:firstLine="720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Тема 1: «Музыкальная грамота»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lastRenderedPageBreak/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понятие о стиле и жанре; стилевые  особенности творчества композиторов-классиков. Закрепление знаний, полученных на предыдущих этапах.    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работа с нотным материалом.</w:t>
      </w:r>
    </w:p>
    <w:p w:rsidR="00256B70" w:rsidRPr="00BD451F" w:rsidRDefault="00256B70" w:rsidP="00256B70">
      <w:pPr>
        <w:spacing w:line="360" w:lineRule="auto"/>
        <w:ind w:firstLine="720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>Тема 2: «Выразительные возможности клавишных синтезаторов»</w:t>
      </w:r>
    </w:p>
    <w:p w:rsidR="00256B70" w:rsidRPr="00BD451F" w:rsidRDefault="00256B70" w:rsidP="00256B70">
      <w:pPr>
        <w:spacing w:line="360" w:lineRule="auto"/>
        <w:jc w:val="both"/>
        <w:rPr>
          <w:b/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понятие о МИДИ. Изучение голосов, имитирующие народные и электронные инструменты.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 xml:space="preserve">Практика: </w:t>
      </w:r>
      <w:r w:rsidRPr="00BD451F">
        <w:rPr>
          <w:sz w:val="28"/>
          <w:szCs w:val="28"/>
        </w:rPr>
        <w:t>редактирование музыкального звучания при записи на многодорожечный секвенсор, корректирование темпа, установка динамического баланса дорожек.</w:t>
      </w:r>
    </w:p>
    <w:p w:rsidR="00256B70" w:rsidRPr="00BD451F" w:rsidRDefault="00256B70" w:rsidP="00256B70">
      <w:pPr>
        <w:spacing w:line="360" w:lineRule="auto"/>
        <w:rPr>
          <w:b/>
          <w:i/>
          <w:sz w:val="28"/>
          <w:szCs w:val="28"/>
        </w:rPr>
      </w:pPr>
      <w:r w:rsidRPr="00BD451F">
        <w:rPr>
          <w:sz w:val="28"/>
          <w:szCs w:val="28"/>
        </w:rPr>
        <w:t xml:space="preserve">                          </w:t>
      </w:r>
      <w:r w:rsidR="0046601E" w:rsidRPr="00BD451F">
        <w:rPr>
          <w:b/>
          <w:i/>
          <w:sz w:val="28"/>
          <w:szCs w:val="28"/>
        </w:rPr>
        <w:t xml:space="preserve">Тема 3:Приемы </w:t>
      </w:r>
      <w:r w:rsidRPr="00BD451F">
        <w:rPr>
          <w:b/>
          <w:i/>
          <w:sz w:val="28"/>
          <w:szCs w:val="28"/>
        </w:rPr>
        <w:t>и</w:t>
      </w:r>
      <w:r w:rsidR="0046601E" w:rsidRPr="00BD451F">
        <w:rPr>
          <w:b/>
          <w:i/>
          <w:sz w:val="28"/>
          <w:szCs w:val="28"/>
        </w:rPr>
        <w:t>мпровизации</w:t>
      </w:r>
      <w:r w:rsidRPr="00BD451F">
        <w:rPr>
          <w:b/>
          <w:i/>
          <w:sz w:val="28"/>
          <w:szCs w:val="28"/>
        </w:rPr>
        <w:t>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закрепление знаний, полученных на предыдущих этапах.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гармонизация мелодии с использованием трезвучий и </w:t>
      </w:r>
      <w:proofErr w:type="spellStart"/>
      <w:r w:rsidRPr="00BD451F">
        <w:rPr>
          <w:sz w:val="28"/>
          <w:szCs w:val="28"/>
        </w:rPr>
        <w:t>септаккордов,редактирование</w:t>
      </w:r>
      <w:proofErr w:type="spellEnd"/>
      <w:r w:rsidRPr="00BD451F">
        <w:rPr>
          <w:sz w:val="28"/>
          <w:szCs w:val="28"/>
        </w:rPr>
        <w:t xml:space="preserve"> голосов с помощью реверберации, </w:t>
      </w:r>
      <w:proofErr w:type="spellStart"/>
      <w:r w:rsidRPr="00BD451F">
        <w:rPr>
          <w:sz w:val="28"/>
          <w:szCs w:val="28"/>
        </w:rPr>
        <w:t>хоруса,флэнжера</w:t>
      </w:r>
      <w:proofErr w:type="spellEnd"/>
      <w:r w:rsidRPr="00BD451F">
        <w:rPr>
          <w:sz w:val="28"/>
          <w:szCs w:val="28"/>
        </w:rPr>
        <w:t xml:space="preserve"> и </w:t>
      </w:r>
      <w:proofErr w:type="spellStart"/>
      <w:r w:rsidRPr="00BD451F">
        <w:rPr>
          <w:sz w:val="28"/>
          <w:szCs w:val="28"/>
        </w:rPr>
        <w:t>др</w:t>
      </w:r>
      <w:proofErr w:type="spellEnd"/>
      <w:r w:rsidRPr="00BD451F">
        <w:rPr>
          <w:sz w:val="28"/>
          <w:szCs w:val="28"/>
        </w:rPr>
        <w:t xml:space="preserve"> </w:t>
      </w:r>
      <w:proofErr w:type="spellStart"/>
      <w:r w:rsidRPr="00BD451F">
        <w:rPr>
          <w:sz w:val="28"/>
          <w:szCs w:val="28"/>
        </w:rPr>
        <w:t>эффектов,запись</w:t>
      </w:r>
      <w:proofErr w:type="spellEnd"/>
      <w:r w:rsidRPr="00BD451F">
        <w:rPr>
          <w:sz w:val="28"/>
          <w:szCs w:val="28"/>
        </w:rPr>
        <w:t xml:space="preserve"> и редактирование многодорожечного секвенсора </w:t>
      </w:r>
    </w:p>
    <w:p w:rsidR="00256B70" w:rsidRPr="00BD451F" w:rsidRDefault="00256B70" w:rsidP="00256B70">
      <w:pPr>
        <w:spacing w:line="360" w:lineRule="auto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               Тема 4</w:t>
      </w:r>
      <w:r w:rsidR="0046601E" w:rsidRPr="00BD451F">
        <w:rPr>
          <w:b/>
          <w:i/>
          <w:sz w:val="28"/>
          <w:szCs w:val="28"/>
        </w:rPr>
        <w:t>:</w:t>
      </w:r>
      <w:r w:rsidRPr="00BD451F">
        <w:rPr>
          <w:b/>
          <w:i/>
          <w:sz w:val="28"/>
          <w:szCs w:val="28"/>
        </w:rPr>
        <w:t>»</w:t>
      </w:r>
      <w:proofErr w:type="spellStart"/>
      <w:r w:rsidR="0046601E" w:rsidRPr="00BD451F">
        <w:rPr>
          <w:b/>
          <w:i/>
          <w:sz w:val="28"/>
          <w:szCs w:val="28"/>
        </w:rPr>
        <w:t>Рондообразная</w:t>
      </w:r>
      <w:proofErr w:type="spellEnd"/>
      <w:r w:rsidR="0046601E" w:rsidRPr="00BD451F">
        <w:rPr>
          <w:b/>
          <w:i/>
          <w:sz w:val="28"/>
          <w:szCs w:val="28"/>
        </w:rPr>
        <w:t xml:space="preserve"> и вариационная форма»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изучение особенност</w:t>
      </w:r>
      <w:r w:rsidR="0046601E" w:rsidRPr="00BD451F">
        <w:rPr>
          <w:sz w:val="28"/>
          <w:szCs w:val="28"/>
        </w:rPr>
        <w:t xml:space="preserve">ей музыкальных форм.  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</w:t>
      </w:r>
      <w:r w:rsidR="0046601E" w:rsidRPr="00BD451F">
        <w:rPr>
          <w:sz w:val="28"/>
          <w:szCs w:val="28"/>
        </w:rPr>
        <w:t>прохождение репертуара в форме рондо и вариаций.</w:t>
      </w:r>
    </w:p>
    <w:p w:rsidR="00256B70" w:rsidRPr="00BD451F" w:rsidRDefault="00256B70" w:rsidP="00256B70">
      <w:pPr>
        <w:spacing w:line="360" w:lineRule="auto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              Тема 5: «Чтение с листа»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гармонический анализ; зрительный анализ мелодического движения.</w:t>
      </w:r>
    </w:p>
    <w:p w:rsidR="00256B70" w:rsidRPr="00BD451F" w:rsidRDefault="00256B70" w:rsidP="00256B70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51F">
        <w:rPr>
          <w:rFonts w:ascii="Times New Roman" w:hAnsi="Times New Roman" w:cs="Times New Roman"/>
          <w:b/>
          <w:sz w:val="28"/>
          <w:szCs w:val="28"/>
          <w:u w:val="single"/>
        </w:rPr>
        <w:t>Практика</w:t>
      </w:r>
      <w:r w:rsidRPr="00BD451F">
        <w:rPr>
          <w:rFonts w:ascii="Times New Roman" w:hAnsi="Times New Roman" w:cs="Times New Roman"/>
          <w:b/>
          <w:sz w:val="28"/>
          <w:szCs w:val="28"/>
        </w:rPr>
        <w:t>:</w:t>
      </w:r>
      <w:r w:rsidRPr="00BD451F">
        <w:rPr>
          <w:rFonts w:ascii="Times New Roman" w:hAnsi="Times New Roman" w:cs="Times New Roman"/>
          <w:sz w:val="28"/>
          <w:szCs w:val="28"/>
        </w:rPr>
        <w:t xml:space="preserve"> развитие навыков графического восприятия нотного текста. Исполнение аккомпанемента при пении и сольной инструментальной партии. </w:t>
      </w:r>
    </w:p>
    <w:p w:rsidR="00256B70" w:rsidRPr="00BD451F" w:rsidRDefault="00256B70" w:rsidP="00256B70">
      <w:pPr>
        <w:spacing w:line="360" w:lineRule="auto"/>
        <w:ind w:firstLine="720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 Тема 6. «Зачетные мероприятия и выступления»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совершенствование сценического мастерства, участие в мероприятиях, проводимых ДЮЦ и округом.</w:t>
      </w:r>
    </w:p>
    <w:p w:rsidR="00256B70" w:rsidRPr="00BD451F" w:rsidRDefault="00256B70" w:rsidP="00256B70">
      <w:pPr>
        <w:spacing w:line="300" w:lineRule="exact"/>
        <w:rPr>
          <w:b/>
          <w:i/>
          <w:sz w:val="28"/>
          <w:szCs w:val="28"/>
        </w:rPr>
      </w:pPr>
      <w:r w:rsidRPr="00BD451F">
        <w:rPr>
          <w:b/>
          <w:i/>
          <w:sz w:val="28"/>
          <w:szCs w:val="28"/>
        </w:rPr>
        <w:t xml:space="preserve">                         Тема 7: «Экскурсии. </w:t>
      </w:r>
      <w:proofErr w:type="spellStart"/>
      <w:r w:rsidRPr="00BD451F">
        <w:rPr>
          <w:b/>
          <w:i/>
          <w:sz w:val="28"/>
          <w:szCs w:val="28"/>
        </w:rPr>
        <w:t>Досуговые</w:t>
      </w:r>
      <w:proofErr w:type="spellEnd"/>
      <w:r w:rsidRPr="00BD451F">
        <w:rPr>
          <w:b/>
          <w:i/>
          <w:sz w:val="28"/>
          <w:szCs w:val="28"/>
        </w:rPr>
        <w:t xml:space="preserve"> и  развивающие мероприятия»</w:t>
      </w:r>
    </w:p>
    <w:p w:rsidR="00256B70" w:rsidRPr="00BD451F" w:rsidRDefault="00256B70" w:rsidP="00256B70">
      <w:pPr>
        <w:spacing w:line="300" w:lineRule="exact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Теория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подготовка к мероприятию (помощь воспитанникам в подборе материала по выбранной теме, координация деятельности учащихся).</w:t>
      </w:r>
    </w:p>
    <w:p w:rsidR="00256B70" w:rsidRPr="00BD451F" w:rsidRDefault="00256B70" w:rsidP="00256B70">
      <w:pPr>
        <w:spacing w:line="300" w:lineRule="exact"/>
        <w:jc w:val="both"/>
        <w:rPr>
          <w:sz w:val="28"/>
          <w:szCs w:val="28"/>
        </w:rPr>
      </w:pPr>
      <w:r w:rsidRPr="00BD451F">
        <w:rPr>
          <w:b/>
          <w:sz w:val="28"/>
          <w:szCs w:val="28"/>
          <w:u w:val="single"/>
        </w:rPr>
        <w:t>Практика</w:t>
      </w:r>
      <w:r w:rsidRPr="00BD451F">
        <w:rPr>
          <w:b/>
          <w:sz w:val="28"/>
          <w:szCs w:val="28"/>
        </w:rPr>
        <w:t>:</w:t>
      </w:r>
      <w:r w:rsidRPr="00BD451F">
        <w:rPr>
          <w:sz w:val="28"/>
          <w:szCs w:val="28"/>
        </w:rPr>
        <w:t xml:space="preserve"> проведение экскурсий и мероприятий.</w:t>
      </w:r>
    </w:p>
    <w:p w:rsidR="00256B70" w:rsidRPr="00BD451F" w:rsidRDefault="00256B70" w:rsidP="00256B70">
      <w:pPr>
        <w:spacing w:line="300" w:lineRule="exact"/>
        <w:jc w:val="both"/>
        <w:rPr>
          <w:sz w:val="28"/>
          <w:szCs w:val="28"/>
        </w:rPr>
      </w:pPr>
    </w:p>
    <w:p w:rsidR="00256B70" w:rsidRPr="00BD451F" w:rsidRDefault="00256B70" w:rsidP="00256B70">
      <w:pPr>
        <w:spacing w:line="300" w:lineRule="exact"/>
        <w:jc w:val="both"/>
        <w:rPr>
          <w:sz w:val="28"/>
          <w:szCs w:val="28"/>
        </w:rPr>
      </w:pPr>
    </w:p>
    <w:p w:rsidR="00256B70" w:rsidRPr="00BD451F" w:rsidRDefault="0022629E" w:rsidP="00256B70">
      <w:pPr>
        <w:spacing w:line="300" w:lineRule="exact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Репертуарный план 3 </w:t>
      </w:r>
      <w:r w:rsidR="00256B70" w:rsidRPr="00BD451F">
        <w:rPr>
          <w:sz w:val="28"/>
          <w:szCs w:val="28"/>
        </w:rPr>
        <w:t>этапа 1 года обучения.</w:t>
      </w:r>
    </w:p>
    <w:p w:rsidR="00256B70" w:rsidRPr="00BD451F" w:rsidRDefault="00256B70" w:rsidP="0022629E">
      <w:pPr>
        <w:spacing w:line="360" w:lineRule="auto"/>
        <w:rPr>
          <w:sz w:val="28"/>
          <w:szCs w:val="28"/>
        </w:rPr>
      </w:pPr>
    </w:p>
    <w:p w:rsidR="00256B70" w:rsidRPr="00BD451F" w:rsidRDefault="00256B70" w:rsidP="00256B7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BD451F">
        <w:rPr>
          <w:sz w:val="28"/>
          <w:szCs w:val="28"/>
        </w:rPr>
        <w:t>Шмитц</w:t>
      </w:r>
      <w:proofErr w:type="spellEnd"/>
      <w:r w:rsidRPr="00BD451F">
        <w:rPr>
          <w:sz w:val="28"/>
          <w:szCs w:val="28"/>
        </w:rPr>
        <w:t xml:space="preserve"> М. «Регтайм».</w:t>
      </w:r>
    </w:p>
    <w:p w:rsidR="00256B70" w:rsidRPr="00BD451F" w:rsidRDefault="00256B70" w:rsidP="00256B7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Шостакович Д. Гавот.</w:t>
      </w:r>
    </w:p>
    <w:p w:rsidR="00256B70" w:rsidRPr="00BD451F" w:rsidRDefault="00256B70" w:rsidP="00256B7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Шуман Р. «Смелый наездник».</w:t>
      </w:r>
    </w:p>
    <w:p w:rsidR="00256B70" w:rsidRPr="00BD451F" w:rsidRDefault="0022629E" w:rsidP="00256B70">
      <w:pPr>
        <w:spacing w:line="360" w:lineRule="auto"/>
        <w:rPr>
          <w:b/>
          <w:sz w:val="28"/>
          <w:szCs w:val="28"/>
        </w:rPr>
      </w:pPr>
      <w:r w:rsidRPr="00BD451F">
        <w:rPr>
          <w:sz w:val="28"/>
          <w:szCs w:val="28"/>
        </w:rPr>
        <w:t>4</w:t>
      </w:r>
      <w:r w:rsidR="00256B70" w:rsidRPr="00BD451F">
        <w:rPr>
          <w:sz w:val="28"/>
          <w:szCs w:val="28"/>
        </w:rPr>
        <w:t xml:space="preserve">.Шмитц М. «Оранжевые </w:t>
      </w:r>
      <w:proofErr w:type="spellStart"/>
      <w:r w:rsidR="00256B70" w:rsidRPr="00BD451F">
        <w:rPr>
          <w:sz w:val="28"/>
          <w:szCs w:val="28"/>
        </w:rPr>
        <w:t>буги</w:t>
      </w:r>
      <w:proofErr w:type="spellEnd"/>
      <w:r w:rsidR="00256B70" w:rsidRPr="00BD451F">
        <w:rPr>
          <w:sz w:val="28"/>
          <w:szCs w:val="28"/>
        </w:rPr>
        <w:t>».</w:t>
      </w:r>
    </w:p>
    <w:p w:rsidR="00256B70" w:rsidRPr="00BD451F" w:rsidRDefault="0022629E" w:rsidP="00256B70">
      <w:pPr>
        <w:spacing w:line="360" w:lineRule="auto"/>
        <w:rPr>
          <w:b/>
          <w:sz w:val="28"/>
          <w:szCs w:val="28"/>
        </w:rPr>
      </w:pPr>
      <w:r w:rsidRPr="00BD451F">
        <w:rPr>
          <w:sz w:val="28"/>
          <w:szCs w:val="28"/>
        </w:rPr>
        <w:t>5</w:t>
      </w:r>
      <w:r w:rsidR="00256B70" w:rsidRPr="00BD451F">
        <w:rPr>
          <w:sz w:val="28"/>
          <w:szCs w:val="28"/>
        </w:rPr>
        <w:t>Штраус И. «На прекрасном голубом Дунае» (вальс).</w:t>
      </w:r>
    </w:p>
    <w:p w:rsidR="00256B70" w:rsidRPr="00BD451F" w:rsidRDefault="00256B70" w:rsidP="00256B70">
      <w:pPr>
        <w:spacing w:line="360" w:lineRule="auto"/>
        <w:rPr>
          <w:b/>
          <w:sz w:val="28"/>
          <w:szCs w:val="28"/>
          <w:u w:val="single"/>
          <w:lang w:val="en-US"/>
        </w:rPr>
      </w:pPr>
      <w:r w:rsidRPr="00BD451F">
        <w:rPr>
          <w:b/>
          <w:sz w:val="28"/>
          <w:szCs w:val="28"/>
        </w:rPr>
        <w:t xml:space="preserve">                                                           </w:t>
      </w:r>
      <w:r w:rsidR="0022629E" w:rsidRPr="00BD451F">
        <w:rPr>
          <w:b/>
          <w:sz w:val="28"/>
          <w:szCs w:val="28"/>
        </w:rPr>
        <w:t>3</w:t>
      </w:r>
      <w:r w:rsidRPr="00BD451F">
        <w:rPr>
          <w:b/>
          <w:sz w:val="28"/>
          <w:szCs w:val="28"/>
        </w:rPr>
        <w:t>этап 2 год</w:t>
      </w:r>
      <w:r w:rsidRPr="00BD451F">
        <w:rPr>
          <w:b/>
          <w:sz w:val="28"/>
          <w:szCs w:val="28"/>
          <w:u w:val="single"/>
        </w:rPr>
        <w:t xml:space="preserve">  обучения</w:t>
      </w:r>
    </w:p>
    <w:p w:rsidR="00256B70" w:rsidRPr="00BD451F" w:rsidRDefault="00256B70" w:rsidP="00256B7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.</w:t>
      </w:r>
    </w:p>
    <w:p w:rsidR="00256B70" w:rsidRPr="00BD451F" w:rsidRDefault="00256B70" w:rsidP="00256B7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Вебер К.М. Сонатина «До мажор».</w:t>
      </w:r>
    </w:p>
    <w:p w:rsidR="00256B70" w:rsidRPr="00BD451F" w:rsidRDefault="00256B70" w:rsidP="00256B7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Геллер С. Этюд «Соль минор», соч. 45 №18.</w:t>
      </w:r>
    </w:p>
    <w:p w:rsidR="00256B70" w:rsidRPr="00BD451F" w:rsidRDefault="00256B70" w:rsidP="00256B7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Гречанинов А. Прелюдия «Си-бемоль минор».</w:t>
      </w:r>
    </w:p>
    <w:p w:rsidR="00256B70" w:rsidRPr="00BD451F" w:rsidRDefault="00256B70" w:rsidP="00256B7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D451F">
        <w:rPr>
          <w:sz w:val="28"/>
          <w:szCs w:val="28"/>
        </w:rPr>
        <w:t>Григ Э. Вальс «Ми минор».</w:t>
      </w:r>
    </w:p>
    <w:p w:rsidR="00256B70" w:rsidRPr="00BD451F" w:rsidRDefault="00256B70" w:rsidP="00256B70">
      <w:pPr>
        <w:spacing w:line="360" w:lineRule="auto"/>
        <w:jc w:val="center"/>
        <w:rPr>
          <w:sz w:val="28"/>
          <w:szCs w:val="28"/>
        </w:rPr>
      </w:pPr>
    </w:p>
    <w:p w:rsidR="00256B70" w:rsidRPr="00BD451F" w:rsidRDefault="00256B70" w:rsidP="00256B70">
      <w:pPr>
        <w:spacing w:line="360" w:lineRule="auto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 xml:space="preserve">   Условия реализации.</w:t>
      </w:r>
    </w:p>
    <w:p w:rsidR="00256B70" w:rsidRPr="00BD451F" w:rsidRDefault="00256B70" w:rsidP="00256B7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D451F">
        <w:rPr>
          <w:b/>
          <w:sz w:val="28"/>
          <w:szCs w:val="28"/>
          <w:u w:val="single"/>
        </w:rPr>
        <w:t>Требования к кабинету.</w:t>
      </w:r>
    </w:p>
    <w:p w:rsidR="00256B70" w:rsidRPr="00BD451F" w:rsidRDefault="00256B70" w:rsidP="00256B70">
      <w:pPr>
        <w:spacing w:line="360" w:lineRule="auto"/>
        <w:ind w:firstLine="720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Для занятий нужен кабине с освещением и температурным режимом, соответствующим санитарно-гигиеническими нормам.</w:t>
      </w:r>
    </w:p>
    <w:p w:rsidR="00256B70" w:rsidRPr="00BD451F" w:rsidRDefault="00256B70" w:rsidP="00256B7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D451F">
        <w:rPr>
          <w:b/>
          <w:sz w:val="28"/>
          <w:szCs w:val="28"/>
          <w:u w:val="single"/>
        </w:rPr>
        <w:t>Мебель.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t>В кабинете необходимы: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 стол преподавателя – 1;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стулья – не менее 2;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стол для обучающихся– 1;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 книжные шкафы – 1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</w:p>
    <w:p w:rsidR="00256B70" w:rsidRPr="00BD451F" w:rsidRDefault="00256B70" w:rsidP="00256B70">
      <w:pPr>
        <w:spacing w:line="360" w:lineRule="auto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 xml:space="preserve">                                                            Оборудование :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синтезатор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 нотная литература;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 книги по музыке, справочные издания.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</w:p>
    <w:p w:rsidR="00256B70" w:rsidRPr="00BD451F" w:rsidRDefault="00256B70" w:rsidP="00256B70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 xml:space="preserve">                Организационно - административные условия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систематическая настройка синтезатора;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 доступ в зал (для репетиций и проведения концертов, конкурсов и других массовый мероприятий);</w:t>
      </w:r>
    </w:p>
    <w:p w:rsidR="00256B70" w:rsidRPr="00BD451F" w:rsidRDefault="00256B70" w:rsidP="00256B70">
      <w:pPr>
        <w:spacing w:line="360" w:lineRule="auto"/>
        <w:jc w:val="both"/>
        <w:rPr>
          <w:sz w:val="28"/>
          <w:szCs w:val="28"/>
        </w:rPr>
      </w:pPr>
      <w:r w:rsidRPr="00BD451F">
        <w:rPr>
          <w:sz w:val="28"/>
          <w:szCs w:val="28"/>
        </w:rPr>
        <w:sym w:font="Symbol" w:char="F0B7"/>
      </w:r>
      <w:r w:rsidRPr="00BD451F">
        <w:rPr>
          <w:sz w:val="28"/>
          <w:szCs w:val="28"/>
        </w:rPr>
        <w:t xml:space="preserve">  технические условия для ксерокопирования необходимых нот и дидактических материалов.</w:t>
      </w:r>
    </w:p>
    <w:p w:rsidR="00256B70" w:rsidRPr="00BD451F" w:rsidRDefault="00256B70" w:rsidP="00256B70">
      <w:pPr>
        <w:spacing w:line="360" w:lineRule="auto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Методическое обеспечение</w:t>
      </w:r>
    </w:p>
    <w:p w:rsidR="00256B70" w:rsidRPr="00BD451F" w:rsidRDefault="00256B70" w:rsidP="00256B70">
      <w:pPr>
        <w:spacing w:line="360" w:lineRule="auto"/>
        <w:ind w:right="794"/>
        <w:jc w:val="both"/>
        <w:rPr>
          <w:sz w:val="28"/>
          <w:szCs w:val="28"/>
        </w:rPr>
      </w:pPr>
      <w:r w:rsidRPr="00BD451F">
        <w:rPr>
          <w:sz w:val="28"/>
          <w:szCs w:val="28"/>
        </w:rPr>
        <w:tab/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2"/>
        <w:gridCol w:w="4091"/>
      </w:tblGrid>
      <w:tr w:rsidR="00256B70" w:rsidRPr="00BD451F" w:rsidTr="00ED71E8">
        <w:tc>
          <w:tcPr>
            <w:tcW w:w="3259" w:type="dxa"/>
          </w:tcPr>
          <w:p w:rsidR="00256B70" w:rsidRPr="00BD451F" w:rsidRDefault="00256B70" w:rsidP="00ED71E8">
            <w:p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256B70" w:rsidRPr="00BD451F" w:rsidRDefault="00256B70" w:rsidP="00ED71E8">
            <w:p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256B70" w:rsidRPr="00BD451F" w:rsidTr="00ED71E8">
        <w:tc>
          <w:tcPr>
            <w:tcW w:w="3259" w:type="dxa"/>
          </w:tcPr>
          <w:p w:rsidR="00256B70" w:rsidRPr="00BD451F" w:rsidRDefault="00256B70" w:rsidP="00ED71E8">
            <w:pPr>
              <w:numPr>
                <w:ilvl w:val="0"/>
                <w:numId w:val="8"/>
              </w:num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Основы музыкальной грамоты</w:t>
            </w:r>
          </w:p>
          <w:p w:rsidR="00256B70" w:rsidRPr="00BD451F" w:rsidRDefault="00256B70" w:rsidP="00ED71E8">
            <w:pPr>
              <w:numPr>
                <w:ilvl w:val="0"/>
                <w:numId w:val="8"/>
              </w:num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Выразительные возможности синтезатора</w:t>
            </w:r>
          </w:p>
          <w:p w:rsidR="00256B70" w:rsidRPr="00BD451F" w:rsidRDefault="00256B70" w:rsidP="00ED71E8">
            <w:pPr>
              <w:numPr>
                <w:ilvl w:val="0"/>
                <w:numId w:val="8"/>
              </w:num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 xml:space="preserve">Приемы </w:t>
            </w:r>
            <w:proofErr w:type="spellStart"/>
            <w:r w:rsidRPr="00BD451F">
              <w:rPr>
                <w:sz w:val="28"/>
                <w:szCs w:val="28"/>
              </w:rPr>
              <w:t>оранжировки</w:t>
            </w:r>
            <w:proofErr w:type="spellEnd"/>
          </w:p>
        </w:tc>
        <w:tc>
          <w:tcPr>
            <w:tcW w:w="4253" w:type="dxa"/>
          </w:tcPr>
          <w:p w:rsidR="00256B70" w:rsidRPr="00BD451F" w:rsidRDefault="00256B70" w:rsidP="00ED71E8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Музыкальный словарь</w:t>
            </w:r>
          </w:p>
          <w:p w:rsidR="00256B70" w:rsidRPr="00BD451F" w:rsidRDefault="00256B70" w:rsidP="00ED71E8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Тесты</w:t>
            </w:r>
          </w:p>
          <w:p w:rsidR="00256B70" w:rsidRPr="00BD451F" w:rsidRDefault="00256B70" w:rsidP="00ED71E8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Нотная тетрадь</w:t>
            </w:r>
          </w:p>
          <w:p w:rsidR="00256B70" w:rsidRPr="00BD451F" w:rsidRDefault="00256B70" w:rsidP="00ED71E8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Аудиозапись концертов электронных инструментов</w:t>
            </w:r>
          </w:p>
          <w:p w:rsidR="00256B70" w:rsidRPr="00BD451F" w:rsidRDefault="00256B70" w:rsidP="00ED71E8">
            <w:pPr>
              <w:spacing w:line="276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Нотная литература</w:t>
            </w:r>
          </w:p>
          <w:p w:rsidR="00256B70" w:rsidRPr="00BD451F" w:rsidRDefault="00256B70" w:rsidP="00ED71E8">
            <w:pPr>
              <w:spacing w:line="276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Тесты</w:t>
            </w:r>
          </w:p>
          <w:p w:rsidR="00256B70" w:rsidRPr="00BD451F" w:rsidRDefault="00256B70" w:rsidP="00ED71E8">
            <w:pPr>
              <w:spacing w:line="276" w:lineRule="auto"/>
              <w:ind w:left="720" w:right="794"/>
              <w:jc w:val="both"/>
              <w:rPr>
                <w:sz w:val="28"/>
                <w:szCs w:val="28"/>
              </w:rPr>
            </w:pPr>
            <w:r w:rsidRPr="00BD451F">
              <w:rPr>
                <w:sz w:val="28"/>
                <w:szCs w:val="28"/>
              </w:rPr>
              <w:t>аудиозапись джазовых композиций</w:t>
            </w:r>
          </w:p>
        </w:tc>
      </w:tr>
    </w:tbl>
    <w:p w:rsidR="00256B70" w:rsidRPr="00BD451F" w:rsidRDefault="00256B70" w:rsidP="00256B70">
      <w:pPr>
        <w:spacing w:line="360" w:lineRule="auto"/>
        <w:ind w:right="794"/>
        <w:jc w:val="both"/>
        <w:rPr>
          <w:sz w:val="28"/>
          <w:szCs w:val="28"/>
        </w:rPr>
      </w:pPr>
    </w:p>
    <w:p w:rsidR="00256B70" w:rsidRPr="00BD451F" w:rsidRDefault="00256B70" w:rsidP="00256B70">
      <w:pPr>
        <w:spacing w:line="360" w:lineRule="auto"/>
        <w:ind w:right="794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Список литературы</w:t>
      </w:r>
    </w:p>
    <w:p w:rsidR="00256B70" w:rsidRPr="00BD451F" w:rsidRDefault="00256B70" w:rsidP="00256B70">
      <w:pPr>
        <w:spacing w:line="360" w:lineRule="auto"/>
        <w:ind w:right="567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Список литературы для педагога</w:t>
      </w:r>
    </w:p>
    <w:p w:rsidR="00256B70" w:rsidRPr="00BD451F" w:rsidRDefault="00256B70" w:rsidP="00256B70">
      <w:pPr>
        <w:spacing w:line="360" w:lineRule="auto"/>
        <w:ind w:right="567"/>
        <w:jc w:val="both"/>
        <w:rPr>
          <w:sz w:val="28"/>
          <w:szCs w:val="28"/>
        </w:rPr>
      </w:pPr>
      <w:r w:rsidRPr="00BD451F">
        <w:rPr>
          <w:sz w:val="28"/>
          <w:szCs w:val="28"/>
        </w:rPr>
        <w:tab/>
        <w:t>1. Алексеев А. Методика обучения игре на синтезатор. 3-е изд. – М., 1978.</w:t>
      </w:r>
    </w:p>
    <w:p w:rsidR="00256B70" w:rsidRPr="00BD451F" w:rsidRDefault="00256B70" w:rsidP="00256B70">
      <w:pPr>
        <w:spacing w:line="360" w:lineRule="auto"/>
        <w:ind w:right="567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2. Гинзбург Л. О работе над музыкальным произведением. – М., 1953.</w:t>
      </w:r>
    </w:p>
    <w:p w:rsidR="00256B70" w:rsidRPr="00BD451F" w:rsidRDefault="00256B70" w:rsidP="00256B70">
      <w:pPr>
        <w:spacing w:line="360" w:lineRule="auto"/>
        <w:ind w:right="567"/>
        <w:jc w:val="both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3. Иващенко Ф.  Психология воспитания школьников. – Минск, 1999.</w:t>
      </w:r>
    </w:p>
    <w:p w:rsidR="00256B70" w:rsidRPr="00BD451F" w:rsidRDefault="00256B70" w:rsidP="00256B70">
      <w:pPr>
        <w:spacing w:line="360" w:lineRule="auto"/>
        <w:ind w:right="567"/>
        <w:jc w:val="both"/>
        <w:rPr>
          <w:sz w:val="28"/>
          <w:szCs w:val="28"/>
          <w:lang w:val="en-US"/>
        </w:rPr>
      </w:pPr>
      <w:r w:rsidRPr="00BD451F">
        <w:rPr>
          <w:sz w:val="28"/>
          <w:szCs w:val="28"/>
        </w:rPr>
        <w:t xml:space="preserve">           4. Методические записки по вопросам музыкального образования. Сост. </w:t>
      </w:r>
      <w:r w:rsidRPr="00BD451F">
        <w:rPr>
          <w:sz w:val="28"/>
          <w:szCs w:val="28"/>
          <w:lang w:val="en-US"/>
        </w:rPr>
        <w:t xml:space="preserve">   </w:t>
      </w:r>
    </w:p>
    <w:p w:rsidR="00256B70" w:rsidRPr="00BD451F" w:rsidRDefault="00256B70" w:rsidP="00256B70">
      <w:pPr>
        <w:spacing w:line="360" w:lineRule="auto"/>
        <w:ind w:right="567"/>
        <w:jc w:val="both"/>
        <w:rPr>
          <w:sz w:val="28"/>
          <w:szCs w:val="28"/>
        </w:rPr>
      </w:pPr>
      <w:r w:rsidRPr="00BD451F">
        <w:rPr>
          <w:sz w:val="28"/>
          <w:szCs w:val="28"/>
          <w:lang w:val="en-US"/>
        </w:rPr>
        <w:t xml:space="preserve">               </w:t>
      </w:r>
      <w:r w:rsidRPr="00BD451F">
        <w:rPr>
          <w:sz w:val="28"/>
          <w:szCs w:val="28"/>
        </w:rPr>
        <w:t>А.Лагутин. – М., 1991.</w:t>
      </w:r>
    </w:p>
    <w:p w:rsidR="00256B70" w:rsidRPr="00BD451F" w:rsidRDefault="00256B70" w:rsidP="00256B70">
      <w:pPr>
        <w:spacing w:line="360" w:lineRule="auto"/>
        <w:ind w:left="720"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5. </w:t>
      </w:r>
      <w:proofErr w:type="spellStart"/>
      <w:r w:rsidRPr="00BD451F">
        <w:rPr>
          <w:sz w:val="28"/>
          <w:szCs w:val="28"/>
        </w:rPr>
        <w:t>Красильников.И</w:t>
      </w:r>
      <w:proofErr w:type="spellEnd"/>
      <w:r w:rsidRPr="00BD451F">
        <w:rPr>
          <w:sz w:val="28"/>
          <w:szCs w:val="28"/>
        </w:rPr>
        <w:t>. Методика обучения игре на клавишном синтезаторе –М,2007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 6. Мухина В. Возрастная психология. – М., 1998.</w:t>
      </w:r>
    </w:p>
    <w:p w:rsidR="00256B70" w:rsidRPr="00BD451F" w:rsidRDefault="00256B70" w:rsidP="00256B70">
      <w:pPr>
        <w:spacing w:line="360" w:lineRule="auto"/>
        <w:ind w:right="567" w:firstLine="720"/>
        <w:rPr>
          <w:sz w:val="28"/>
          <w:szCs w:val="28"/>
        </w:rPr>
      </w:pPr>
      <w:r w:rsidRPr="00BD451F">
        <w:rPr>
          <w:sz w:val="28"/>
          <w:szCs w:val="28"/>
        </w:rPr>
        <w:t xml:space="preserve">7. </w:t>
      </w:r>
      <w:proofErr w:type="spellStart"/>
      <w:r w:rsidRPr="00BD451F">
        <w:rPr>
          <w:sz w:val="28"/>
          <w:szCs w:val="28"/>
        </w:rPr>
        <w:t>Станкин</w:t>
      </w:r>
      <w:proofErr w:type="spellEnd"/>
      <w:r w:rsidRPr="00BD451F">
        <w:rPr>
          <w:sz w:val="28"/>
          <w:szCs w:val="28"/>
        </w:rPr>
        <w:t xml:space="preserve"> М. Психология общения. – М., 1996.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  8. Теплов Б. Избранные труды. – М., 1985.</w:t>
      </w:r>
    </w:p>
    <w:p w:rsidR="00256B70" w:rsidRPr="00BD451F" w:rsidRDefault="00256B70" w:rsidP="00256B70">
      <w:pPr>
        <w:spacing w:line="360" w:lineRule="auto"/>
        <w:ind w:left="720" w:right="567"/>
        <w:rPr>
          <w:sz w:val="28"/>
          <w:szCs w:val="28"/>
        </w:rPr>
      </w:pPr>
      <w:r w:rsidRPr="00BD451F">
        <w:rPr>
          <w:sz w:val="28"/>
          <w:szCs w:val="28"/>
        </w:rPr>
        <w:t>9. Володин А. Электромузыкальные инструменты. – М., 1979.</w:t>
      </w:r>
    </w:p>
    <w:p w:rsidR="00256B70" w:rsidRPr="00BD451F" w:rsidRDefault="00256B70" w:rsidP="00256B70">
      <w:pPr>
        <w:spacing w:line="360" w:lineRule="auto"/>
        <w:ind w:left="720"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10.Михайлов А., Шилов В. Практический англо-русский словарь по электронной и компьютерной </w:t>
      </w:r>
      <w:proofErr w:type="spellStart"/>
      <w:r w:rsidRPr="00BD451F">
        <w:rPr>
          <w:sz w:val="28"/>
          <w:szCs w:val="28"/>
        </w:rPr>
        <w:t>музыке.-М.Русь</w:t>
      </w:r>
      <w:proofErr w:type="spellEnd"/>
      <w:r w:rsidRPr="00BD451F">
        <w:rPr>
          <w:sz w:val="28"/>
          <w:szCs w:val="28"/>
        </w:rPr>
        <w:t>, Маг , 1991</w:t>
      </w:r>
      <w:r w:rsidRPr="00BD451F">
        <w:rPr>
          <w:sz w:val="28"/>
          <w:szCs w:val="28"/>
        </w:rPr>
        <w:tab/>
      </w:r>
      <w:r w:rsidRPr="00BD451F">
        <w:rPr>
          <w:sz w:val="28"/>
          <w:szCs w:val="28"/>
        </w:rPr>
        <w:tab/>
      </w:r>
    </w:p>
    <w:p w:rsidR="00256B70" w:rsidRPr="00BD451F" w:rsidRDefault="00256B70" w:rsidP="00256B70">
      <w:pPr>
        <w:spacing w:line="360" w:lineRule="auto"/>
        <w:ind w:right="567"/>
        <w:jc w:val="center"/>
        <w:rPr>
          <w:b/>
          <w:sz w:val="28"/>
          <w:szCs w:val="28"/>
        </w:rPr>
      </w:pPr>
      <w:r w:rsidRPr="00BD451F">
        <w:rPr>
          <w:b/>
          <w:sz w:val="28"/>
          <w:szCs w:val="28"/>
        </w:rPr>
        <w:t>Список литературы, рекомендуемой для учащихся</w:t>
      </w:r>
    </w:p>
    <w:p w:rsidR="00256B70" w:rsidRPr="00BD451F" w:rsidRDefault="00256B70" w:rsidP="00256B70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1. </w:t>
      </w:r>
      <w:proofErr w:type="spellStart"/>
      <w:r w:rsidRPr="00BD451F">
        <w:rPr>
          <w:sz w:val="28"/>
          <w:szCs w:val="28"/>
        </w:rPr>
        <w:t>Батицкий</w:t>
      </w:r>
      <w:proofErr w:type="spellEnd"/>
      <w:r w:rsidRPr="00BD451F">
        <w:rPr>
          <w:sz w:val="28"/>
          <w:szCs w:val="28"/>
        </w:rPr>
        <w:t xml:space="preserve"> М. Знаете ли вы музыку? – М., 1987.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2. </w:t>
      </w:r>
      <w:proofErr w:type="spellStart"/>
      <w:r w:rsidRPr="00BD451F">
        <w:rPr>
          <w:sz w:val="28"/>
          <w:szCs w:val="28"/>
        </w:rPr>
        <w:t>Васина-Гроссман</w:t>
      </w:r>
      <w:proofErr w:type="spellEnd"/>
      <w:r w:rsidRPr="00BD451F">
        <w:rPr>
          <w:sz w:val="28"/>
          <w:szCs w:val="28"/>
        </w:rPr>
        <w:t xml:space="preserve"> В. Первая книжка о музыке. – М., 1988.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3. Гоголев К. Универсальный словарь-справочник по мировой художественной   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культуре от «А» до «Я». – М., 2000.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>4. Гуревич Е. Западноевропейская музыка в лицах и звуках. – М., 1994.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>5. Добрынина Е. Любителям музыки посвящается. – М., 1980.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6. </w:t>
      </w:r>
      <w:proofErr w:type="spellStart"/>
      <w:r w:rsidRPr="00BD451F">
        <w:rPr>
          <w:sz w:val="28"/>
          <w:szCs w:val="28"/>
        </w:rPr>
        <w:t>Домрина</w:t>
      </w:r>
      <w:proofErr w:type="spellEnd"/>
      <w:r w:rsidRPr="00BD451F">
        <w:rPr>
          <w:sz w:val="28"/>
          <w:szCs w:val="28"/>
        </w:rPr>
        <w:t xml:space="preserve"> Е. Беседы о музыке. – Л., 1982.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7. </w:t>
      </w:r>
      <w:proofErr w:type="spellStart"/>
      <w:r w:rsidRPr="00BD451F">
        <w:rPr>
          <w:sz w:val="28"/>
          <w:szCs w:val="28"/>
        </w:rPr>
        <w:t>Илешин</w:t>
      </w:r>
      <w:proofErr w:type="spellEnd"/>
      <w:r w:rsidRPr="00BD451F">
        <w:rPr>
          <w:sz w:val="28"/>
          <w:szCs w:val="28"/>
        </w:rPr>
        <w:t xml:space="preserve"> Б. И голубые небеса. – М., 1981.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8. </w:t>
      </w:r>
      <w:proofErr w:type="spellStart"/>
      <w:r w:rsidRPr="00BD451F">
        <w:rPr>
          <w:sz w:val="28"/>
          <w:szCs w:val="28"/>
        </w:rPr>
        <w:t>Крунтяева</w:t>
      </w:r>
      <w:proofErr w:type="spellEnd"/>
      <w:r w:rsidRPr="00BD451F">
        <w:rPr>
          <w:sz w:val="28"/>
          <w:szCs w:val="28"/>
        </w:rPr>
        <w:t xml:space="preserve"> Т., Молокова Н., </w:t>
      </w:r>
      <w:proofErr w:type="spellStart"/>
      <w:r w:rsidRPr="00BD451F">
        <w:rPr>
          <w:sz w:val="28"/>
          <w:szCs w:val="28"/>
        </w:rPr>
        <w:t>Ступель</w:t>
      </w:r>
      <w:proofErr w:type="spellEnd"/>
      <w:r w:rsidRPr="00BD451F">
        <w:rPr>
          <w:sz w:val="28"/>
          <w:szCs w:val="28"/>
        </w:rPr>
        <w:t xml:space="preserve"> А. Словарь иностранных музыкальных     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    терминов. – Л., 1982.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>9. Михеева Л. Музыкальный словарь в рассказах. – М., 1986.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>10. Орлова Е. Очерки о русских композиторах XIX - начала  XX века. – М., 1982.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>11. Третьякова Л. Страницы советской музыки. – М., 1980.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 xml:space="preserve">          12. </w:t>
      </w:r>
      <w:proofErr w:type="spellStart"/>
      <w:r w:rsidRPr="00BD451F">
        <w:rPr>
          <w:sz w:val="28"/>
          <w:szCs w:val="28"/>
        </w:rPr>
        <w:t>Финкельштейн</w:t>
      </w:r>
      <w:proofErr w:type="spellEnd"/>
      <w:r w:rsidRPr="00BD451F">
        <w:rPr>
          <w:sz w:val="28"/>
          <w:szCs w:val="28"/>
        </w:rPr>
        <w:t xml:space="preserve"> Э.  Музыка от «А» до «Я». – СПб., 1997.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13. </w:t>
      </w:r>
      <w:proofErr w:type="spellStart"/>
      <w:r w:rsidRPr="00BD451F">
        <w:rPr>
          <w:sz w:val="28"/>
          <w:szCs w:val="28"/>
        </w:rPr>
        <w:t>Фридкин</w:t>
      </w:r>
      <w:proofErr w:type="spellEnd"/>
      <w:r w:rsidRPr="00BD451F">
        <w:rPr>
          <w:sz w:val="28"/>
          <w:szCs w:val="28"/>
        </w:rPr>
        <w:t xml:space="preserve"> Г. Практическое руководство по музыкальной грамоте. – М., 1980.</w:t>
      </w:r>
    </w:p>
    <w:p w:rsidR="00256B70" w:rsidRPr="00BD451F" w:rsidRDefault="00256B70" w:rsidP="00256B70">
      <w:pPr>
        <w:spacing w:line="360" w:lineRule="auto"/>
        <w:ind w:right="567"/>
        <w:rPr>
          <w:sz w:val="28"/>
          <w:szCs w:val="28"/>
        </w:rPr>
      </w:pPr>
      <w:r w:rsidRPr="00BD451F">
        <w:rPr>
          <w:sz w:val="28"/>
          <w:szCs w:val="28"/>
        </w:rPr>
        <w:tab/>
        <w:t xml:space="preserve">14. Юдина Е. Мой первый учебник по музыке и творчеству. – М., 1997.     </w:t>
      </w:r>
    </w:p>
    <w:p w:rsidR="00256B70" w:rsidRPr="00BD451F" w:rsidRDefault="00256B70" w:rsidP="00256B70">
      <w:pPr>
        <w:rPr>
          <w:sz w:val="28"/>
          <w:szCs w:val="28"/>
        </w:rPr>
      </w:pPr>
    </w:p>
    <w:p w:rsidR="00256B70" w:rsidRPr="00BD451F" w:rsidRDefault="00256B70" w:rsidP="00256B70">
      <w:pPr>
        <w:spacing w:line="300" w:lineRule="exact"/>
        <w:jc w:val="both"/>
        <w:rPr>
          <w:b/>
          <w:i/>
          <w:sz w:val="28"/>
          <w:szCs w:val="28"/>
        </w:rPr>
      </w:pPr>
    </w:p>
    <w:p w:rsidR="006A46C7" w:rsidRPr="00BD451F" w:rsidRDefault="00BD451F" w:rsidP="001E754E">
      <w:pPr>
        <w:jc w:val="center"/>
        <w:rPr>
          <w:b/>
          <w:sz w:val="28"/>
          <w:szCs w:val="28"/>
        </w:rPr>
      </w:pPr>
    </w:p>
    <w:sectPr w:rsidR="006A46C7" w:rsidRPr="00BD451F" w:rsidSect="0078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10"/>
    <w:multiLevelType w:val="hybridMultilevel"/>
    <w:tmpl w:val="40BAAC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5550F2"/>
    <w:multiLevelType w:val="hybridMultilevel"/>
    <w:tmpl w:val="1548E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0960B3"/>
    <w:multiLevelType w:val="hybridMultilevel"/>
    <w:tmpl w:val="220470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726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1D1C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5">
    <w:nsid w:val="4AD57FE1"/>
    <w:multiLevelType w:val="hybridMultilevel"/>
    <w:tmpl w:val="E0B664AA"/>
    <w:lvl w:ilvl="0" w:tplc="BB38F4F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7B685B"/>
    <w:multiLevelType w:val="hybridMultilevel"/>
    <w:tmpl w:val="65DC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64FA9"/>
    <w:multiLevelType w:val="hybridMultilevel"/>
    <w:tmpl w:val="C13824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E5F35"/>
    <w:rsid w:val="001E754E"/>
    <w:rsid w:val="0022629E"/>
    <w:rsid w:val="00256B70"/>
    <w:rsid w:val="00331D7B"/>
    <w:rsid w:val="003E5F35"/>
    <w:rsid w:val="0046601E"/>
    <w:rsid w:val="00785E70"/>
    <w:rsid w:val="00A261C7"/>
    <w:rsid w:val="00BD451F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7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E5F35"/>
    <w:pPr>
      <w:spacing w:line="288" w:lineRule="auto"/>
      <w:ind w:right="567"/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3E5F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3E5F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5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3E5F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5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5">
    <w:name w:val="p25"/>
    <w:basedOn w:val="a"/>
    <w:rsid w:val="003E5F35"/>
    <w:pPr>
      <w:spacing w:before="100" w:beforeAutospacing="1" w:after="100" w:afterAutospacing="1"/>
    </w:pPr>
  </w:style>
  <w:style w:type="character" w:customStyle="1" w:styleId="s3">
    <w:name w:val="s3"/>
    <w:basedOn w:val="a0"/>
    <w:rsid w:val="003E5F35"/>
  </w:style>
  <w:style w:type="paragraph" w:customStyle="1" w:styleId="p26">
    <w:name w:val="p26"/>
    <w:basedOn w:val="a"/>
    <w:rsid w:val="003E5F35"/>
    <w:pPr>
      <w:spacing w:before="100" w:beforeAutospacing="1" w:after="100" w:afterAutospacing="1"/>
    </w:pPr>
  </w:style>
  <w:style w:type="character" w:customStyle="1" w:styleId="s2">
    <w:name w:val="s2"/>
    <w:basedOn w:val="a0"/>
    <w:rsid w:val="003E5F35"/>
  </w:style>
  <w:style w:type="paragraph" w:customStyle="1" w:styleId="p11">
    <w:name w:val="p11"/>
    <w:basedOn w:val="a"/>
    <w:rsid w:val="003E5F35"/>
    <w:pPr>
      <w:spacing w:before="100" w:beforeAutospacing="1" w:after="100" w:afterAutospacing="1"/>
    </w:pPr>
  </w:style>
  <w:style w:type="paragraph" w:customStyle="1" w:styleId="p10">
    <w:name w:val="p10"/>
    <w:basedOn w:val="a"/>
    <w:rsid w:val="003E5F35"/>
    <w:pPr>
      <w:spacing w:before="100" w:beforeAutospacing="1" w:after="100" w:afterAutospacing="1"/>
    </w:pPr>
  </w:style>
  <w:style w:type="character" w:customStyle="1" w:styleId="s11">
    <w:name w:val="s11"/>
    <w:basedOn w:val="a0"/>
    <w:rsid w:val="003E5F35"/>
  </w:style>
  <w:style w:type="character" w:customStyle="1" w:styleId="apple-converted-space">
    <w:name w:val="apple-converted-space"/>
    <w:basedOn w:val="a0"/>
    <w:rsid w:val="003E5F35"/>
  </w:style>
  <w:style w:type="character" w:customStyle="1" w:styleId="70">
    <w:name w:val="Заголовок 7 Знак"/>
    <w:basedOn w:val="a0"/>
    <w:link w:val="7"/>
    <w:uiPriority w:val="9"/>
    <w:semiHidden/>
    <w:rsid w:val="00256B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ody Text"/>
    <w:basedOn w:val="a"/>
    <w:link w:val="a6"/>
    <w:uiPriority w:val="99"/>
    <w:semiHidden/>
    <w:unhideWhenUsed/>
    <w:rsid w:val="00256B7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6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CDF7-2870-4A8A-A146-5D94B4CE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</dc:creator>
  <cp:lastModifiedBy>Дмитрий Каленюк</cp:lastModifiedBy>
  <cp:revision>2</cp:revision>
  <dcterms:created xsi:type="dcterms:W3CDTF">2013-09-23T12:53:00Z</dcterms:created>
  <dcterms:modified xsi:type="dcterms:W3CDTF">2015-01-03T11:33:00Z</dcterms:modified>
</cp:coreProperties>
</file>