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E8" w:rsidRPr="00335D53" w:rsidRDefault="002855D7" w:rsidP="002855D7">
      <w:pPr>
        <w:jc w:val="center"/>
        <w:rPr>
          <w:b/>
        </w:rPr>
      </w:pPr>
      <w:r w:rsidRPr="00335D53">
        <w:rPr>
          <w:b/>
        </w:rPr>
        <w:t>УЧЕБНО-МЕТОДИЧЕСКИЙ КОМПЛЕКС</w:t>
      </w:r>
    </w:p>
    <w:p w:rsidR="002855D7" w:rsidRPr="00335D53" w:rsidRDefault="00E02C1C" w:rsidP="002855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Ф.И.</w:t>
      </w:r>
      <w:r w:rsidR="007534C4">
        <w:rPr>
          <w:b/>
          <w:sz w:val="24"/>
          <w:szCs w:val="24"/>
        </w:rPr>
        <w:t>О.: Чадамба Гренада Григорьевна</w:t>
      </w:r>
      <w:r w:rsidR="00335D53">
        <w:rPr>
          <w:b/>
          <w:sz w:val="24"/>
          <w:szCs w:val="24"/>
        </w:rPr>
        <w:t>.</w:t>
      </w:r>
      <w:r w:rsidR="002855D7" w:rsidRPr="00335D53">
        <w:rPr>
          <w:b/>
          <w:sz w:val="24"/>
          <w:szCs w:val="24"/>
        </w:rPr>
        <w:t>Учитель географии</w:t>
      </w:r>
    </w:p>
    <w:tbl>
      <w:tblPr>
        <w:tblStyle w:val="a3"/>
        <w:tblW w:w="0" w:type="auto"/>
        <w:tblLook w:val="04A0"/>
      </w:tblPr>
      <w:tblGrid>
        <w:gridCol w:w="789"/>
        <w:gridCol w:w="1219"/>
        <w:gridCol w:w="2170"/>
        <w:gridCol w:w="2193"/>
        <w:gridCol w:w="2581"/>
        <w:gridCol w:w="2035"/>
      </w:tblGrid>
      <w:tr w:rsidR="002855D7" w:rsidTr="00335D53">
        <w:tc>
          <w:tcPr>
            <w:tcW w:w="817" w:type="dxa"/>
          </w:tcPr>
          <w:p w:rsidR="002855D7" w:rsidRPr="002855D7" w:rsidRDefault="002855D7" w:rsidP="002855D7">
            <w:pPr>
              <w:rPr>
                <w:b/>
                <w:sz w:val="24"/>
                <w:szCs w:val="24"/>
              </w:rPr>
            </w:pPr>
            <w:r w:rsidRPr="002855D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855D7" w:rsidRPr="002855D7" w:rsidRDefault="002855D7" w:rsidP="002855D7">
            <w:pPr>
              <w:rPr>
                <w:b/>
                <w:sz w:val="24"/>
                <w:szCs w:val="24"/>
              </w:rPr>
            </w:pPr>
            <w:r w:rsidRPr="002855D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70" w:type="dxa"/>
          </w:tcPr>
          <w:p w:rsidR="002855D7" w:rsidRPr="002855D7" w:rsidRDefault="002855D7" w:rsidP="002855D7">
            <w:pPr>
              <w:rPr>
                <w:b/>
                <w:sz w:val="24"/>
                <w:szCs w:val="24"/>
              </w:rPr>
            </w:pPr>
            <w:r w:rsidRPr="002855D7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067" w:type="dxa"/>
          </w:tcPr>
          <w:p w:rsidR="002855D7" w:rsidRPr="002855D7" w:rsidRDefault="002855D7" w:rsidP="002855D7">
            <w:pPr>
              <w:rPr>
                <w:b/>
                <w:sz w:val="24"/>
                <w:szCs w:val="24"/>
              </w:rPr>
            </w:pPr>
            <w:r w:rsidRPr="002855D7">
              <w:rPr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4395" w:type="dxa"/>
          </w:tcPr>
          <w:p w:rsidR="002855D7" w:rsidRPr="002855D7" w:rsidRDefault="002855D7" w:rsidP="002855D7">
            <w:pPr>
              <w:rPr>
                <w:b/>
                <w:sz w:val="24"/>
                <w:szCs w:val="24"/>
              </w:rPr>
            </w:pPr>
            <w:r w:rsidRPr="002855D7">
              <w:rPr>
                <w:b/>
                <w:sz w:val="24"/>
                <w:szCs w:val="24"/>
              </w:rPr>
              <w:t>Дополнительный материал для учащихся</w:t>
            </w:r>
          </w:p>
        </w:tc>
        <w:tc>
          <w:tcPr>
            <w:tcW w:w="2912" w:type="dxa"/>
          </w:tcPr>
          <w:p w:rsidR="002855D7" w:rsidRPr="002855D7" w:rsidRDefault="002855D7" w:rsidP="002855D7">
            <w:pPr>
              <w:rPr>
                <w:b/>
                <w:sz w:val="24"/>
                <w:szCs w:val="24"/>
              </w:rPr>
            </w:pPr>
            <w:r w:rsidRPr="002855D7">
              <w:rPr>
                <w:b/>
                <w:sz w:val="24"/>
                <w:szCs w:val="24"/>
              </w:rPr>
              <w:t>Методический материал</w:t>
            </w:r>
          </w:p>
        </w:tc>
      </w:tr>
      <w:tr w:rsidR="002855D7" w:rsidRPr="00EF20E5" w:rsidTr="00335D53">
        <w:tc>
          <w:tcPr>
            <w:tcW w:w="817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география</w:t>
            </w:r>
          </w:p>
        </w:tc>
        <w:tc>
          <w:tcPr>
            <w:tcW w:w="2170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И.В.Душина</w:t>
            </w:r>
          </w:p>
        </w:tc>
        <w:tc>
          <w:tcPr>
            <w:tcW w:w="4067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Начальный курс географии Г.П. Герасимова, Н.П. Неклюкова «Дрофа» М-2002, МО РФ 2001 г.</w:t>
            </w:r>
          </w:p>
        </w:tc>
        <w:tc>
          <w:tcPr>
            <w:tcW w:w="4395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Контрольные и проверочные работы по географии 6-11 классы. В.Б. Пятунин.Дрофа М. 2002 г.</w:t>
            </w:r>
          </w:p>
        </w:tc>
        <w:tc>
          <w:tcPr>
            <w:tcW w:w="2912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Поурочные планы по географии Т.Н.Воробцова «Учитель –АСТ»</w:t>
            </w:r>
          </w:p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Волгоград-2002</w:t>
            </w:r>
          </w:p>
        </w:tc>
      </w:tr>
      <w:tr w:rsidR="002855D7" w:rsidRPr="00EF20E5" w:rsidTr="00335D53">
        <w:tc>
          <w:tcPr>
            <w:tcW w:w="817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И.В.Душина</w:t>
            </w:r>
          </w:p>
        </w:tc>
        <w:tc>
          <w:tcPr>
            <w:tcW w:w="4067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География России И.И. Баринова, М-Дрофа – 2001 МО РФ 2001</w:t>
            </w:r>
          </w:p>
        </w:tc>
        <w:tc>
          <w:tcPr>
            <w:tcW w:w="4395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География 8-9 классы. Тесты. Дрофа. 2002 В.А. Кожевой, А.А. Лобжанидзе</w:t>
            </w:r>
          </w:p>
        </w:tc>
        <w:tc>
          <w:tcPr>
            <w:tcW w:w="2912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Поурочные планы. Издательство АСТ. Волгоград 2002- Т.Н. Воробцова</w:t>
            </w:r>
          </w:p>
        </w:tc>
      </w:tr>
      <w:tr w:rsidR="002855D7" w:rsidRPr="00EF20E5" w:rsidTr="00335D53">
        <w:tc>
          <w:tcPr>
            <w:tcW w:w="817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География Тувы</w:t>
            </w:r>
          </w:p>
        </w:tc>
        <w:tc>
          <w:tcPr>
            <w:tcW w:w="2170" w:type="dxa"/>
          </w:tcPr>
          <w:p w:rsidR="002855D7" w:rsidRPr="00EF20E5" w:rsidRDefault="002855D7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М.П. Пекарской</w:t>
            </w:r>
          </w:p>
        </w:tc>
        <w:tc>
          <w:tcPr>
            <w:tcW w:w="4067" w:type="dxa"/>
          </w:tcPr>
          <w:p w:rsidR="002855D7" w:rsidRPr="00EF20E5" w:rsidRDefault="00EF20E5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География Тувы. К.О. Шактаржик, Тув.кн.изд-во 1993 МО РФ 1997</w:t>
            </w:r>
          </w:p>
        </w:tc>
        <w:tc>
          <w:tcPr>
            <w:tcW w:w="4395" w:type="dxa"/>
          </w:tcPr>
          <w:p w:rsidR="002855D7" w:rsidRPr="00EF20E5" w:rsidRDefault="00EF20E5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Местные газеты, журналы</w:t>
            </w:r>
          </w:p>
        </w:tc>
        <w:tc>
          <w:tcPr>
            <w:tcW w:w="2912" w:type="dxa"/>
          </w:tcPr>
          <w:p w:rsidR="002855D7" w:rsidRPr="00EF20E5" w:rsidRDefault="00EF20E5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Радио, телевидение</w:t>
            </w:r>
          </w:p>
        </w:tc>
      </w:tr>
      <w:tr w:rsidR="00EF20E5" w:rsidRPr="00EF20E5" w:rsidTr="00335D53">
        <w:tc>
          <w:tcPr>
            <w:tcW w:w="817" w:type="dxa"/>
          </w:tcPr>
          <w:p w:rsidR="00EF20E5" w:rsidRPr="00EF20E5" w:rsidRDefault="00EF20E5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F20E5" w:rsidRPr="00EF20E5" w:rsidRDefault="00EF20E5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География</w:t>
            </w:r>
          </w:p>
        </w:tc>
        <w:tc>
          <w:tcPr>
            <w:tcW w:w="2170" w:type="dxa"/>
            <w:vMerge w:val="restart"/>
          </w:tcPr>
          <w:p w:rsidR="00EF20E5" w:rsidRPr="00EF20E5" w:rsidRDefault="00EF20E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 автора И.В.Душина</w:t>
            </w:r>
          </w:p>
        </w:tc>
        <w:tc>
          <w:tcPr>
            <w:tcW w:w="4067" w:type="dxa"/>
          </w:tcPr>
          <w:p w:rsidR="00EF20E5" w:rsidRPr="00EF20E5" w:rsidRDefault="00EF20E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 материков и океанов» В.А.Коринская, И.В. Душина, В.А.Щенев 2002</w:t>
            </w:r>
          </w:p>
        </w:tc>
        <w:tc>
          <w:tcPr>
            <w:tcW w:w="4395" w:type="dxa"/>
          </w:tcPr>
          <w:p w:rsid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«Великие географические открытия»</w:t>
            </w:r>
          </w:p>
          <w:p w:rsidR="0067566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«Хрестоматия по физической географии»</w:t>
            </w:r>
          </w:p>
          <w:p w:rsidR="0067566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странам и континентам</w:t>
            </w:r>
            <w:r w:rsidR="00347CC8">
              <w:rPr>
                <w:sz w:val="20"/>
                <w:szCs w:val="20"/>
              </w:rPr>
              <w:t>»</w:t>
            </w:r>
          </w:p>
          <w:p w:rsidR="00347CC8" w:rsidRPr="00EF20E5" w:rsidRDefault="00347CC8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Атласы -7 кл.</w:t>
            </w:r>
          </w:p>
        </w:tc>
        <w:tc>
          <w:tcPr>
            <w:tcW w:w="2912" w:type="dxa"/>
          </w:tcPr>
          <w:p w:rsidR="00EF20E5" w:rsidRPr="00EF20E5" w:rsidRDefault="00347CC8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по географии Т.Н. Воробцова «Учитель- АСТ» Волгоград – 2002 «Справочное пособие для 6-10 классов. «Интересные уроки географии»</w:t>
            </w:r>
          </w:p>
        </w:tc>
      </w:tr>
      <w:tr w:rsidR="00675665" w:rsidRPr="00EF20E5" w:rsidTr="00335D53">
        <w:tc>
          <w:tcPr>
            <w:tcW w:w="817" w:type="dxa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 w:rsidRPr="00EF20E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170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 населения и хозяйства России» В.Н.Дронов, В.Я.Ром. М- Дрофа- 2003 МО РФ 2001 г.</w:t>
            </w:r>
          </w:p>
        </w:tc>
        <w:tc>
          <w:tcPr>
            <w:tcW w:w="4395" w:type="dxa"/>
          </w:tcPr>
          <w:p w:rsidR="00675665" w:rsidRPr="00EF20E5" w:rsidRDefault="00347CC8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Атласы 8-9 классы. Тесты 8-9 классы. География России хозяйство и географические районы- Алексеев.</w:t>
            </w:r>
          </w:p>
        </w:tc>
        <w:tc>
          <w:tcPr>
            <w:tcW w:w="2912" w:type="dxa"/>
          </w:tcPr>
          <w:p w:rsidR="00675665" w:rsidRPr="00EF20E5" w:rsidRDefault="00347CC8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по географии. Население и хозяйство России. Е.А. Жижина «Вако» Москва 2005 г.</w:t>
            </w:r>
          </w:p>
        </w:tc>
      </w:tr>
      <w:tr w:rsidR="00675665" w:rsidRPr="00EF20E5" w:rsidTr="00335D53">
        <w:tc>
          <w:tcPr>
            <w:tcW w:w="817" w:type="dxa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 автора В.П. Максаковский</w:t>
            </w:r>
          </w:p>
        </w:tc>
        <w:tc>
          <w:tcPr>
            <w:tcW w:w="4067" w:type="dxa"/>
            <w:vMerge w:val="restart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«Экономическая и социальная география мира» В.П. Максаковский</w:t>
            </w:r>
          </w:p>
        </w:tc>
        <w:tc>
          <w:tcPr>
            <w:tcW w:w="4395" w:type="dxa"/>
            <w:vMerge w:val="restart"/>
          </w:tcPr>
          <w:p w:rsidR="00675665" w:rsidRPr="00EF20E5" w:rsidRDefault="00347CC8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и континенты. Раздаточные материалы по географии «Дрофа 10-11 классы» Справочник по географии.</w:t>
            </w:r>
          </w:p>
        </w:tc>
        <w:tc>
          <w:tcPr>
            <w:tcW w:w="2912" w:type="dxa"/>
            <w:vMerge w:val="restart"/>
          </w:tcPr>
          <w:p w:rsidR="00675665" w:rsidRPr="00EF20E5" w:rsidRDefault="00347CC8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 Элькин «Экономическая и социальная география мира»-поурочные планы по Ю.Н.Гладкий, С.Б.Лавров «Экономическая социальная география мира»</w:t>
            </w:r>
            <w:r w:rsidR="00335D53">
              <w:rPr>
                <w:sz w:val="20"/>
                <w:szCs w:val="20"/>
              </w:rPr>
              <w:t>. О.И.Ануфриева «Экономическая и социальная география мира».Поурочные планы на основе учебника В.П. Максаковского «Контрльные и проверочные работы по географии» 6-10 классы. В.Б.Петунин</w:t>
            </w:r>
          </w:p>
        </w:tc>
      </w:tr>
      <w:tr w:rsidR="00675665" w:rsidRPr="00EF20E5" w:rsidTr="00335D53">
        <w:tc>
          <w:tcPr>
            <w:tcW w:w="817" w:type="dxa"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675665" w:rsidRPr="00EF20E5" w:rsidRDefault="00675665" w:rsidP="002855D7">
            <w:pPr>
              <w:rPr>
                <w:sz w:val="20"/>
                <w:szCs w:val="20"/>
              </w:rPr>
            </w:pPr>
          </w:p>
        </w:tc>
      </w:tr>
    </w:tbl>
    <w:p w:rsidR="002855D7" w:rsidRDefault="002855D7" w:rsidP="002855D7">
      <w:pPr>
        <w:spacing w:after="0"/>
        <w:rPr>
          <w:sz w:val="20"/>
          <w:szCs w:val="20"/>
        </w:rPr>
      </w:pPr>
    </w:p>
    <w:p w:rsidR="00216F63" w:rsidRDefault="00216F63" w:rsidP="000F279A">
      <w:pPr>
        <w:spacing w:after="0"/>
        <w:rPr>
          <w:b/>
          <w:sz w:val="24"/>
          <w:szCs w:val="24"/>
        </w:rPr>
      </w:pPr>
    </w:p>
    <w:sectPr w:rsidR="00216F63" w:rsidSect="00746C8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5D7"/>
    <w:rsid w:val="000F279A"/>
    <w:rsid w:val="00133ED6"/>
    <w:rsid w:val="00216F63"/>
    <w:rsid w:val="002855D7"/>
    <w:rsid w:val="00335D53"/>
    <w:rsid w:val="00347CC8"/>
    <w:rsid w:val="003F7EB8"/>
    <w:rsid w:val="004B3ED3"/>
    <w:rsid w:val="004C304B"/>
    <w:rsid w:val="00675665"/>
    <w:rsid w:val="00746C88"/>
    <w:rsid w:val="007534C4"/>
    <w:rsid w:val="00905812"/>
    <w:rsid w:val="00B33AE8"/>
    <w:rsid w:val="00BE4100"/>
    <w:rsid w:val="00C81CD5"/>
    <w:rsid w:val="00D86F31"/>
    <w:rsid w:val="00E02C1C"/>
    <w:rsid w:val="00E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Григорьевна</dc:creator>
  <cp:keywords/>
  <dc:description/>
  <cp:lastModifiedBy>User</cp:lastModifiedBy>
  <cp:revision>10</cp:revision>
  <cp:lastPrinted>2011-09-09T01:06:00Z</cp:lastPrinted>
  <dcterms:created xsi:type="dcterms:W3CDTF">2011-09-06T09:26:00Z</dcterms:created>
  <dcterms:modified xsi:type="dcterms:W3CDTF">2013-03-02T07:12:00Z</dcterms:modified>
</cp:coreProperties>
</file>