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F5" w:rsidRPr="003022E2" w:rsidRDefault="00C52181">
      <w:pPr>
        <w:rPr>
          <w:sz w:val="24"/>
          <w:szCs w:val="24"/>
        </w:rPr>
      </w:pPr>
      <w:r w:rsidRPr="003022E2">
        <w:rPr>
          <w:sz w:val="24"/>
          <w:szCs w:val="24"/>
        </w:rPr>
        <w:t xml:space="preserve">Рефлексия как инструмент формирования </w:t>
      </w:r>
      <w:proofErr w:type="spellStart"/>
      <w:r w:rsidRPr="003022E2">
        <w:rPr>
          <w:sz w:val="24"/>
          <w:szCs w:val="24"/>
        </w:rPr>
        <w:t>метапредметных</w:t>
      </w:r>
      <w:proofErr w:type="spellEnd"/>
      <w:r w:rsidRPr="003022E2">
        <w:rPr>
          <w:sz w:val="24"/>
          <w:szCs w:val="24"/>
        </w:rPr>
        <w:t xml:space="preserve"> умений на уроках физики.</w:t>
      </w:r>
    </w:p>
    <w:p w:rsidR="00C52181" w:rsidRPr="003022E2" w:rsidRDefault="00C52181">
      <w:pPr>
        <w:rPr>
          <w:sz w:val="24"/>
          <w:szCs w:val="24"/>
        </w:rPr>
      </w:pPr>
      <w:r w:rsidRPr="003022E2">
        <w:rPr>
          <w:sz w:val="24"/>
          <w:szCs w:val="24"/>
        </w:rPr>
        <w:t xml:space="preserve">                                             «Февральские встречи – 2013».  20.02.13.</w:t>
      </w:r>
    </w:p>
    <w:p w:rsidR="00AF6A02" w:rsidRPr="003022E2" w:rsidRDefault="00431A89">
      <w:pPr>
        <w:rPr>
          <w:sz w:val="24"/>
          <w:szCs w:val="24"/>
        </w:rPr>
      </w:pPr>
      <w:r w:rsidRPr="003022E2">
        <w:rPr>
          <w:sz w:val="24"/>
          <w:szCs w:val="24"/>
        </w:rPr>
        <w:t xml:space="preserve">Уважаемые коллеги! Чтобы поделиться с вами своим, пока небольшим, опытом работы по теме, обозначенной </w:t>
      </w:r>
      <w:r w:rsidR="003022E2" w:rsidRPr="003022E2">
        <w:rPr>
          <w:sz w:val="24"/>
          <w:szCs w:val="24"/>
        </w:rPr>
        <w:t>в заголовке, мне необходимо опираться на некоторую теорию. Она касается двух понятий: «</w:t>
      </w:r>
      <w:proofErr w:type="spellStart"/>
      <w:r w:rsidR="003022E2" w:rsidRPr="003022E2">
        <w:rPr>
          <w:sz w:val="24"/>
          <w:szCs w:val="24"/>
        </w:rPr>
        <w:t>метапредметность</w:t>
      </w:r>
      <w:proofErr w:type="spellEnd"/>
      <w:r w:rsidR="003022E2" w:rsidRPr="003022E2">
        <w:rPr>
          <w:sz w:val="24"/>
          <w:szCs w:val="24"/>
        </w:rPr>
        <w:t>» и «рефлексия».</w:t>
      </w:r>
      <w:r w:rsidRPr="003022E2">
        <w:rPr>
          <w:sz w:val="24"/>
          <w:szCs w:val="24"/>
        </w:rPr>
        <w:t xml:space="preserve"> </w:t>
      </w:r>
    </w:p>
    <w:p w:rsidR="00DE24FB" w:rsidRPr="003022E2" w:rsidRDefault="00AF6A02" w:rsidP="00DE24FB">
      <w:pPr>
        <w:pStyle w:val="a3"/>
        <w:rPr>
          <w:rFonts w:asciiTheme="minorHAnsi" w:hAnsiTheme="minorHAnsi"/>
        </w:rPr>
      </w:pPr>
      <w:r w:rsidRPr="003022E2">
        <w:rPr>
          <w:rFonts w:asciiTheme="minorHAnsi" w:hAnsiTheme="minorHAnsi"/>
        </w:rPr>
        <w:t>Коллеги! Являясь современными учителями, мы с вами знаем, что с позиций  нового федерального  государственного  образовательного стандарта – стандарта второго поколения</w:t>
      </w:r>
      <w:r w:rsidR="00431A89" w:rsidRPr="003022E2">
        <w:rPr>
          <w:rFonts w:asciiTheme="minorHAnsi" w:hAnsiTheme="minorHAnsi"/>
        </w:rPr>
        <w:t>,</w:t>
      </w:r>
      <w:r w:rsidRPr="003022E2">
        <w:rPr>
          <w:rFonts w:asciiTheme="minorHAnsi" w:hAnsiTheme="minorHAnsi"/>
        </w:rPr>
        <w:t xml:space="preserve"> результаты освоения программы рассматриваются с трех точек зрения</w:t>
      </w:r>
      <w:r w:rsidR="00DE24FB" w:rsidRPr="003022E2">
        <w:rPr>
          <w:rFonts w:asciiTheme="minorHAnsi" w:hAnsiTheme="minorHAnsi"/>
        </w:rPr>
        <w:t xml:space="preserve">: личностные результаты, предметные и </w:t>
      </w:r>
      <w:proofErr w:type="spellStart"/>
      <w:r w:rsidR="00DE24FB" w:rsidRPr="003022E2">
        <w:rPr>
          <w:rFonts w:asciiTheme="minorHAnsi" w:hAnsiTheme="minorHAnsi"/>
        </w:rPr>
        <w:t>метапредметные</w:t>
      </w:r>
      <w:proofErr w:type="spellEnd"/>
      <w:r w:rsidR="00DE24FB" w:rsidRPr="003022E2">
        <w:rPr>
          <w:rFonts w:asciiTheme="minorHAnsi" w:hAnsiTheme="minorHAnsi"/>
        </w:rPr>
        <w:t xml:space="preserve"> результаты. </w:t>
      </w:r>
    </w:p>
    <w:p w:rsidR="00DE24FB" w:rsidRPr="003022E2" w:rsidRDefault="00DE24FB" w:rsidP="00DE24FB">
      <w:pPr>
        <w:pStyle w:val="a3"/>
        <w:rPr>
          <w:rFonts w:asciiTheme="minorHAnsi" w:hAnsiTheme="minorHAnsi"/>
        </w:rPr>
      </w:pPr>
      <w:r w:rsidRPr="003022E2">
        <w:rPr>
          <w:rFonts w:asciiTheme="minorHAnsi" w:hAnsiTheme="minorHAnsi"/>
        </w:rPr>
        <w:t>С предметными результатами все понятно.</w:t>
      </w:r>
    </w:p>
    <w:p w:rsidR="00F770B8" w:rsidRPr="003022E2" w:rsidRDefault="00DE24FB" w:rsidP="00DE24FB">
      <w:pPr>
        <w:pStyle w:val="a3"/>
        <w:rPr>
          <w:rFonts w:asciiTheme="minorHAnsi" w:hAnsiTheme="minorHAnsi"/>
        </w:rPr>
      </w:pPr>
      <w:r w:rsidRPr="003022E2">
        <w:rPr>
          <w:rFonts w:asciiTheme="minorHAnsi" w:hAnsiTheme="minorHAnsi"/>
        </w:rPr>
        <w:t xml:space="preserve">Личностные результаты – это готовность и способность </w:t>
      </w:r>
      <w:r w:rsidR="00DC6CEB" w:rsidRPr="003022E2">
        <w:rPr>
          <w:rFonts w:asciiTheme="minorHAnsi" w:hAnsiTheme="minorHAnsi"/>
        </w:rPr>
        <w:t>учащегося</w:t>
      </w:r>
      <w:r w:rsidRPr="003022E2">
        <w:rPr>
          <w:rFonts w:asciiTheme="minorHAnsi" w:hAnsiTheme="minorHAnsi"/>
        </w:rPr>
        <w:t xml:space="preserve"> к саморазвитию, </w:t>
      </w:r>
      <w:proofErr w:type="spellStart"/>
      <w:r w:rsidRPr="003022E2">
        <w:rPr>
          <w:rFonts w:asciiTheme="minorHAnsi" w:hAnsiTheme="minorHAnsi"/>
        </w:rPr>
        <w:t>сформированность</w:t>
      </w:r>
      <w:proofErr w:type="spellEnd"/>
      <w:r w:rsidRPr="003022E2">
        <w:rPr>
          <w:rFonts w:asciiTheme="minorHAnsi" w:hAnsiTheme="minorHAnsi"/>
        </w:rPr>
        <w:t xml:space="preserve"> мотивации к обучению, познанию, выбору индивидуальной образовательной траектории, ценностно-смысловые установки</w:t>
      </w:r>
      <w:r w:rsidR="00F770B8" w:rsidRPr="003022E2">
        <w:rPr>
          <w:rFonts w:asciiTheme="minorHAnsi" w:hAnsiTheme="minorHAnsi"/>
        </w:rPr>
        <w:t>.</w:t>
      </w:r>
    </w:p>
    <w:p w:rsidR="00DE24FB" w:rsidRPr="003022E2" w:rsidRDefault="00F770B8" w:rsidP="00DE24FB">
      <w:pPr>
        <w:pStyle w:val="a3"/>
        <w:rPr>
          <w:rFonts w:asciiTheme="minorHAnsi" w:hAnsiTheme="minorHAnsi"/>
        </w:rPr>
      </w:pPr>
      <w:proofErr w:type="spellStart"/>
      <w:r w:rsidRPr="003022E2">
        <w:rPr>
          <w:rFonts w:asciiTheme="minorHAnsi" w:hAnsiTheme="minorHAnsi"/>
        </w:rPr>
        <w:t>Метапредметные</w:t>
      </w:r>
      <w:proofErr w:type="spellEnd"/>
      <w:r w:rsidRPr="003022E2">
        <w:rPr>
          <w:rFonts w:asciiTheme="minorHAnsi" w:hAnsiTheme="minorHAnsi"/>
        </w:rPr>
        <w:t xml:space="preserve"> результаты – это </w:t>
      </w:r>
      <w:r w:rsidR="00DE24FB" w:rsidRPr="003022E2">
        <w:rPr>
          <w:rFonts w:asciiTheme="minorHAnsi" w:hAnsiTheme="minorHAnsi"/>
        </w:rPr>
        <w:t>освоенные учащимися универсальные учебные действия</w:t>
      </w:r>
      <w:r w:rsidR="00DC6CEB" w:rsidRPr="003022E2">
        <w:rPr>
          <w:rFonts w:asciiTheme="minorHAnsi" w:hAnsiTheme="minorHAnsi"/>
        </w:rPr>
        <w:t xml:space="preserve">, составляющие основу умения учиться и </w:t>
      </w:r>
      <w:proofErr w:type="spellStart"/>
      <w:r w:rsidR="00DC6CEB" w:rsidRPr="003022E2">
        <w:rPr>
          <w:rFonts w:asciiTheme="minorHAnsi" w:hAnsiTheme="minorHAnsi"/>
        </w:rPr>
        <w:t>межпредметные</w:t>
      </w:r>
      <w:proofErr w:type="spellEnd"/>
      <w:r w:rsidR="00DC6CEB" w:rsidRPr="003022E2">
        <w:rPr>
          <w:rFonts w:asciiTheme="minorHAnsi" w:hAnsiTheme="minorHAnsi"/>
        </w:rPr>
        <w:t xml:space="preserve"> понятия.</w:t>
      </w:r>
    </w:p>
    <w:p w:rsidR="00775CC6" w:rsidRDefault="00775CC6" w:rsidP="00775CC6">
      <w:pPr>
        <w:rPr>
          <w:rFonts w:cs="Times New Roman"/>
          <w:sz w:val="24"/>
          <w:szCs w:val="24"/>
        </w:rPr>
      </w:pPr>
      <w:r w:rsidRPr="003022E2">
        <w:rPr>
          <w:rStyle w:val="a4"/>
          <w:rFonts w:cs="Times New Roman"/>
          <w:sz w:val="24"/>
          <w:szCs w:val="24"/>
        </w:rPr>
        <w:t>Универсальные учебные действия</w:t>
      </w:r>
      <w:r w:rsidRPr="003022E2">
        <w:rPr>
          <w:rFonts w:cs="Times New Roman"/>
          <w:sz w:val="24"/>
          <w:szCs w:val="24"/>
        </w:rPr>
        <w:t xml:space="preserve"> (УУД) подразделяются на 4 группы: регулятивные, личностные, коммуникативные и познавательные </w:t>
      </w:r>
      <w:proofErr w:type="gramStart"/>
      <w:r w:rsidRPr="003022E2">
        <w:rPr>
          <w:rFonts w:cs="Times New Roman"/>
          <w:sz w:val="24"/>
          <w:szCs w:val="24"/>
        </w:rPr>
        <w:t xml:space="preserve">( </w:t>
      </w:r>
      <w:proofErr w:type="gramEnd"/>
      <w:r w:rsidRPr="003022E2">
        <w:rPr>
          <w:rFonts w:cs="Times New Roman"/>
          <w:sz w:val="24"/>
          <w:szCs w:val="24"/>
        </w:rPr>
        <w:t>слайд</w:t>
      </w:r>
      <w:r w:rsidR="0053038D">
        <w:rPr>
          <w:rFonts w:cs="Times New Roman"/>
          <w:sz w:val="24"/>
          <w:szCs w:val="24"/>
        </w:rPr>
        <w:t>)</w:t>
      </w:r>
      <w:r w:rsidRPr="003022E2">
        <w:rPr>
          <w:rFonts w:cs="Times New Roman"/>
          <w:sz w:val="24"/>
          <w:szCs w:val="24"/>
        </w:rPr>
        <w:t>.</w:t>
      </w:r>
    </w:p>
    <w:p w:rsidR="004D2C98" w:rsidRPr="003022E2" w:rsidRDefault="004D2C98" w:rsidP="00775CC6">
      <w:pPr>
        <w:rPr>
          <w:rFonts w:cs="Times New Roman"/>
          <w:sz w:val="24"/>
          <w:szCs w:val="24"/>
        </w:rPr>
      </w:pPr>
      <w:r>
        <w:rPr>
          <w:rFonts w:cs="Times New Roman"/>
          <w:sz w:val="24"/>
          <w:szCs w:val="24"/>
        </w:rPr>
        <w:t>Для того чтобы приблизиться к решению задач, обозначенных новым стандартом</w:t>
      </w:r>
      <w:r w:rsidR="00164E10">
        <w:rPr>
          <w:rFonts w:cs="Times New Roman"/>
          <w:sz w:val="24"/>
          <w:szCs w:val="24"/>
        </w:rPr>
        <w:t xml:space="preserve">, можно решать многие методические проблемы при обучении физике:  развивать отдельные блоки УУД, все </w:t>
      </w:r>
      <w:r w:rsidR="00632F28">
        <w:rPr>
          <w:rFonts w:cs="Times New Roman"/>
          <w:sz w:val="24"/>
          <w:szCs w:val="24"/>
        </w:rPr>
        <w:t xml:space="preserve">блоки в целом,  диагностировать </w:t>
      </w:r>
      <w:proofErr w:type="spellStart"/>
      <w:r w:rsidR="00632F28">
        <w:rPr>
          <w:rFonts w:cs="Times New Roman"/>
          <w:sz w:val="24"/>
          <w:szCs w:val="24"/>
        </w:rPr>
        <w:t>метапредметные</w:t>
      </w:r>
      <w:proofErr w:type="spellEnd"/>
      <w:r w:rsidR="0053038D">
        <w:rPr>
          <w:rFonts w:cs="Times New Roman"/>
          <w:sz w:val="24"/>
          <w:szCs w:val="24"/>
        </w:rPr>
        <w:t xml:space="preserve"> </w:t>
      </w:r>
      <w:r w:rsidR="00632F28">
        <w:rPr>
          <w:rFonts w:cs="Times New Roman"/>
          <w:sz w:val="24"/>
          <w:szCs w:val="24"/>
        </w:rPr>
        <w:t xml:space="preserve"> результаты обучения физике. Я остановила свое внимание на проблеме</w:t>
      </w:r>
      <w:r w:rsidR="00E3448A">
        <w:rPr>
          <w:rFonts w:cs="Times New Roman"/>
          <w:sz w:val="24"/>
          <w:szCs w:val="24"/>
        </w:rPr>
        <w:t xml:space="preserve"> осознания учениками своего процесса учения.</w:t>
      </w:r>
    </w:p>
    <w:p w:rsidR="00DC6CEB" w:rsidRPr="003022E2" w:rsidRDefault="004D2C98" w:rsidP="00DC6CEB">
      <w:pPr>
        <w:pStyle w:val="a3"/>
        <w:rPr>
          <w:rFonts w:asciiTheme="minorHAnsi" w:hAnsiTheme="minorHAnsi"/>
        </w:rPr>
      </w:pPr>
      <w:r>
        <w:rPr>
          <w:rFonts w:asciiTheme="minorHAnsi" w:hAnsiTheme="minorHAnsi"/>
        </w:rPr>
        <w:t>Еще</w:t>
      </w:r>
      <w:r w:rsidR="00DC6CEB" w:rsidRPr="003022E2">
        <w:rPr>
          <w:rFonts w:asciiTheme="minorHAnsi" w:hAnsiTheme="minorHAnsi"/>
        </w:rPr>
        <w:t xml:space="preserve"> В.А. Сухомлинский отмечал: «Все наши замыслы, все поиски и построения превращаются в прах, если у ученика нет желания учиться». Одной из причин снижения мотивации служит неумение учащегося работать с постоянно возрастающим объемом информации, которую необходимо освоить выделением главного из обилия информации, систематизаци</w:t>
      </w:r>
      <w:r w:rsidR="005D06DA" w:rsidRPr="003022E2">
        <w:rPr>
          <w:rFonts w:asciiTheme="minorHAnsi" w:hAnsiTheme="minorHAnsi"/>
        </w:rPr>
        <w:t>ей</w:t>
      </w:r>
      <w:r w:rsidR="00DC6CEB" w:rsidRPr="003022E2">
        <w:rPr>
          <w:rFonts w:asciiTheme="minorHAnsi" w:hAnsiTheme="minorHAnsi"/>
        </w:rPr>
        <w:t xml:space="preserve"> и представлени</w:t>
      </w:r>
      <w:r w:rsidR="005D06DA" w:rsidRPr="003022E2">
        <w:rPr>
          <w:rFonts w:asciiTheme="minorHAnsi" w:hAnsiTheme="minorHAnsi"/>
        </w:rPr>
        <w:t xml:space="preserve">ем </w:t>
      </w:r>
      <w:r w:rsidR="00DC6CEB" w:rsidRPr="003022E2">
        <w:rPr>
          <w:rFonts w:asciiTheme="minorHAnsi" w:hAnsiTheme="minorHAnsi"/>
        </w:rPr>
        <w:t xml:space="preserve"> информации</w:t>
      </w:r>
      <w:r w:rsidR="005D06DA" w:rsidRPr="003022E2">
        <w:rPr>
          <w:rFonts w:asciiTheme="minorHAnsi" w:hAnsiTheme="minorHAnsi"/>
        </w:rPr>
        <w:t xml:space="preserve"> в требуемом виде.</w:t>
      </w:r>
      <w:r w:rsidR="00DC6CEB" w:rsidRPr="003022E2">
        <w:rPr>
          <w:rFonts w:asciiTheme="minorHAnsi" w:hAnsiTheme="minorHAnsi"/>
        </w:rPr>
        <w:t xml:space="preserve"> </w:t>
      </w:r>
      <w:r w:rsidR="005D06DA" w:rsidRPr="003022E2">
        <w:rPr>
          <w:rFonts w:asciiTheme="minorHAnsi" w:hAnsiTheme="minorHAnsi"/>
        </w:rPr>
        <w:t>О</w:t>
      </w:r>
      <w:r w:rsidR="00DC6CEB" w:rsidRPr="003022E2">
        <w:rPr>
          <w:rFonts w:asciiTheme="minorHAnsi" w:hAnsiTheme="minorHAnsi"/>
        </w:rPr>
        <w:t>тсюда непонимание как сохранить в памяти весь учебный материал по предметам, непонимание для чего это необходимо. В результате  у учащегося возникает состояние психологического дискомфорта и желание избежать, отгородиться от факторов</w:t>
      </w:r>
      <w:r w:rsidR="00817DDB" w:rsidRPr="003022E2">
        <w:rPr>
          <w:rFonts w:asciiTheme="minorHAnsi" w:hAnsiTheme="minorHAnsi"/>
        </w:rPr>
        <w:t>,</w:t>
      </w:r>
      <w:r w:rsidR="00DC6CEB" w:rsidRPr="003022E2">
        <w:rPr>
          <w:rFonts w:asciiTheme="minorHAnsi" w:hAnsiTheme="minorHAnsi"/>
        </w:rPr>
        <w:t xml:space="preserve"> его вызывающих. Как результат – невыполнение заданий, снижение качества знаний по предмету.</w:t>
      </w:r>
    </w:p>
    <w:p w:rsidR="00DC6CEB" w:rsidRDefault="00DC6CEB" w:rsidP="00DC6CEB">
      <w:pPr>
        <w:pStyle w:val="a3"/>
        <w:rPr>
          <w:rFonts w:asciiTheme="minorHAnsi" w:hAnsiTheme="minorHAnsi"/>
        </w:rPr>
      </w:pPr>
      <w:r w:rsidRPr="003022E2">
        <w:rPr>
          <w:rFonts w:asciiTheme="minorHAnsi" w:hAnsiTheme="minorHAnsi"/>
        </w:rPr>
        <w:t xml:space="preserve">Таким образом, для повышения качества знаний по предмету необходимо повышение мотивации учащихся к учению, создание психологически комфортной атмосферы, что предполагает овладение учащимися универсальными учебными действиями, </w:t>
      </w:r>
      <w:r w:rsidR="002F551C">
        <w:rPr>
          <w:rFonts w:asciiTheme="minorHAnsi" w:hAnsiTheme="minorHAnsi"/>
        </w:rPr>
        <w:t>а также рефлексивной деятельностью.</w:t>
      </w:r>
    </w:p>
    <w:p w:rsidR="008E385A" w:rsidRPr="008E385A" w:rsidRDefault="008E385A" w:rsidP="008E385A">
      <w:pPr>
        <w:pStyle w:val="a3"/>
        <w:rPr>
          <w:rFonts w:ascii="Calibri" w:hAnsi="Calibri"/>
        </w:rPr>
      </w:pPr>
      <w:r w:rsidRPr="008E385A">
        <w:rPr>
          <w:rFonts w:ascii="Calibri" w:hAnsi="Calibri"/>
        </w:rPr>
        <w:t xml:space="preserve">Обновление образования предполагает в настоящее время ориентацию образовательного процесса на развитие </w:t>
      </w:r>
      <w:proofErr w:type="spellStart"/>
      <w:r w:rsidRPr="008E385A">
        <w:rPr>
          <w:rFonts w:ascii="Calibri" w:hAnsi="Calibri"/>
        </w:rPr>
        <w:t>субъектности</w:t>
      </w:r>
      <w:proofErr w:type="spellEnd"/>
      <w:r w:rsidRPr="008E385A">
        <w:rPr>
          <w:rFonts w:ascii="Calibri" w:hAnsi="Calibri"/>
        </w:rPr>
        <w:t xml:space="preserve"> ученика, развитие в н</w:t>
      </w:r>
      <w:r w:rsidR="00D1490E">
        <w:rPr>
          <w:rFonts w:asciiTheme="minorHAnsi" w:hAnsiTheme="minorHAnsi"/>
        </w:rPr>
        <w:t>ем</w:t>
      </w:r>
      <w:r w:rsidRPr="008E385A">
        <w:rPr>
          <w:rFonts w:ascii="Calibri" w:hAnsi="Calibri"/>
        </w:rPr>
        <w:t xml:space="preserve"> </w:t>
      </w:r>
      <w:r w:rsidRPr="008E385A">
        <w:rPr>
          <w:rFonts w:ascii="Calibri" w:hAnsi="Calibri"/>
        </w:rPr>
        <w:lastRenderedPageBreak/>
        <w:t>«внутреннего человека», взращивание способности к</w:t>
      </w:r>
      <w:r w:rsidR="00594B3A">
        <w:rPr>
          <w:rFonts w:ascii="Calibri" w:hAnsi="Calibri"/>
        </w:rPr>
        <w:t xml:space="preserve"> </w:t>
      </w:r>
      <w:r w:rsidRPr="008E385A">
        <w:rPr>
          <w:rFonts w:ascii="Calibri" w:hAnsi="Calibri"/>
        </w:rPr>
        <w:t xml:space="preserve"> </w:t>
      </w:r>
      <w:proofErr w:type="spellStart"/>
      <w:r w:rsidRPr="008E385A">
        <w:rPr>
          <w:rFonts w:ascii="Calibri" w:hAnsi="Calibri"/>
        </w:rPr>
        <w:t>самостроительству</w:t>
      </w:r>
      <w:proofErr w:type="spellEnd"/>
      <w:r w:rsidR="00594B3A">
        <w:rPr>
          <w:rFonts w:ascii="Calibri" w:hAnsi="Calibri"/>
        </w:rPr>
        <w:t xml:space="preserve"> </w:t>
      </w:r>
      <w:r w:rsidRPr="008E385A">
        <w:rPr>
          <w:rFonts w:ascii="Calibri" w:hAnsi="Calibri"/>
        </w:rPr>
        <w:t xml:space="preserve"> им своей личности. </w:t>
      </w:r>
    </w:p>
    <w:p w:rsidR="00D1490E" w:rsidRDefault="00D1490E" w:rsidP="008E385A">
      <w:pPr>
        <w:pStyle w:val="a3"/>
        <w:rPr>
          <w:rFonts w:asciiTheme="minorHAnsi" w:hAnsiTheme="minorHAnsi"/>
        </w:rPr>
      </w:pPr>
      <w:r w:rsidRPr="00D1490E">
        <w:rPr>
          <w:rStyle w:val="a5"/>
          <w:rFonts w:ascii="Calibri" w:hAnsi="Calibri"/>
          <w:i w:val="0"/>
        </w:rPr>
        <w:t xml:space="preserve"> Обязательным условием создания развивающей среды на уроке является этап рефлексии. Слово рефлексия происходит от </w:t>
      </w:r>
      <w:proofErr w:type="gramStart"/>
      <w:r w:rsidRPr="00D1490E">
        <w:rPr>
          <w:rStyle w:val="a5"/>
          <w:rFonts w:ascii="Calibri" w:hAnsi="Calibri"/>
          <w:i w:val="0"/>
        </w:rPr>
        <w:t>латинского</w:t>
      </w:r>
      <w:proofErr w:type="gramEnd"/>
      <w:r w:rsidRPr="00D1490E">
        <w:rPr>
          <w:rStyle w:val="a5"/>
          <w:rFonts w:ascii="Calibri" w:hAnsi="Calibri"/>
          <w:i w:val="0"/>
        </w:rPr>
        <w:t xml:space="preserve"> </w:t>
      </w:r>
      <w:proofErr w:type="spellStart"/>
      <w:r w:rsidRPr="00D1490E">
        <w:rPr>
          <w:rStyle w:val="a5"/>
          <w:rFonts w:ascii="Calibri" w:hAnsi="Calibri"/>
          <w:i w:val="0"/>
        </w:rPr>
        <w:t>reflexio</w:t>
      </w:r>
      <w:proofErr w:type="spellEnd"/>
      <w:r w:rsidRPr="00D1490E">
        <w:rPr>
          <w:rStyle w:val="a5"/>
          <w:rFonts w:ascii="Calibri" w:hAnsi="Calibri"/>
          <w:i w:val="0"/>
        </w:rPr>
        <w:t xml:space="preserve"> – обращение назад. Словарь иностранных слов определяет рефлексию как размышление о своем внутреннем состоянии, самопознание. Толковый словарь русского языка трактует рефлексию как самоанализ. В современной педагогике под рефлексией понимают самоанализ деятельности и её  результатов.</w:t>
      </w:r>
    </w:p>
    <w:p w:rsidR="008E385A" w:rsidRPr="008E385A" w:rsidRDefault="008E385A" w:rsidP="008E385A">
      <w:pPr>
        <w:pStyle w:val="a3"/>
        <w:rPr>
          <w:rFonts w:ascii="Calibri" w:hAnsi="Calibri"/>
        </w:rPr>
      </w:pPr>
      <w:r w:rsidRPr="008E385A">
        <w:rPr>
          <w:rFonts w:ascii="Calibri" w:hAnsi="Calibri"/>
        </w:rPr>
        <w:t xml:space="preserve">Рефлексия является мощнейшим инструментом саморазвития личности. Рефлексивное управление образовательным процессом связано с такими факторами влияния на развитие личности, при которых человек осознает смысл своих действий. Самосознание является исходным началом мотивации, которое усиливается по мере развития потребностей, и, прежде всего образовательных. Вслед за глубоким самосознанием начинают развиваться процессы: самоопределения – самовыражения – самоутверждения – самореализации - </w:t>
      </w:r>
      <w:proofErr w:type="spellStart"/>
      <w:r w:rsidRPr="008E385A">
        <w:rPr>
          <w:rFonts w:ascii="Calibri" w:hAnsi="Calibri"/>
        </w:rPr>
        <w:t>саморегуляции</w:t>
      </w:r>
      <w:proofErr w:type="spellEnd"/>
      <w:r w:rsidRPr="008E385A">
        <w:rPr>
          <w:rFonts w:ascii="Calibri" w:hAnsi="Calibri"/>
        </w:rPr>
        <w:t xml:space="preserve">. Все эти глубинные психические процессы и составляют рефлексивную природу саморазвития личности. </w:t>
      </w:r>
    </w:p>
    <w:p w:rsidR="000B6F4D" w:rsidRDefault="00A828E6" w:rsidP="008E385A">
      <w:pPr>
        <w:pStyle w:val="a3"/>
      </w:pPr>
      <w:r w:rsidRPr="00FD4F3C">
        <w:rPr>
          <w:rFonts w:ascii="Calibri" w:hAnsi="Calibri"/>
        </w:rPr>
        <w:t>Рефлексивной деятельности необходимо обучать. Техника рефлексивной работы включает приёмы рефлексивного выхода, т.е. такого поворота сознания, в результате которого человек видит себя и свою ситуацию извне, с пози</w:t>
      </w:r>
      <w:r w:rsidR="00FD4F3C" w:rsidRPr="00FD4F3C">
        <w:rPr>
          <w:rFonts w:asciiTheme="minorHAnsi" w:hAnsiTheme="minorHAnsi"/>
        </w:rPr>
        <w:t>ции наблюдателя, исследователя.</w:t>
      </w:r>
      <w:r w:rsidR="000B6F4D" w:rsidRPr="000B6F4D">
        <w:t xml:space="preserve"> </w:t>
      </w:r>
    </w:p>
    <w:p w:rsidR="000B6F4D" w:rsidRDefault="000B6F4D" w:rsidP="008E385A">
      <w:pPr>
        <w:pStyle w:val="a3"/>
        <w:rPr>
          <w:rFonts w:asciiTheme="minorHAnsi" w:hAnsiTheme="minorHAnsi"/>
        </w:rPr>
      </w:pPr>
      <w:r w:rsidRPr="000B6F4D">
        <w:rPr>
          <w:rFonts w:asciiTheme="minorHAnsi" w:hAnsiTheme="minorHAnsi"/>
        </w:rPr>
        <w:t xml:space="preserve">Рефлексия относится к двум областям: </w:t>
      </w:r>
      <w:proofErr w:type="gramStart"/>
      <w:r w:rsidRPr="000B6F4D">
        <w:rPr>
          <w:rFonts w:asciiTheme="minorHAnsi" w:hAnsiTheme="minorHAnsi"/>
        </w:rPr>
        <w:t>онтологической</w:t>
      </w:r>
      <w:proofErr w:type="gramEnd"/>
      <w:r w:rsidRPr="000B6F4D">
        <w:rPr>
          <w:rFonts w:asciiTheme="minorHAnsi" w:hAnsiTheme="minorHAnsi"/>
        </w:rPr>
        <w:t xml:space="preserve"> (содержание предметных знаний) и психологической. Уже начиная с младшего школьного возраста, необходимо особое внимание уделять обучению детей осознавать то, что они делают и что с ними происходит. Для младших и средних школьников эффективнее оказывается психологическая рефлексия, то есть вербальное или невербальное описание чувств и ощущений, возникающих в той или иной образовательной ситуации</w:t>
      </w:r>
      <w:r>
        <w:rPr>
          <w:rFonts w:asciiTheme="minorHAnsi" w:hAnsiTheme="minorHAnsi"/>
        </w:rPr>
        <w:t>.</w:t>
      </w:r>
    </w:p>
    <w:p w:rsidR="008B7968" w:rsidRDefault="00DB5806" w:rsidP="008E385A">
      <w:pPr>
        <w:pStyle w:val="a3"/>
        <w:rPr>
          <w:rFonts w:asciiTheme="minorHAnsi" w:hAnsiTheme="minorHAnsi"/>
          <w:bCs/>
          <w:color w:val="003300"/>
        </w:rPr>
      </w:pPr>
      <w:r w:rsidRPr="00334319">
        <w:rPr>
          <w:rFonts w:asciiTheme="minorHAnsi" w:hAnsiTheme="minorHAnsi"/>
          <w:u w:val="single"/>
        </w:rPr>
        <w:t>В начале своей работы</w:t>
      </w:r>
      <w:r>
        <w:rPr>
          <w:rFonts w:asciiTheme="minorHAnsi" w:hAnsiTheme="minorHAnsi"/>
        </w:rPr>
        <w:t xml:space="preserve"> я </w:t>
      </w:r>
      <w:r w:rsidR="000B6F4D">
        <w:rPr>
          <w:rFonts w:asciiTheme="minorHAnsi" w:hAnsiTheme="minorHAnsi"/>
        </w:rPr>
        <w:t>опиралась на психологическую рефлексию. Я п</w:t>
      </w:r>
      <w:r>
        <w:rPr>
          <w:rFonts w:asciiTheme="minorHAnsi" w:hAnsiTheme="minorHAnsi"/>
        </w:rPr>
        <w:t>ровела входную диагностику</w:t>
      </w:r>
      <w:r w:rsidR="00334319">
        <w:rPr>
          <w:rFonts w:asciiTheme="minorHAnsi" w:hAnsiTheme="minorHAnsi"/>
        </w:rPr>
        <w:t xml:space="preserve">, чтобы определить у учащихся </w:t>
      </w:r>
      <w:r w:rsidR="00334319" w:rsidRPr="00334319">
        <w:rPr>
          <w:rFonts w:ascii="Calibri" w:hAnsi="Calibri"/>
          <w:bCs/>
          <w:color w:val="003300"/>
        </w:rPr>
        <w:t>начальный уровень владения рефлексивной самооценкой</w:t>
      </w:r>
      <w:r w:rsidR="00334319" w:rsidRPr="00334319">
        <w:rPr>
          <w:rFonts w:asciiTheme="minorHAnsi" w:hAnsiTheme="minorHAnsi"/>
          <w:bCs/>
          <w:color w:val="003300"/>
        </w:rPr>
        <w:t>.</w:t>
      </w:r>
    </w:p>
    <w:p w:rsidR="00334319" w:rsidRPr="00334319" w:rsidRDefault="00334319" w:rsidP="00334319">
      <w:pPr>
        <w:pStyle w:val="a3"/>
        <w:rPr>
          <w:rFonts w:asciiTheme="minorHAnsi" w:hAnsiTheme="minorHAnsi"/>
        </w:rPr>
      </w:pPr>
      <w:r w:rsidRPr="00334319">
        <w:rPr>
          <w:rFonts w:asciiTheme="minorHAnsi" w:hAnsiTheme="minorHAnsi"/>
          <w:bCs/>
        </w:rPr>
        <w:t>Р</w:t>
      </w:r>
      <w:r w:rsidRPr="00334319">
        <w:rPr>
          <w:rFonts w:ascii="Calibri" w:hAnsi="Calibri"/>
          <w:bCs/>
        </w:rPr>
        <w:t>ефлексивная самооценка</w:t>
      </w:r>
      <w:r w:rsidRPr="00334319">
        <w:rPr>
          <w:rFonts w:asciiTheme="minorHAnsi" w:hAnsiTheme="minorHAnsi"/>
          <w:bCs/>
        </w:rPr>
        <w:t xml:space="preserve"> - это</w:t>
      </w:r>
      <w:r w:rsidRPr="00334319">
        <w:rPr>
          <w:rFonts w:ascii="Calibri" w:hAnsi="Calibri"/>
          <w:b/>
          <w:bCs/>
        </w:rPr>
        <w:t xml:space="preserve"> </w:t>
      </w:r>
      <w:r w:rsidRPr="00334319">
        <w:rPr>
          <w:rFonts w:ascii="Calibri" w:hAnsi="Calibri"/>
          <w:color w:val="000000"/>
        </w:rPr>
        <w:t>личностное действие самоопределения в отношении социальной роли, регулятивное действие оценивания своей деятельности</w:t>
      </w:r>
      <w:r w:rsidRPr="00334319">
        <w:rPr>
          <w:rFonts w:ascii="Calibri" w:hAnsi="Calibri"/>
        </w:rPr>
        <w:t>.</w:t>
      </w:r>
    </w:p>
    <w:p w:rsidR="00334319" w:rsidRPr="00334319" w:rsidRDefault="00334319" w:rsidP="00334319">
      <w:pPr>
        <w:pStyle w:val="a3"/>
        <w:rPr>
          <w:rFonts w:ascii="Calibri" w:hAnsi="Calibri"/>
        </w:rPr>
      </w:pPr>
      <w:r w:rsidRPr="00334319">
        <w:rPr>
          <w:rFonts w:ascii="Calibri" w:hAnsi="Calibri"/>
        </w:rPr>
        <w:t>Для входной диагностики в качестве эталона лучше всего рассмотреть социальную роль «хороший ученик»</w:t>
      </w:r>
    </w:p>
    <w:p w:rsidR="00334319" w:rsidRPr="00334319" w:rsidRDefault="00334319" w:rsidP="00334319">
      <w:pPr>
        <w:pStyle w:val="a3"/>
        <w:rPr>
          <w:rFonts w:ascii="Calibri" w:hAnsi="Calibri"/>
        </w:rPr>
      </w:pPr>
      <w:proofErr w:type="spellStart"/>
      <w:r w:rsidRPr="00334319">
        <w:rPr>
          <w:rFonts w:ascii="Calibri" w:hAnsi="Calibri"/>
          <w:i/>
          <w:iCs/>
        </w:rPr>
        <w:t>Опросник</w:t>
      </w:r>
      <w:proofErr w:type="spellEnd"/>
      <w:r w:rsidRPr="00334319">
        <w:rPr>
          <w:rFonts w:ascii="Calibri" w:hAnsi="Calibri"/>
        </w:rPr>
        <w:t>:</w:t>
      </w:r>
    </w:p>
    <w:p w:rsidR="00334319" w:rsidRPr="00334319" w:rsidRDefault="00334319" w:rsidP="00334319">
      <w:pPr>
        <w:pStyle w:val="a3"/>
        <w:rPr>
          <w:rFonts w:ascii="Calibri" w:hAnsi="Calibri"/>
        </w:rPr>
      </w:pPr>
      <w:r w:rsidRPr="00334319">
        <w:rPr>
          <w:rFonts w:ascii="Calibri" w:hAnsi="Calibri"/>
        </w:rPr>
        <w:t>1. Как ты считаешь, кого можно назвать хорошим учеником? Назови качества хорошего ученика.</w:t>
      </w:r>
    </w:p>
    <w:p w:rsidR="00334319" w:rsidRPr="00334319" w:rsidRDefault="00334319" w:rsidP="00334319">
      <w:pPr>
        <w:pStyle w:val="a3"/>
        <w:rPr>
          <w:rFonts w:ascii="Calibri" w:hAnsi="Calibri"/>
        </w:rPr>
      </w:pPr>
      <w:r w:rsidRPr="00334319">
        <w:rPr>
          <w:rFonts w:ascii="Calibri" w:hAnsi="Calibri"/>
        </w:rPr>
        <w:t>2. А можешь ли ты сказать про себя, что ты – хороший ученик? Если нет, то перечисли, чем ты отличаешься от хорошего ученика.</w:t>
      </w:r>
    </w:p>
    <w:p w:rsidR="00334319" w:rsidRDefault="00334319" w:rsidP="00334319">
      <w:pPr>
        <w:pStyle w:val="a3"/>
        <w:rPr>
          <w:rFonts w:ascii="Calibri" w:hAnsi="Calibri"/>
        </w:rPr>
      </w:pPr>
      <w:r w:rsidRPr="00334319">
        <w:rPr>
          <w:rFonts w:ascii="Calibri" w:hAnsi="Calibri"/>
        </w:rPr>
        <w:t>3. Что нужно, чтобы с уверенностью сказать про себя: «Я – хороший ученик»?</w:t>
      </w:r>
    </w:p>
    <w:p w:rsidR="00401F0E" w:rsidRDefault="004B347D" w:rsidP="00334319">
      <w:pPr>
        <w:pStyle w:val="a3"/>
        <w:rPr>
          <w:rFonts w:asciiTheme="minorHAnsi" w:hAnsiTheme="minorHAnsi"/>
        </w:rPr>
      </w:pPr>
      <w:r>
        <w:rPr>
          <w:rFonts w:asciiTheme="minorHAnsi" w:hAnsiTheme="minorHAnsi"/>
        </w:rPr>
        <w:lastRenderedPageBreak/>
        <w:t>Критерии оценки:</w:t>
      </w:r>
    </w:p>
    <w:tbl>
      <w:tblPr>
        <w:tblStyle w:val="a6"/>
        <w:tblW w:w="0" w:type="auto"/>
        <w:tblLook w:val="0000"/>
      </w:tblPr>
      <w:tblGrid>
        <w:gridCol w:w="2145"/>
        <w:gridCol w:w="1900"/>
        <w:gridCol w:w="1788"/>
        <w:gridCol w:w="1712"/>
        <w:gridCol w:w="2026"/>
      </w:tblGrid>
      <w:tr w:rsidR="00401F0E" w:rsidTr="00401F0E">
        <w:tc>
          <w:tcPr>
            <w:tcW w:w="0" w:type="auto"/>
          </w:tcPr>
          <w:p w:rsidR="00401F0E" w:rsidRDefault="00401F0E" w:rsidP="00584F21"/>
          <w:p w:rsidR="00161F00" w:rsidRDefault="00161F00" w:rsidP="00584F21"/>
        </w:tc>
        <w:tc>
          <w:tcPr>
            <w:tcW w:w="0" w:type="auto"/>
          </w:tcPr>
          <w:p w:rsidR="00401F0E" w:rsidRDefault="00401F0E" w:rsidP="00584F21"/>
        </w:tc>
        <w:tc>
          <w:tcPr>
            <w:tcW w:w="0" w:type="auto"/>
          </w:tcPr>
          <w:p w:rsidR="00401F0E" w:rsidRDefault="00401F0E" w:rsidP="00584F21">
            <w:pPr>
              <w:pStyle w:val="a3"/>
            </w:pPr>
            <w:r>
              <w:rPr>
                <w:b/>
                <w:bCs/>
              </w:rPr>
              <w:t>Низкий</w:t>
            </w:r>
          </w:p>
          <w:p w:rsidR="00401F0E" w:rsidRDefault="00401F0E" w:rsidP="00584F21">
            <w:pPr>
              <w:pStyle w:val="a3"/>
            </w:pPr>
            <w:r>
              <w:rPr>
                <w:b/>
                <w:bCs/>
              </w:rPr>
              <w:t>1 балл</w:t>
            </w:r>
          </w:p>
        </w:tc>
        <w:tc>
          <w:tcPr>
            <w:tcW w:w="0" w:type="auto"/>
          </w:tcPr>
          <w:p w:rsidR="00401F0E" w:rsidRDefault="00401F0E" w:rsidP="00584F21">
            <w:pPr>
              <w:pStyle w:val="a3"/>
            </w:pPr>
            <w:r>
              <w:rPr>
                <w:b/>
                <w:bCs/>
              </w:rPr>
              <w:t>Средний</w:t>
            </w:r>
          </w:p>
          <w:p w:rsidR="00401F0E" w:rsidRDefault="00401F0E" w:rsidP="00584F21">
            <w:pPr>
              <w:pStyle w:val="a3"/>
            </w:pPr>
            <w:r>
              <w:rPr>
                <w:b/>
                <w:bCs/>
              </w:rPr>
              <w:t>2 балла</w:t>
            </w:r>
          </w:p>
        </w:tc>
        <w:tc>
          <w:tcPr>
            <w:tcW w:w="0" w:type="auto"/>
          </w:tcPr>
          <w:p w:rsidR="00401F0E" w:rsidRDefault="00401F0E" w:rsidP="00584F21">
            <w:pPr>
              <w:pStyle w:val="a3"/>
            </w:pPr>
            <w:r>
              <w:rPr>
                <w:b/>
                <w:bCs/>
              </w:rPr>
              <w:t>Высокий</w:t>
            </w:r>
          </w:p>
          <w:p w:rsidR="00401F0E" w:rsidRDefault="00401F0E" w:rsidP="00584F21">
            <w:pPr>
              <w:pStyle w:val="a3"/>
            </w:pPr>
            <w:r>
              <w:rPr>
                <w:b/>
                <w:bCs/>
              </w:rPr>
              <w:t>3 балла</w:t>
            </w:r>
          </w:p>
        </w:tc>
      </w:tr>
      <w:tr w:rsidR="00401F0E" w:rsidTr="00401F0E">
        <w:tc>
          <w:tcPr>
            <w:tcW w:w="0" w:type="auto"/>
          </w:tcPr>
          <w:p w:rsidR="00401F0E" w:rsidRDefault="00401F0E" w:rsidP="00584F21">
            <w:pPr>
              <w:pStyle w:val="a3"/>
              <w:jc w:val="both"/>
            </w:pPr>
            <w:r>
              <w:t>Как Вы считаете, кого можно назвать «…» (эталоном)?</w:t>
            </w:r>
          </w:p>
          <w:p w:rsidR="00401F0E" w:rsidRDefault="00401F0E" w:rsidP="00584F21">
            <w:pPr>
              <w:pStyle w:val="a3"/>
              <w:jc w:val="both"/>
            </w:pPr>
            <w:r>
              <w:t>Назовите качества «…» (эталона)</w:t>
            </w:r>
          </w:p>
        </w:tc>
        <w:tc>
          <w:tcPr>
            <w:tcW w:w="0" w:type="auto"/>
          </w:tcPr>
          <w:p w:rsidR="00401F0E" w:rsidRDefault="00401F0E" w:rsidP="00584F21">
            <w:r>
              <w:t>Адекватность выделения качеств эталона</w:t>
            </w:r>
          </w:p>
        </w:tc>
        <w:tc>
          <w:tcPr>
            <w:tcW w:w="0" w:type="auto"/>
          </w:tcPr>
          <w:p w:rsidR="00401F0E" w:rsidRDefault="00401F0E" w:rsidP="00584F21">
            <w:r>
              <w:t>Называет только один существенный признак</w:t>
            </w:r>
          </w:p>
        </w:tc>
        <w:tc>
          <w:tcPr>
            <w:tcW w:w="0" w:type="auto"/>
          </w:tcPr>
          <w:p w:rsidR="00401F0E" w:rsidRDefault="00401F0E" w:rsidP="00584F21">
            <w:r>
              <w:t>Называет два существенных признака</w:t>
            </w:r>
          </w:p>
        </w:tc>
        <w:tc>
          <w:tcPr>
            <w:tcW w:w="0" w:type="auto"/>
          </w:tcPr>
          <w:p w:rsidR="00401F0E" w:rsidRDefault="00401F0E" w:rsidP="00584F21">
            <w:r>
              <w:t>Называет более двух существенных признаков</w:t>
            </w:r>
          </w:p>
        </w:tc>
      </w:tr>
      <w:tr w:rsidR="00401F0E" w:rsidTr="00401F0E">
        <w:tc>
          <w:tcPr>
            <w:tcW w:w="0" w:type="auto"/>
          </w:tcPr>
          <w:p w:rsidR="00401F0E" w:rsidRDefault="00401F0E" w:rsidP="00584F21">
            <w:pPr>
              <w:pStyle w:val="a3"/>
            </w:pPr>
            <w:r>
              <w:t>А можно ли Вас назвать «…» (эталоном)?</w:t>
            </w:r>
          </w:p>
          <w:p w:rsidR="00401F0E" w:rsidRDefault="00401F0E" w:rsidP="00584F21">
            <w:pPr>
              <w:pStyle w:val="a3"/>
            </w:pPr>
            <w:r>
              <w:t>Чем вы отличаетесь от «…» (эталона)?</w:t>
            </w:r>
          </w:p>
        </w:tc>
        <w:tc>
          <w:tcPr>
            <w:tcW w:w="0" w:type="auto"/>
          </w:tcPr>
          <w:p w:rsidR="00401F0E" w:rsidRDefault="00401F0E" w:rsidP="00584F21">
            <w:pPr>
              <w:pStyle w:val="a3"/>
            </w:pPr>
            <w:r>
              <w:t>Адекватность определения отличий "Я" от эталона</w:t>
            </w:r>
          </w:p>
        </w:tc>
        <w:tc>
          <w:tcPr>
            <w:tcW w:w="0" w:type="auto"/>
          </w:tcPr>
          <w:p w:rsidR="00401F0E" w:rsidRDefault="00401F0E" w:rsidP="00584F21">
            <w:r>
              <w:t>Называет не более одного отличия</w:t>
            </w:r>
          </w:p>
        </w:tc>
        <w:tc>
          <w:tcPr>
            <w:tcW w:w="0" w:type="auto"/>
          </w:tcPr>
          <w:p w:rsidR="00401F0E" w:rsidRDefault="00401F0E" w:rsidP="00584F21">
            <w:r>
              <w:t>Называет два отличия</w:t>
            </w:r>
          </w:p>
        </w:tc>
        <w:tc>
          <w:tcPr>
            <w:tcW w:w="0" w:type="auto"/>
          </w:tcPr>
          <w:p w:rsidR="00401F0E" w:rsidRDefault="00401F0E" w:rsidP="00584F21">
            <w:r>
              <w:t>Дает характеристику по нескольким сферам</w:t>
            </w:r>
          </w:p>
        </w:tc>
      </w:tr>
      <w:tr w:rsidR="00401F0E" w:rsidTr="00401F0E">
        <w:tc>
          <w:tcPr>
            <w:tcW w:w="0" w:type="auto"/>
          </w:tcPr>
          <w:p w:rsidR="00401F0E" w:rsidRDefault="00401F0E" w:rsidP="00584F21">
            <w:pPr>
              <w:pStyle w:val="a3"/>
            </w:pPr>
            <w:r>
              <w:t>Что нужно, чтобы с уверенностью сказать про себя: «Я – хороший …» (эталон)?</w:t>
            </w:r>
          </w:p>
        </w:tc>
        <w:tc>
          <w:tcPr>
            <w:tcW w:w="0" w:type="auto"/>
          </w:tcPr>
          <w:p w:rsidR="00401F0E" w:rsidRDefault="00401F0E" w:rsidP="00584F21">
            <w:r>
              <w:t>Адекватность определения задач саморазвития</w:t>
            </w:r>
          </w:p>
        </w:tc>
        <w:tc>
          <w:tcPr>
            <w:tcW w:w="0" w:type="auto"/>
          </w:tcPr>
          <w:p w:rsidR="00401F0E" w:rsidRDefault="00401F0E" w:rsidP="00584F21">
            <w:r>
              <w:t>Не может дать ответ</w:t>
            </w:r>
          </w:p>
        </w:tc>
        <w:tc>
          <w:tcPr>
            <w:tcW w:w="0" w:type="auto"/>
          </w:tcPr>
          <w:p w:rsidR="00401F0E" w:rsidRDefault="00401F0E" w:rsidP="00584F21">
            <w:r>
              <w:t>Называет конкретные достижения</w:t>
            </w:r>
          </w:p>
        </w:tc>
        <w:tc>
          <w:tcPr>
            <w:tcW w:w="0" w:type="auto"/>
          </w:tcPr>
          <w:p w:rsidR="00401F0E" w:rsidRDefault="00401F0E" w:rsidP="00584F21">
            <w:r>
              <w:t xml:space="preserve">Указывает на необходимость </w:t>
            </w:r>
            <w:proofErr w:type="spellStart"/>
            <w:r>
              <w:t>самоизменения</w:t>
            </w:r>
            <w:proofErr w:type="spellEnd"/>
            <w:r>
              <w:t xml:space="preserve"> и саморазвития</w:t>
            </w:r>
          </w:p>
        </w:tc>
      </w:tr>
    </w:tbl>
    <w:p w:rsidR="00401F0E" w:rsidRDefault="00401F0E" w:rsidP="00334319">
      <w:pPr>
        <w:pStyle w:val="a3"/>
        <w:rPr>
          <w:rFonts w:asciiTheme="minorHAnsi" w:hAnsiTheme="minorHAnsi"/>
        </w:rPr>
      </w:pPr>
    </w:p>
    <w:p w:rsidR="00334319" w:rsidRDefault="00A41BBF" w:rsidP="00334319">
      <w:pPr>
        <w:pStyle w:val="a3"/>
        <w:rPr>
          <w:rFonts w:ascii="Calibri" w:hAnsi="Calibri"/>
        </w:rPr>
      </w:pPr>
      <w:r>
        <w:rPr>
          <w:rFonts w:ascii="Calibri" w:hAnsi="Calibri"/>
        </w:rPr>
        <w:t>В моем 9 классе получились следующие результаты:</w:t>
      </w:r>
    </w:p>
    <w:tbl>
      <w:tblPr>
        <w:tblStyle w:val="a6"/>
        <w:tblW w:w="0" w:type="auto"/>
        <w:tblLook w:val="04A0"/>
      </w:tblPr>
      <w:tblGrid>
        <w:gridCol w:w="2392"/>
        <w:gridCol w:w="2393"/>
        <w:gridCol w:w="2393"/>
        <w:gridCol w:w="2393"/>
      </w:tblGrid>
      <w:tr w:rsidR="00A41BBF" w:rsidTr="00A41BBF">
        <w:tc>
          <w:tcPr>
            <w:tcW w:w="2392" w:type="dxa"/>
          </w:tcPr>
          <w:p w:rsidR="00A41BBF" w:rsidRDefault="00E80145" w:rsidP="00334319">
            <w:pPr>
              <w:pStyle w:val="a3"/>
              <w:rPr>
                <w:rFonts w:ascii="Calibri" w:hAnsi="Calibri"/>
              </w:rPr>
            </w:pPr>
            <w:r>
              <w:rPr>
                <w:rFonts w:ascii="Calibri" w:hAnsi="Calibri"/>
              </w:rPr>
              <w:t>Ф.И. учащегося</w:t>
            </w:r>
          </w:p>
        </w:tc>
        <w:tc>
          <w:tcPr>
            <w:tcW w:w="2393" w:type="dxa"/>
          </w:tcPr>
          <w:p w:rsidR="00A41BBF" w:rsidRDefault="00E80145" w:rsidP="00E80145">
            <w:pPr>
              <w:pStyle w:val="a3"/>
              <w:rPr>
                <w:rFonts w:ascii="Calibri" w:hAnsi="Calibri"/>
              </w:rPr>
            </w:pPr>
            <w:r>
              <w:rPr>
                <w:rFonts w:ascii="Calibri" w:hAnsi="Calibri"/>
              </w:rPr>
              <w:t>Адекватность эталона</w:t>
            </w:r>
          </w:p>
        </w:tc>
        <w:tc>
          <w:tcPr>
            <w:tcW w:w="2393" w:type="dxa"/>
          </w:tcPr>
          <w:p w:rsidR="00E80145" w:rsidRDefault="00E80145" w:rsidP="00E80145">
            <w:pPr>
              <w:pStyle w:val="a3"/>
              <w:rPr>
                <w:rFonts w:ascii="Calibri" w:hAnsi="Calibri"/>
              </w:rPr>
            </w:pPr>
            <w:r>
              <w:rPr>
                <w:rFonts w:ascii="Calibri" w:hAnsi="Calibri"/>
              </w:rPr>
              <w:t>Адекватность определен</w:t>
            </w:r>
            <w:proofErr w:type="gramStart"/>
            <w:r>
              <w:rPr>
                <w:rFonts w:ascii="Calibri" w:hAnsi="Calibri"/>
              </w:rPr>
              <w:t>.</w:t>
            </w:r>
            <w:proofErr w:type="gramEnd"/>
            <w:r>
              <w:rPr>
                <w:rFonts w:ascii="Calibri" w:hAnsi="Calibri"/>
              </w:rPr>
              <w:t xml:space="preserve"> </w:t>
            </w:r>
            <w:proofErr w:type="gramStart"/>
            <w:r>
              <w:rPr>
                <w:rFonts w:ascii="Calibri" w:hAnsi="Calibri"/>
              </w:rPr>
              <w:t>о</w:t>
            </w:r>
            <w:proofErr w:type="gramEnd"/>
            <w:r>
              <w:rPr>
                <w:rFonts w:ascii="Calibri" w:hAnsi="Calibri"/>
              </w:rPr>
              <w:t>тличий</w:t>
            </w:r>
          </w:p>
        </w:tc>
        <w:tc>
          <w:tcPr>
            <w:tcW w:w="2393" w:type="dxa"/>
          </w:tcPr>
          <w:p w:rsidR="00E80145" w:rsidRDefault="00E80145" w:rsidP="00E80145">
            <w:pPr>
              <w:pStyle w:val="a3"/>
              <w:rPr>
                <w:rFonts w:ascii="Calibri" w:hAnsi="Calibri"/>
              </w:rPr>
            </w:pPr>
            <w:r>
              <w:rPr>
                <w:rFonts w:ascii="Calibri" w:hAnsi="Calibri"/>
              </w:rPr>
              <w:t>Адекватность задач саморазвития</w:t>
            </w:r>
          </w:p>
        </w:tc>
      </w:tr>
      <w:tr w:rsidR="00A41BBF" w:rsidTr="00A41BBF">
        <w:tc>
          <w:tcPr>
            <w:tcW w:w="2392" w:type="dxa"/>
          </w:tcPr>
          <w:p w:rsidR="00A41BBF" w:rsidRDefault="00E80145" w:rsidP="00A210C1">
            <w:pPr>
              <w:pStyle w:val="a3"/>
              <w:rPr>
                <w:rFonts w:ascii="Calibri" w:hAnsi="Calibri"/>
              </w:rPr>
            </w:pPr>
            <w:r>
              <w:rPr>
                <w:rFonts w:ascii="Calibri" w:hAnsi="Calibri"/>
              </w:rPr>
              <w:t>1.А</w:t>
            </w:r>
            <w:r w:rsidR="00A210C1">
              <w:rPr>
                <w:rFonts w:ascii="Calibri" w:hAnsi="Calibri"/>
              </w:rPr>
              <w:t>рин</w:t>
            </w:r>
            <w:r>
              <w:rPr>
                <w:rFonts w:ascii="Calibri" w:hAnsi="Calibri"/>
              </w:rPr>
              <w:t>а А.</w:t>
            </w:r>
          </w:p>
        </w:tc>
        <w:tc>
          <w:tcPr>
            <w:tcW w:w="2393" w:type="dxa"/>
          </w:tcPr>
          <w:p w:rsidR="00A41BBF" w:rsidRDefault="00E80145" w:rsidP="00334319">
            <w:pPr>
              <w:pStyle w:val="a3"/>
              <w:rPr>
                <w:rFonts w:ascii="Calibri" w:hAnsi="Calibri"/>
              </w:rPr>
            </w:pPr>
            <w:r>
              <w:rPr>
                <w:rFonts w:ascii="Calibri" w:hAnsi="Calibri"/>
              </w:rPr>
              <w:t>3</w:t>
            </w:r>
          </w:p>
        </w:tc>
        <w:tc>
          <w:tcPr>
            <w:tcW w:w="2393" w:type="dxa"/>
          </w:tcPr>
          <w:p w:rsidR="00A41BBF" w:rsidRDefault="00E80145" w:rsidP="00334319">
            <w:pPr>
              <w:pStyle w:val="a3"/>
              <w:rPr>
                <w:rFonts w:ascii="Calibri" w:hAnsi="Calibri"/>
              </w:rPr>
            </w:pPr>
            <w:r>
              <w:rPr>
                <w:rFonts w:ascii="Calibri" w:hAnsi="Calibri"/>
              </w:rPr>
              <w:t>0</w:t>
            </w:r>
          </w:p>
        </w:tc>
        <w:tc>
          <w:tcPr>
            <w:tcW w:w="2393" w:type="dxa"/>
          </w:tcPr>
          <w:p w:rsidR="00A41BBF" w:rsidRDefault="00E80145" w:rsidP="00334319">
            <w:pPr>
              <w:pStyle w:val="a3"/>
              <w:rPr>
                <w:rFonts w:ascii="Calibri" w:hAnsi="Calibri"/>
              </w:rPr>
            </w:pPr>
            <w:r>
              <w:rPr>
                <w:rFonts w:ascii="Calibri" w:hAnsi="Calibri"/>
              </w:rPr>
              <w:t>2</w:t>
            </w:r>
          </w:p>
        </w:tc>
      </w:tr>
      <w:tr w:rsidR="00A41BBF" w:rsidTr="00A41BBF">
        <w:tc>
          <w:tcPr>
            <w:tcW w:w="2392" w:type="dxa"/>
          </w:tcPr>
          <w:p w:rsidR="00A41BBF" w:rsidRDefault="00E80145" w:rsidP="00A210C1">
            <w:pPr>
              <w:pStyle w:val="a3"/>
              <w:rPr>
                <w:rFonts w:ascii="Calibri" w:hAnsi="Calibri"/>
              </w:rPr>
            </w:pPr>
            <w:r>
              <w:rPr>
                <w:rFonts w:ascii="Calibri" w:hAnsi="Calibri"/>
              </w:rPr>
              <w:t>2.</w:t>
            </w:r>
            <w:r w:rsidR="00A210C1">
              <w:rPr>
                <w:rFonts w:ascii="Calibri" w:hAnsi="Calibri"/>
              </w:rPr>
              <w:t>А</w:t>
            </w:r>
            <w:r>
              <w:rPr>
                <w:rFonts w:ascii="Calibri" w:hAnsi="Calibri"/>
              </w:rPr>
              <w:t>р</w:t>
            </w:r>
            <w:r w:rsidR="00A210C1">
              <w:rPr>
                <w:rFonts w:ascii="Calibri" w:hAnsi="Calibri"/>
              </w:rPr>
              <w:t>ина</w:t>
            </w:r>
            <w:r>
              <w:rPr>
                <w:rFonts w:ascii="Calibri" w:hAnsi="Calibri"/>
              </w:rPr>
              <w:t xml:space="preserve"> </w:t>
            </w:r>
            <w:r w:rsidR="00A210C1">
              <w:rPr>
                <w:rFonts w:ascii="Calibri" w:hAnsi="Calibri"/>
              </w:rPr>
              <w:t>А</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3</w:t>
            </w:r>
          </w:p>
        </w:tc>
        <w:tc>
          <w:tcPr>
            <w:tcW w:w="2393" w:type="dxa"/>
          </w:tcPr>
          <w:p w:rsidR="00A41BBF" w:rsidRDefault="00E80145" w:rsidP="00334319">
            <w:pPr>
              <w:pStyle w:val="a3"/>
              <w:rPr>
                <w:rFonts w:ascii="Calibri" w:hAnsi="Calibri"/>
              </w:rPr>
            </w:pPr>
            <w:r>
              <w:rPr>
                <w:rFonts w:ascii="Calibri" w:hAnsi="Calibri"/>
              </w:rPr>
              <w:t>2</w:t>
            </w:r>
          </w:p>
        </w:tc>
        <w:tc>
          <w:tcPr>
            <w:tcW w:w="2393" w:type="dxa"/>
          </w:tcPr>
          <w:p w:rsidR="00A41BBF" w:rsidRDefault="00E80145" w:rsidP="00334319">
            <w:pPr>
              <w:pStyle w:val="a3"/>
              <w:rPr>
                <w:rFonts w:ascii="Calibri" w:hAnsi="Calibri"/>
              </w:rPr>
            </w:pPr>
            <w:r>
              <w:rPr>
                <w:rFonts w:ascii="Calibri" w:hAnsi="Calibri"/>
              </w:rPr>
              <w:t>3</w:t>
            </w:r>
          </w:p>
        </w:tc>
      </w:tr>
      <w:tr w:rsidR="00A41BBF" w:rsidTr="00A41BBF">
        <w:tc>
          <w:tcPr>
            <w:tcW w:w="2392" w:type="dxa"/>
          </w:tcPr>
          <w:p w:rsidR="00A41BBF" w:rsidRDefault="00E80145" w:rsidP="00A210C1">
            <w:pPr>
              <w:pStyle w:val="a3"/>
              <w:rPr>
                <w:rFonts w:ascii="Calibri" w:hAnsi="Calibri"/>
              </w:rPr>
            </w:pPr>
            <w:r>
              <w:rPr>
                <w:rFonts w:ascii="Calibri" w:hAnsi="Calibri"/>
              </w:rPr>
              <w:t>3.</w:t>
            </w:r>
            <w:r w:rsidR="00A210C1">
              <w:rPr>
                <w:rFonts w:ascii="Calibri" w:hAnsi="Calibri"/>
              </w:rPr>
              <w:t xml:space="preserve">Алексей </w:t>
            </w:r>
            <w:r>
              <w:rPr>
                <w:rFonts w:ascii="Calibri" w:hAnsi="Calibri"/>
              </w:rPr>
              <w:t xml:space="preserve"> </w:t>
            </w:r>
            <w:r w:rsidR="00A210C1">
              <w:rPr>
                <w:rFonts w:ascii="Calibri" w:hAnsi="Calibri"/>
              </w:rPr>
              <w:t>В</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0</w:t>
            </w:r>
          </w:p>
        </w:tc>
        <w:tc>
          <w:tcPr>
            <w:tcW w:w="2393" w:type="dxa"/>
          </w:tcPr>
          <w:p w:rsidR="00A41BBF" w:rsidRDefault="00E80145" w:rsidP="00334319">
            <w:pPr>
              <w:pStyle w:val="a3"/>
              <w:rPr>
                <w:rFonts w:ascii="Calibri" w:hAnsi="Calibri"/>
              </w:rPr>
            </w:pPr>
            <w:r>
              <w:rPr>
                <w:rFonts w:ascii="Calibri" w:hAnsi="Calibri"/>
              </w:rPr>
              <w:t>0</w:t>
            </w:r>
          </w:p>
        </w:tc>
        <w:tc>
          <w:tcPr>
            <w:tcW w:w="2393" w:type="dxa"/>
          </w:tcPr>
          <w:p w:rsidR="00A41BBF" w:rsidRDefault="00E80145" w:rsidP="00334319">
            <w:pPr>
              <w:pStyle w:val="a3"/>
              <w:rPr>
                <w:rFonts w:ascii="Calibri" w:hAnsi="Calibri"/>
              </w:rPr>
            </w:pPr>
            <w:r>
              <w:rPr>
                <w:rFonts w:ascii="Calibri" w:hAnsi="Calibri"/>
              </w:rPr>
              <w:t>1</w:t>
            </w:r>
          </w:p>
        </w:tc>
      </w:tr>
      <w:tr w:rsidR="00A41BBF" w:rsidTr="00A41BBF">
        <w:tc>
          <w:tcPr>
            <w:tcW w:w="2392" w:type="dxa"/>
          </w:tcPr>
          <w:p w:rsidR="00A41BBF" w:rsidRDefault="00E80145" w:rsidP="00A210C1">
            <w:pPr>
              <w:pStyle w:val="a3"/>
              <w:rPr>
                <w:rFonts w:ascii="Calibri" w:hAnsi="Calibri"/>
              </w:rPr>
            </w:pPr>
            <w:r>
              <w:rPr>
                <w:rFonts w:ascii="Calibri" w:hAnsi="Calibri"/>
              </w:rPr>
              <w:t>4.</w:t>
            </w:r>
            <w:r w:rsidR="00A210C1">
              <w:rPr>
                <w:rFonts w:ascii="Calibri" w:hAnsi="Calibri"/>
              </w:rPr>
              <w:t>Ольга</w:t>
            </w:r>
            <w:r>
              <w:rPr>
                <w:rFonts w:ascii="Calibri" w:hAnsi="Calibri"/>
              </w:rPr>
              <w:t xml:space="preserve"> </w:t>
            </w:r>
            <w:r w:rsidR="00A210C1">
              <w:rPr>
                <w:rFonts w:ascii="Calibri" w:hAnsi="Calibri"/>
              </w:rPr>
              <w:t>Г</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3</w:t>
            </w:r>
          </w:p>
        </w:tc>
        <w:tc>
          <w:tcPr>
            <w:tcW w:w="2393" w:type="dxa"/>
          </w:tcPr>
          <w:p w:rsidR="00A41BBF" w:rsidRDefault="00E80145" w:rsidP="00334319">
            <w:pPr>
              <w:pStyle w:val="a3"/>
              <w:rPr>
                <w:rFonts w:ascii="Calibri" w:hAnsi="Calibri"/>
              </w:rPr>
            </w:pPr>
            <w:r>
              <w:rPr>
                <w:rFonts w:ascii="Calibri" w:hAnsi="Calibri"/>
              </w:rPr>
              <w:t>2</w:t>
            </w:r>
          </w:p>
        </w:tc>
        <w:tc>
          <w:tcPr>
            <w:tcW w:w="2393" w:type="dxa"/>
          </w:tcPr>
          <w:p w:rsidR="00A41BBF" w:rsidRDefault="00E80145" w:rsidP="00334319">
            <w:pPr>
              <w:pStyle w:val="a3"/>
              <w:rPr>
                <w:rFonts w:ascii="Calibri" w:hAnsi="Calibri"/>
              </w:rPr>
            </w:pPr>
            <w:r>
              <w:rPr>
                <w:rFonts w:ascii="Calibri" w:hAnsi="Calibri"/>
              </w:rPr>
              <w:t>3</w:t>
            </w:r>
          </w:p>
        </w:tc>
      </w:tr>
      <w:tr w:rsidR="00A41BBF" w:rsidTr="00A41BBF">
        <w:tc>
          <w:tcPr>
            <w:tcW w:w="2392" w:type="dxa"/>
          </w:tcPr>
          <w:p w:rsidR="00A41BBF" w:rsidRDefault="00E80145" w:rsidP="00A210C1">
            <w:pPr>
              <w:pStyle w:val="a3"/>
              <w:rPr>
                <w:rFonts w:ascii="Calibri" w:hAnsi="Calibri"/>
              </w:rPr>
            </w:pPr>
            <w:r>
              <w:rPr>
                <w:rFonts w:ascii="Calibri" w:hAnsi="Calibri"/>
              </w:rPr>
              <w:t>5.</w:t>
            </w:r>
            <w:r w:rsidR="00A210C1">
              <w:rPr>
                <w:rFonts w:ascii="Calibri" w:hAnsi="Calibri"/>
              </w:rPr>
              <w:t>Денис</w:t>
            </w:r>
            <w:r>
              <w:rPr>
                <w:rFonts w:ascii="Calibri" w:hAnsi="Calibri"/>
              </w:rPr>
              <w:t xml:space="preserve"> </w:t>
            </w:r>
            <w:r w:rsidR="00A210C1">
              <w:rPr>
                <w:rFonts w:ascii="Calibri" w:hAnsi="Calibri"/>
              </w:rPr>
              <w:t>К</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1</w:t>
            </w:r>
          </w:p>
        </w:tc>
        <w:tc>
          <w:tcPr>
            <w:tcW w:w="2393" w:type="dxa"/>
          </w:tcPr>
          <w:p w:rsidR="00A41BBF" w:rsidRDefault="00E80145" w:rsidP="00334319">
            <w:pPr>
              <w:pStyle w:val="a3"/>
              <w:rPr>
                <w:rFonts w:ascii="Calibri" w:hAnsi="Calibri"/>
              </w:rPr>
            </w:pPr>
            <w:r>
              <w:rPr>
                <w:rFonts w:ascii="Calibri" w:hAnsi="Calibri"/>
              </w:rPr>
              <w:t>1</w:t>
            </w:r>
          </w:p>
        </w:tc>
        <w:tc>
          <w:tcPr>
            <w:tcW w:w="2393" w:type="dxa"/>
          </w:tcPr>
          <w:p w:rsidR="00A41BBF" w:rsidRDefault="00E80145" w:rsidP="00334319">
            <w:pPr>
              <w:pStyle w:val="a3"/>
              <w:rPr>
                <w:rFonts w:ascii="Calibri" w:hAnsi="Calibri"/>
              </w:rPr>
            </w:pPr>
            <w:r>
              <w:rPr>
                <w:rFonts w:ascii="Calibri" w:hAnsi="Calibri"/>
              </w:rPr>
              <w:t>2</w:t>
            </w:r>
          </w:p>
        </w:tc>
      </w:tr>
      <w:tr w:rsidR="00A41BBF" w:rsidTr="00A41BBF">
        <w:tc>
          <w:tcPr>
            <w:tcW w:w="2392" w:type="dxa"/>
          </w:tcPr>
          <w:p w:rsidR="00A41BBF" w:rsidRDefault="00E80145" w:rsidP="00A210C1">
            <w:pPr>
              <w:pStyle w:val="a3"/>
              <w:rPr>
                <w:rFonts w:ascii="Calibri" w:hAnsi="Calibri"/>
              </w:rPr>
            </w:pPr>
            <w:r>
              <w:rPr>
                <w:rFonts w:ascii="Calibri" w:hAnsi="Calibri"/>
              </w:rPr>
              <w:t>6.</w:t>
            </w:r>
            <w:r w:rsidR="00A210C1">
              <w:rPr>
                <w:rFonts w:ascii="Calibri" w:hAnsi="Calibri"/>
              </w:rPr>
              <w:t>Дмитрий</w:t>
            </w:r>
            <w:r>
              <w:rPr>
                <w:rFonts w:ascii="Calibri" w:hAnsi="Calibri"/>
              </w:rPr>
              <w:t xml:space="preserve"> </w:t>
            </w:r>
            <w:r w:rsidR="00A210C1">
              <w:rPr>
                <w:rFonts w:ascii="Calibri" w:hAnsi="Calibri"/>
              </w:rPr>
              <w:t>К</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3</w:t>
            </w:r>
          </w:p>
        </w:tc>
        <w:tc>
          <w:tcPr>
            <w:tcW w:w="2393" w:type="dxa"/>
          </w:tcPr>
          <w:p w:rsidR="00A41BBF" w:rsidRDefault="00E80145" w:rsidP="00334319">
            <w:pPr>
              <w:pStyle w:val="a3"/>
              <w:rPr>
                <w:rFonts w:ascii="Calibri" w:hAnsi="Calibri"/>
              </w:rPr>
            </w:pPr>
            <w:r>
              <w:rPr>
                <w:rFonts w:ascii="Calibri" w:hAnsi="Calibri"/>
              </w:rPr>
              <w:t>2</w:t>
            </w:r>
          </w:p>
        </w:tc>
        <w:tc>
          <w:tcPr>
            <w:tcW w:w="2393" w:type="dxa"/>
          </w:tcPr>
          <w:p w:rsidR="00A41BBF" w:rsidRDefault="00E80145" w:rsidP="00334319">
            <w:pPr>
              <w:pStyle w:val="a3"/>
              <w:rPr>
                <w:rFonts w:ascii="Calibri" w:hAnsi="Calibri"/>
              </w:rPr>
            </w:pPr>
            <w:r>
              <w:rPr>
                <w:rFonts w:ascii="Calibri" w:hAnsi="Calibri"/>
              </w:rPr>
              <w:t>2</w:t>
            </w:r>
          </w:p>
        </w:tc>
      </w:tr>
      <w:tr w:rsidR="00A41BBF" w:rsidTr="00A41BBF">
        <w:tc>
          <w:tcPr>
            <w:tcW w:w="2392" w:type="dxa"/>
          </w:tcPr>
          <w:p w:rsidR="00A41BBF" w:rsidRDefault="00E80145" w:rsidP="00A210C1">
            <w:pPr>
              <w:pStyle w:val="a3"/>
              <w:rPr>
                <w:rFonts w:ascii="Calibri" w:hAnsi="Calibri"/>
              </w:rPr>
            </w:pPr>
            <w:r>
              <w:rPr>
                <w:rFonts w:ascii="Calibri" w:hAnsi="Calibri"/>
              </w:rPr>
              <w:t>7.</w:t>
            </w:r>
            <w:r w:rsidR="00A210C1">
              <w:rPr>
                <w:rFonts w:ascii="Calibri" w:hAnsi="Calibri"/>
              </w:rPr>
              <w:t>Дарья</w:t>
            </w:r>
            <w:r>
              <w:rPr>
                <w:rFonts w:ascii="Calibri" w:hAnsi="Calibri"/>
              </w:rPr>
              <w:t xml:space="preserve"> </w:t>
            </w:r>
            <w:r w:rsidR="00A210C1">
              <w:rPr>
                <w:rFonts w:ascii="Calibri" w:hAnsi="Calibri"/>
              </w:rPr>
              <w:t>К</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0</w:t>
            </w:r>
          </w:p>
        </w:tc>
        <w:tc>
          <w:tcPr>
            <w:tcW w:w="2393" w:type="dxa"/>
          </w:tcPr>
          <w:p w:rsidR="00A41BBF" w:rsidRDefault="00E80145" w:rsidP="00334319">
            <w:pPr>
              <w:pStyle w:val="a3"/>
              <w:rPr>
                <w:rFonts w:ascii="Calibri" w:hAnsi="Calibri"/>
              </w:rPr>
            </w:pPr>
            <w:r>
              <w:rPr>
                <w:rFonts w:ascii="Calibri" w:hAnsi="Calibri"/>
              </w:rPr>
              <w:t>2</w:t>
            </w:r>
          </w:p>
        </w:tc>
        <w:tc>
          <w:tcPr>
            <w:tcW w:w="2393" w:type="dxa"/>
          </w:tcPr>
          <w:p w:rsidR="00A41BBF" w:rsidRDefault="00E80145" w:rsidP="00334319">
            <w:pPr>
              <w:pStyle w:val="a3"/>
              <w:rPr>
                <w:rFonts w:ascii="Calibri" w:hAnsi="Calibri"/>
              </w:rPr>
            </w:pPr>
            <w:r>
              <w:rPr>
                <w:rFonts w:ascii="Calibri" w:hAnsi="Calibri"/>
              </w:rPr>
              <w:t>3</w:t>
            </w:r>
          </w:p>
        </w:tc>
      </w:tr>
      <w:tr w:rsidR="00A41BBF" w:rsidTr="00A41BBF">
        <w:tc>
          <w:tcPr>
            <w:tcW w:w="2392" w:type="dxa"/>
          </w:tcPr>
          <w:p w:rsidR="00A41BBF" w:rsidRDefault="00E80145" w:rsidP="00A210C1">
            <w:pPr>
              <w:pStyle w:val="a3"/>
              <w:rPr>
                <w:rFonts w:ascii="Calibri" w:hAnsi="Calibri"/>
              </w:rPr>
            </w:pPr>
            <w:r>
              <w:rPr>
                <w:rFonts w:ascii="Calibri" w:hAnsi="Calibri"/>
              </w:rPr>
              <w:t>8.</w:t>
            </w:r>
            <w:r w:rsidR="00A210C1">
              <w:rPr>
                <w:rFonts w:ascii="Calibri" w:hAnsi="Calibri"/>
              </w:rPr>
              <w:t>Алина</w:t>
            </w:r>
            <w:r>
              <w:rPr>
                <w:rFonts w:ascii="Calibri" w:hAnsi="Calibri"/>
              </w:rPr>
              <w:t xml:space="preserve"> </w:t>
            </w:r>
            <w:r w:rsidR="00A210C1">
              <w:rPr>
                <w:rFonts w:ascii="Calibri" w:hAnsi="Calibri"/>
              </w:rPr>
              <w:t>К</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1</w:t>
            </w:r>
          </w:p>
        </w:tc>
        <w:tc>
          <w:tcPr>
            <w:tcW w:w="2393" w:type="dxa"/>
          </w:tcPr>
          <w:p w:rsidR="00A41BBF" w:rsidRDefault="00E80145" w:rsidP="00334319">
            <w:pPr>
              <w:pStyle w:val="a3"/>
              <w:rPr>
                <w:rFonts w:ascii="Calibri" w:hAnsi="Calibri"/>
              </w:rPr>
            </w:pPr>
            <w:r>
              <w:rPr>
                <w:rFonts w:ascii="Calibri" w:hAnsi="Calibri"/>
              </w:rPr>
              <w:t>0</w:t>
            </w:r>
          </w:p>
        </w:tc>
        <w:tc>
          <w:tcPr>
            <w:tcW w:w="2393" w:type="dxa"/>
          </w:tcPr>
          <w:p w:rsidR="00A41BBF" w:rsidRDefault="00E80145" w:rsidP="00334319">
            <w:pPr>
              <w:pStyle w:val="a3"/>
              <w:rPr>
                <w:rFonts w:ascii="Calibri" w:hAnsi="Calibri"/>
              </w:rPr>
            </w:pPr>
            <w:r>
              <w:rPr>
                <w:rFonts w:ascii="Calibri" w:hAnsi="Calibri"/>
              </w:rPr>
              <w:t>2</w:t>
            </w:r>
          </w:p>
        </w:tc>
      </w:tr>
      <w:tr w:rsidR="00A41BBF" w:rsidTr="00A41BBF">
        <w:tc>
          <w:tcPr>
            <w:tcW w:w="2392" w:type="dxa"/>
          </w:tcPr>
          <w:p w:rsidR="00A41BBF" w:rsidRDefault="00E80145" w:rsidP="00A210C1">
            <w:pPr>
              <w:pStyle w:val="a3"/>
              <w:rPr>
                <w:rFonts w:ascii="Calibri" w:hAnsi="Calibri"/>
              </w:rPr>
            </w:pPr>
            <w:r>
              <w:rPr>
                <w:rFonts w:ascii="Calibri" w:hAnsi="Calibri"/>
              </w:rPr>
              <w:t>9.</w:t>
            </w:r>
            <w:r w:rsidR="00A210C1">
              <w:rPr>
                <w:rFonts w:ascii="Calibri" w:hAnsi="Calibri"/>
              </w:rPr>
              <w:t>Александр</w:t>
            </w:r>
            <w:r>
              <w:rPr>
                <w:rFonts w:ascii="Calibri" w:hAnsi="Calibri"/>
              </w:rPr>
              <w:t xml:space="preserve"> </w:t>
            </w:r>
            <w:r w:rsidR="00A210C1">
              <w:rPr>
                <w:rFonts w:ascii="Calibri" w:hAnsi="Calibri"/>
              </w:rPr>
              <w:t>К</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3</w:t>
            </w:r>
          </w:p>
        </w:tc>
        <w:tc>
          <w:tcPr>
            <w:tcW w:w="2393" w:type="dxa"/>
          </w:tcPr>
          <w:p w:rsidR="00A41BBF" w:rsidRDefault="00E80145" w:rsidP="00334319">
            <w:pPr>
              <w:pStyle w:val="a3"/>
              <w:rPr>
                <w:rFonts w:ascii="Calibri" w:hAnsi="Calibri"/>
              </w:rPr>
            </w:pPr>
            <w:r>
              <w:rPr>
                <w:rFonts w:ascii="Calibri" w:hAnsi="Calibri"/>
              </w:rPr>
              <w:t>2</w:t>
            </w:r>
          </w:p>
        </w:tc>
        <w:tc>
          <w:tcPr>
            <w:tcW w:w="2393" w:type="dxa"/>
          </w:tcPr>
          <w:p w:rsidR="00A41BBF" w:rsidRDefault="00E80145" w:rsidP="00334319">
            <w:pPr>
              <w:pStyle w:val="a3"/>
              <w:rPr>
                <w:rFonts w:ascii="Calibri" w:hAnsi="Calibri"/>
              </w:rPr>
            </w:pPr>
            <w:r>
              <w:rPr>
                <w:rFonts w:ascii="Calibri" w:hAnsi="Calibri"/>
              </w:rPr>
              <w:t>2</w:t>
            </w:r>
          </w:p>
        </w:tc>
      </w:tr>
      <w:tr w:rsidR="00A41BBF" w:rsidTr="00A41BBF">
        <w:tc>
          <w:tcPr>
            <w:tcW w:w="2392" w:type="dxa"/>
          </w:tcPr>
          <w:p w:rsidR="00A41BBF" w:rsidRDefault="00E80145" w:rsidP="00A210C1">
            <w:pPr>
              <w:pStyle w:val="a3"/>
              <w:rPr>
                <w:rFonts w:ascii="Calibri" w:hAnsi="Calibri"/>
              </w:rPr>
            </w:pPr>
            <w:r>
              <w:rPr>
                <w:rFonts w:ascii="Calibri" w:hAnsi="Calibri"/>
              </w:rPr>
              <w:t>10.</w:t>
            </w:r>
            <w:r w:rsidR="00A210C1">
              <w:rPr>
                <w:rFonts w:ascii="Calibri" w:hAnsi="Calibri"/>
              </w:rPr>
              <w:t>Ян</w:t>
            </w:r>
            <w:r>
              <w:rPr>
                <w:rFonts w:ascii="Calibri" w:hAnsi="Calibri"/>
              </w:rPr>
              <w:t xml:space="preserve">а </w:t>
            </w:r>
            <w:r w:rsidR="00A210C1">
              <w:rPr>
                <w:rFonts w:ascii="Calibri" w:hAnsi="Calibri"/>
              </w:rPr>
              <w:t>Л</w:t>
            </w:r>
            <w:r>
              <w:rPr>
                <w:rFonts w:ascii="Calibri" w:hAnsi="Calibri"/>
              </w:rPr>
              <w:t>.</w:t>
            </w:r>
          </w:p>
        </w:tc>
        <w:tc>
          <w:tcPr>
            <w:tcW w:w="2393" w:type="dxa"/>
          </w:tcPr>
          <w:p w:rsidR="00A41BBF" w:rsidRDefault="00E80145" w:rsidP="00334319">
            <w:pPr>
              <w:pStyle w:val="a3"/>
              <w:rPr>
                <w:rFonts w:ascii="Calibri" w:hAnsi="Calibri"/>
              </w:rPr>
            </w:pPr>
            <w:r>
              <w:rPr>
                <w:rFonts w:ascii="Calibri" w:hAnsi="Calibri"/>
              </w:rPr>
              <w:t>3</w:t>
            </w:r>
          </w:p>
        </w:tc>
        <w:tc>
          <w:tcPr>
            <w:tcW w:w="2393" w:type="dxa"/>
          </w:tcPr>
          <w:p w:rsidR="00A41BBF" w:rsidRDefault="00B269D6" w:rsidP="00334319">
            <w:pPr>
              <w:pStyle w:val="a3"/>
              <w:rPr>
                <w:rFonts w:ascii="Calibri" w:hAnsi="Calibri"/>
              </w:rPr>
            </w:pPr>
            <w:r>
              <w:rPr>
                <w:rFonts w:ascii="Calibri" w:hAnsi="Calibri"/>
              </w:rPr>
              <w:t>0</w:t>
            </w:r>
          </w:p>
        </w:tc>
        <w:tc>
          <w:tcPr>
            <w:tcW w:w="2393" w:type="dxa"/>
          </w:tcPr>
          <w:p w:rsidR="00A41BBF" w:rsidRDefault="00E80145" w:rsidP="00334319">
            <w:pPr>
              <w:pStyle w:val="a3"/>
              <w:rPr>
                <w:rFonts w:ascii="Calibri" w:hAnsi="Calibri"/>
              </w:rPr>
            </w:pPr>
            <w:r>
              <w:rPr>
                <w:rFonts w:ascii="Calibri" w:hAnsi="Calibri"/>
              </w:rPr>
              <w:t>3</w:t>
            </w:r>
          </w:p>
        </w:tc>
      </w:tr>
      <w:tr w:rsidR="00A41BBF" w:rsidTr="00A41BBF">
        <w:tc>
          <w:tcPr>
            <w:tcW w:w="2392" w:type="dxa"/>
          </w:tcPr>
          <w:p w:rsidR="00A41BBF" w:rsidRDefault="00E80145" w:rsidP="00A210C1">
            <w:pPr>
              <w:pStyle w:val="a3"/>
              <w:rPr>
                <w:rFonts w:ascii="Calibri" w:hAnsi="Calibri"/>
              </w:rPr>
            </w:pPr>
            <w:r>
              <w:rPr>
                <w:rFonts w:ascii="Calibri" w:hAnsi="Calibri"/>
              </w:rPr>
              <w:t>11.</w:t>
            </w:r>
            <w:r w:rsidR="00A210C1">
              <w:rPr>
                <w:rFonts w:ascii="Calibri" w:hAnsi="Calibri"/>
              </w:rPr>
              <w:t>Никита</w:t>
            </w:r>
            <w:r>
              <w:rPr>
                <w:rFonts w:ascii="Calibri" w:hAnsi="Calibri"/>
              </w:rPr>
              <w:t xml:space="preserve"> </w:t>
            </w:r>
            <w:r w:rsidR="00A210C1">
              <w:rPr>
                <w:rFonts w:ascii="Calibri" w:hAnsi="Calibri"/>
              </w:rPr>
              <w:t>М</w:t>
            </w:r>
            <w:r>
              <w:rPr>
                <w:rFonts w:ascii="Calibri" w:hAnsi="Calibri"/>
              </w:rPr>
              <w:t>.</w:t>
            </w:r>
          </w:p>
        </w:tc>
        <w:tc>
          <w:tcPr>
            <w:tcW w:w="2393" w:type="dxa"/>
          </w:tcPr>
          <w:p w:rsidR="00A41BBF" w:rsidRDefault="00B25D1D" w:rsidP="00334319">
            <w:pPr>
              <w:pStyle w:val="a3"/>
              <w:rPr>
                <w:rFonts w:ascii="Calibri" w:hAnsi="Calibri"/>
              </w:rPr>
            </w:pPr>
            <w:r>
              <w:rPr>
                <w:rFonts w:ascii="Calibri" w:hAnsi="Calibri"/>
              </w:rPr>
              <w:t>3</w:t>
            </w:r>
          </w:p>
        </w:tc>
        <w:tc>
          <w:tcPr>
            <w:tcW w:w="2393" w:type="dxa"/>
          </w:tcPr>
          <w:p w:rsidR="00A41BBF" w:rsidRDefault="00B25D1D" w:rsidP="00334319">
            <w:pPr>
              <w:pStyle w:val="a3"/>
              <w:rPr>
                <w:rFonts w:ascii="Calibri" w:hAnsi="Calibri"/>
              </w:rPr>
            </w:pPr>
            <w:r>
              <w:rPr>
                <w:rFonts w:ascii="Calibri" w:hAnsi="Calibri"/>
              </w:rPr>
              <w:t>2</w:t>
            </w:r>
          </w:p>
        </w:tc>
        <w:tc>
          <w:tcPr>
            <w:tcW w:w="2393" w:type="dxa"/>
          </w:tcPr>
          <w:p w:rsidR="00A41BBF" w:rsidRDefault="00B25D1D" w:rsidP="00334319">
            <w:pPr>
              <w:pStyle w:val="a3"/>
              <w:rPr>
                <w:rFonts w:ascii="Calibri" w:hAnsi="Calibri"/>
              </w:rPr>
            </w:pPr>
            <w:r>
              <w:rPr>
                <w:rFonts w:ascii="Calibri" w:hAnsi="Calibri"/>
              </w:rPr>
              <w:t>2</w:t>
            </w:r>
          </w:p>
        </w:tc>
      </w:tr>
      <w:tr w:rsidR="00A41BBF" w:rsidTr="00A41BBF">
        <w:tc>
          <w:tcPr>
            <w:tcW w:w="2392" w:type="dxa"/>
          </w:tcPr>
          <w:p w:rsidR="00A41BBF" w:rsidRDefault="00B25D1D" w:rsidP="00A210C1">
            <w:pPr>
              <w:pStyle w:val="a3"/>
              <w:rPr>
                <w:rFonts w:ascii="Calibri" w:hAnsi="Calibri"/>
              </w:rPr>
            </w:pPr>
            <w:r>
              <w:rPr>
                <w:rFonts w:ascii="Calibri" w:hAnsi="Calibri"/>
              </w:rPr>
              <w:t>12.</w:t>
            </w:r>
            <w:r w:rsidR="00A210C1">
              <w:rPr>
                <w:rFonts w:ascii="Calibri" w:hAnsi="Calibri"/>
              </w:rPr>
              <w:t>Никита</w:t>
            </w:r>
            <w:r>
              <w:rPr>
                <w:rFonts w:ascii="Calibri" w:hAnsi="Calibri"/>
              </w:rPr>
              <w:t xml:space="preserve"> </w:t>
            </w:r>
            <w:r w:rsidR="00A210C1">
              <w:rPr>
                <w:rFonts w:ascii="Calibri" w:hAnsi="Calibri"/>
              </w:rPr>
              <w:t>М</w:t>
            </w:r>
            <w:r>
              <w:rPr>
                <w:rFonts w:ascii="Calibri" w:hAnsi="Calibri"/>
              </w:rPr>
              <w:t>.</w:t>
            </w:r>
          </w:p>
        </w:tc>
        <w:tc>
          <w:tcPr>
            <w:tcW w:w="2393" w:type="dxa"/>
          </w:tcPr>
          <w:p w:rsidR="00A41BBF" w:rsidRDefault="00B25D1D" w:rsidP="00334319">
            <w:pPr>
              <w:pStyle w:val="a3"/>
              <w:rPr>
                <w:rFonts w:ascii="Calibri" w:hAnsi="Calibri"/>
              </w:rPr>
            </w:pPr>
            <w:r>
              <w:rPr>
                <w:rFonts w:ascii="Calibri" w:hAnsi="Calibri"/>
              </w:rPr>
              <w:t>3</w:t>
            </w:r>
          </w:p>
        </w:tc>
        <w:tc>
          <w:tcPr>
            <w:tcW w:w="2393" w:type="dxa"/>
          </w:tcPr>
          <w:p w:rsidR="00A41BBF" w:rsidRDefault="00B25D1D" w:rsidP="00334319">
            <w:pPr>
              <w:pStyle w:val="a3"/>
              <w:rPr>
                <w:rFonts w:ascii="Calibri" w:hAnsi="Calibri"/>
              </w:rPr>
            </w:pPr>
            <w:r>
              <w:rPr>
                <w:rFonts w:ascii="Calibri" w:hAnsi="Calibri"/>
              </w:rPr>
              <w:t>1</w:t>
            </w:r>
          </w:p>
        </w:tc>
        <w:tc>
          <w:tcPr>
            <w:tcW w:w="2393" w:type="dxa"/>
          </w:tcPr>
          <w:p w:rsidR="00A41BBF" w:rsidRDefault="00B25D1D" w:rsidP="00334319">
            <w:pPr>
              <w:pStyle w:val="a3"/>
              <w:rPr>
                <w:rFonts w:ascii="Calibri" w:hAnsi="Calibri"/>
              </w:rPr>
            </w:pPr>
            <w:r>
              <w:rPr>
                <w:rFonts w:ascii="Calibri" w:hAnsi="Calibri"/>
              </w:rPr>
              <w:t>1</w:t>
            </w:r>
          </w:p>
        </w:tc>
      </w:tr>
      <w:tr w:rsidR="00A41BBF" w:rsidTr="00A41BBF">
        <w:tc>
          <w:tcPr>
            <w:tcW w:w="2392" w:type="dxa"/>
          </w:tcPr>
          <w:p w:rsidR="00A41BBF" w:rsidRDefault="00B25D1D" w:rsidP="00A210C1">
            <w:pPr>
              <w:pStyle w:val="a3"/>
              <w:rPr>
                <w:rFonts w:ascii="Calibri" w:hAnsi="Calibri"/>
              </w:rPr>
            </w:pPr>
            <w:r>
              <w:rPr>
                <w:rFonts w:ascii="Calibri" w:hAnsi="Calibri"/>
              </w:rPr>
              <w:t>13.</w:t>
            </w:r>
            <w:r w:rsidR="00A210C1">
              <w:rPr>
                <w:rFonts w:ascii="Calibri" w:hAnsi="Calibri"/>
              </w:rPr>
              <w:t>Сандра</w:t>
            </w:r>
            <w:r>
              <w:rPr>
                <w:rFonts w:ascii="Calibri" w:hAnsi="Calibri"/>
              </w:rPr>
              <w:t xml:space="preserve"> </w:t>
            </w:r>
            <w:r w:rsidR="00A210C1">
              <w:rPr>
                <w:rFonts w:ascii="Calibri" w:hAnsi="Calibri"/>
              </w:rPr>
              <w:t>Н</w:t>
            </w:r>
            <w:r>
              <w:rPr>
                <w:rFonts w:ascii="Calibri" w:hAnsi="Calibri"/>
              </w:rPr>
              <w:t>.</w:t>
            </w:r>
          </w:p>
        </w:tc>
        <w:tc>
          <w:tcPr>
            <w:tcW w:w="2393" w:type="dxa"/>
          </w:tcPr>
          <w:p w:rsidR="00A41BBF" w:rsidRDefault="00B25D1D" w:rsidP="00334319">
            <w:pPr>
              <w:pStyle w:val="a3"/>
              <w:rPr>
                <w:rFonts w:ascii="Calibri" w:hAnsi="Calibri"/>
              </w:rPr>
            </w:pPr>
            <w:r>
              <w:rPr>
                <w:rFonts w:ascii="Calibri" w:hAnsi="Calibri"/>
              </w:rPr>
              <w:t>3</w:t>
            </w:r>
          </w:p>
        </w:tc>
        <w:tc>
          <w:tcPr>
            <w:tcW w:w="2393" w:type="dxa"/>
          </w:tcPr>
          <w:p w:rsidR="00A41BBF" w:rsidRDefault="00B25D1D" w:rsidP="00334319">
            <w:pPr>
              <w:pStyle w:val="a3"/>
              <w:rPr>
                <w:rFonts w:ascii="Calibri" w:hAnsi="Calibri"/>
              </w:rPr>
            </w:pPr>
            <w:r>
              <w:rPr>
                <w:rFonts w:ascii="Calibri" w:hAnsi="Calibri"/>
              </w:rPr>
              <w:t>3</w:t>
            </w:r>
          </w:p>
        </w:tc>
        <w:tc>
          <w:tcPr>
            <w:tcW w:w="2393" w:type="dxa"/>
          </w:tcPr>
          <w:p w:rsidR="00A41BBF" w:rsidRDefault="00B25D1D" w:rsidP="00334319">
            <w:pPr>
              <w:pStyle w:val="a3"/>
              <w:rPr>
                <w:rFonts w:ascii="Calibri" w:hAnsi="Calibri"/>
              </w:rPr>
            </w:pPr>
            <w:r>
              <w:rPr>
                <w:rFonts w:ascii="Calibri" w:hAnsi="Calibri"/>
              </w:rPr>
              <w:t>1</w:t>
            </w:r>
          </w:p>
        </w:tc>
      </w:tr>
      <w:tr w:rsidR="00A41BBF" w:rsidTr="00A41BBF">
        <w:tc>
          <w:tcPr>
            <w:tcW w:w="2392" w:type="dxa"/>
          </w:tcPr>
          <w:p w:rsidR="00A41BBF" w:rsidRDefault="00B25D1D" w:rsidP="00A210C1">
            <w:pPr>
              <w:pStyle w:val="a3"/>
              <w:rPr>
                <w:rFonts w:ascii="Calibri" w:hAnsi="Calibri"/>
              </w:rPr>
            </w:pPr>
            <w:r>
              <w:rPr>
                <w:rFonts w:ascii="Calibri" w:hAnsi="Calibri"/>
              </w:rPr>
              <w:t>14.</w:t>
            </w:r>
            <w:r w:rsidR="00A210C1">
              <w:rPr>
                <w:rFonts w:ascii="Calibri" w:hAnsi="Calibri"/>
              </w:rPr>
              <w:t>Кирилл</w:t>
            </w:r>
            <w:r>
              <w:rPr>
                <w:rFonts w:ascii="Calibri" w:hAnsi="Calibri"/>
              </w:rPr>
              <w:t xml:space="preserve"> </w:t>
            </w:r>
            <w:r w:rsidR="00A210C1">
              <w:rPr>
                <w:rFonts w:ascii="Calibri" w:hAnsi="Calibri"/>
              </w:rPr>
              <w:t>П</w:t>
            </w:r>
            <w:r>
              <w:rPr>
                <w:rFonts w:ascii="Calibri" w:hAnsi="Calibri"/>
              </w:rPr>
              <w:t>.</w:t>
            </w:r>
          </w:p>
        </w:tc>
        <w:tc>
          <w:tcPr>
            <w:tcW w:w="2393" w:type="dxa"/>
          </w:tcPr>
          <w:p w:rsidR="00A41BBF" w:rsidRDefault="00B25D1D" w:rsidP="00334319">
            <w:pPr>
              <w:pStyle w:val="a3"/>
              <w:rPr>
                <w:rFonts w:ascii="Calibri" w:hAnsi="Calibri"/>
              </w:rPr>
            </w:pPr>
            <w:r>
              <w:rPr>
                <w:rFonts w:ascii="Calibri" w:hAnsi="Calibri"/>
              </w:rPr>
              <w:t>3</w:t>
            </w:r>
          </w:p>
        </w:tc>
        <w:tc>
          <w:tcPr>
            <w:tcW w:w="2393" w:type="dxa"/>
          </w:tcPr>
          <w:p w:rsidR="00A41BBF" w:rsidRDefault="00B25D1D" w:rsidP="00334319">
            <w:pPr>
              <w:pStyle w:val="a3"/>
              <w:rPr>
                <w:rFonts w:ascii="Calibri" w:hAnsi="Calibri"/>
              </w:rPr>
            </w:pPr>
            <w:r>
              <w:rPr>
                <w:rFonts w:ascii="Calibri" w:hAnsi="Calibri"/>
              </w:rPr>
              <w:t>2</w:t>
            </w:r>
          </w:p>
        </w:tc>
        <w:tc>
          <w:tcPr>
            <w:tcW w:w="2393" w:type="dxa"/>
          </w:tcPr>
          <w:p w:rsidR="00A41BBF" w:rsidRDefault="00B25D1D" w:rsidP="00334319">
            <w:pPr>
              <w:pStyle w:val="a3"/>
              <w:rPr>
                <w:rFonts w:ascii="Calibri" w:hAnsi="Calibri"/>
              </w:rPr>
            </w:pPr>
            <w:r>
              <w:rPr>
                <w:rFonts w:ascii="Calibri" w:hAnsi="Calibri"/>
              </w:rPr>
              <w:t>2</w:t>
            </w:r>
          </w:p>
        </w:tc>
      </w:tr>
      <w:tr w:rsidR="00A41BBF" w:rsidTr="00A41BBF">
        <w:tc>
          <w:tcPr>
            <w:tcW w:w="2392" w:type="dxa"/>
          </w:tcPr>
          <w:p w:rsidR="00A41BBF" w:rsidRDefault="00B25D1D" w:rsidP="00A210C1">
            <w:pPr>
              <w:pStyle w:val="a3"/>
              <w:rPr>
                <w:rFonts w:ascii="Calibri" w:hAnsi="Calibri"/>
              </w:rPr>
            </w:pPr>
            <w:r>
              <w:rPr>
                <w:rFonts w:ascii="Calibri" w:hAnsi="Calibri"/>
              </w:rPr>
              <w:t>15.</w:t>
            </w:r>
            <w:r w:rsidR="00A210C1">
              <w:rPr>
                <w:rFonts w:ascii="Calibri" w:hAnsi="Calibri"/>
              </w:rPr>
              <w:t>Мария</w:t>
            </w:r>
            <w:r>
              <w:rPr>
                <w:rFonts w:ascii="Calibri" w:hAnsi="Calibri"/>
              </w:rPr>
              <w:t xml:space="preserve"> </w:t>
            </w:r>
            <w:r w:rsidR="00A210C1">
              <w:rPr>
                <w:rFonts w:ascii="Calibri" w:hAnsi="Calibri"/>
              </w:rPr>
              <w:t>С</w:t>
            </w:r>
            <w:r>
              <w:rPr>
                <w:rFonts w:ascii="Calibri" w:hAnsi="Calibri"/>
              </w:rPr>
              <w:t>.</w:t>
            </w:r>
          </w:p>
        </w:tc>
        <w:tc>
          <w:tcPr>
            <w:tcW w:w="2393" w:type="dxa"/>
          </w:tcPr>
          <w:p w:rsidR="00A41BBF" w:rsidRDefault="00B25D1D" w:rsidP="00334319">
            <w:pPr>
              <w:pStyle w:val="a3"/>
              <w:rPr>
                <w:rFonts w:ascii="Calibri" w:hAnsi="Calibri"/>
              </w:rPr>
            </w:pPr>
            <w:r>
              <w:rPr>
                <w:rFonts w:ascii="Calibri" w:hAnsi="Calibri"/>
              </w:rPr>
              <w:t>3</w:t>
            </w:r>
          </w:p>
        </w:tc>
        <w:tc>
          <w:tcPr>
            <w:tcW w:w="2393" w:type="dxa"/>
          </w:tcPr>
          <w:p w:rsidR="00A41BBF" w:rsidRDefault="00B25D1D" w:rsidP="00334319">
            <w:pPr>
              <w:pStyle w:val="a3"/>
              <w:rPr>
                <w:rFonts w:ascii="Calibri" w:hAnsi="Calibri"/>
              </w:rPr>
            </w:pPr>
            <w:r>
              <w:rPr>
                <w:rFonts w:ascii="Calibri" w:hAnsi="Calibri"/>
              </w:rPr>
              <w:t>2</w:t>
            </w:r>
          </w:p>
        </w:tc>
        <w:tc>
          <w:tcPr>
            <w:tcW w:w="2393" w:type="dxa"/>
          </w:tcPr>
          <w:p w:rsidR="00A41BBF" w:rsidRDefault="00B25D1D" w:rsidP="00334319">
            <w:pPr>
              <w:pStyle w:val="a3"/>
              <w:rPr>
                <w:rFonts w:ascii="Calibri" w:hAnsi="Calibri"/>
              </w:rPr>
            </w:pPr>
            <w:r>
              <w:rPr>
                <w:rFonts w:ascii="Calibri" w:hAnsi="Calibri"/>
              </w:rPr>
              <w:t>3</w:t>
            </w:r>
          </w:p>
        </w:tc>
      </w:tr>
      <w:tr w:rsidR="00A41BBF" w:rsidTr="00A41BBF">
        <w:tc>
          <w:tcPr>
            <w:tcW w:w="2392" w:type="dxa"/>
          </w:tcPr>
          <w:p w:rsidR="00A41BBF" w:rsidRDefault="006D4E21" w:rsidP="003A61E4">
            <w:pPr>
              <w:pStyle w:val="a3"/>
              <w:rPr>
                <w:rFonts w:ascii="Calibri" w:hAnsi="Calibri"/>
              </w:rPr>
            </w:pPr>
            <w:r>
              <w:rPr>
                <w:rFonts w:ascii="Calibri" w:hAnsi="Calibri"/>
              </w:rPr>
              <w:t>16.</w:t>
            </w:r>
            <w:r w:rsidR="003A61E4">
              <w:rPr>
                <w:rFonts w:ascii="Calibri" w:hAnsi="Calibri"/>
              </w:rPr>
              <w:t>Эвелин</w:t>
            </w:r>
            <w:r>
              <w:rPr>
                <w:rFonts w:ascii="Calibri" w:hAnsi="Calibri"/>
              </w:rPr>
              <w:t xml:space="preserve">а </w:t>
            </w:r>
            <w:r w:rsidR="003A61E4">
              <w:rPr>
                <w:rFonts w:ascii="Calibri" w:hAnsi="Calibri"/>
              </w:rPr>
              <w:t>С</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3</w:t>
            </w:r>
          </w:p>
        </w:tc>
        <w:tc>
          <w:tcPr>
            <w:tcW w:w="2393" w:type="dxa"/>
          </w:tcPr>
          <w:p w:rsidR="00A41BBF" w:rsidRDefault="006D4E21" w:rsidP="00334319">
            <w:pPr>
              <w:pStyle w:val="a3"/>
              <w:rPr>
                <w:rFonts w:ascii="Calibri" w:hAnsi="Calibri"/>
              </w:rPr>
            </w:pPr>
            <w:r>
              <w:rPr>
                <w:rFonts w:ascii="Calibri" w:hAnsi="Calibri"/>
              </w:rPr>
              <w:t>2</w:t>
            </w:r>
          </w:p>
        </w:tc>
        <w:tc>
          <w:tcPr>
            <w:tcW w:w="2393" w:type="dxa"/>
          </w:tcPr>
          <w:p w:rsidR="00A41BBF" w:rsidRDefault="006D4E21" w:rsidP="00334319">
            <w:pPr>
              <w:pStyle w:val="a3"/>
              <w:rPr>
                <w:rFonts w:ascii="Calibri" w:hAnsi="Calibri"/>
              </w:rPr>
            </w:pPr>
            <w:r>
              <w:rPr>
                <w:rFonts w:ascii="Calibri" w:hAnsi="Calibri"/>
              </w:rPr>
              <w:t>3</w:t>
            </w:r>
          </w:p>
        </w:tc>
      </w:tr>
      <w:tr w:rsidR="00A41BBF" w:rsidTr="00A41BBF">
        <w:tc>
          <w:tcPr>
            <w:tcW w:w="2392" w:type="dxa"/>
          </w:tcPr>
          <w:p w:rsidR="00A41BBF" w:rsidRDefault="006D4E21" w:rsidP="003A61E4">
            <w:pPr>
              <w:pStyle w:val="a3"/>
              <w:rPr>
                <w:rFonts w:ascii="Calibri" w:hAnsi="Calibri"/>
              </w:rPr>
            </w:pPr>
            <w:r>
              <w:rPr>
                <w:rFonts w:ascii="Calibri" w:hAnsi="Calibri"/>
              </w:rPr>
              <w:t>17.</w:t>
            </w:r>
            <w:r w:rsidR="003A61E4">
              <w:rPr>
                <w:rFonts w:ascii="Calibri" w:hAnsi="Calibri"/>
              </w:rPr>
              <w:t xml:space="preserve">Александр </w:t>
            </w:r>
            <w:r>
              <w:rPr>
                <w:rFonts w:ascii="Calibri" w:hAnsi="Calibri"/>
              </w:rPr>
              <w:t xml:space="preserve"> </w:t>
            </w:r>
            <w:r w:rsidR="003A61E4">
              <w:rPr>
                <w:rFonts w:ascii="Calibri" w:hAnsi="Calibri"/>
              </w:rPr>
              <w:t>С</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3</w:t>
            </w:r>
          </w:p>
        </w:tc>
        <w:tc>
          <w:tcPr>
            <w:tcW w:w="2393" w:type="dxa"/>
          </w:tcPr>
          <w:p w:rsidR="00A41BBF" w:rsidRDefault="006D4E21" w:rsidP="00334319">
            <w:pPr>
              <w:pStyle w:val="a3"/>
              <w:rPr>
                <w:rFonts w:ascii="Calibri" w:hAnsi="Calibri"/>
              </w:rPr>
            </w:pPr>
            <w:r>
              <w:rPr>
                <w:rFonts w:ascii="Calibri" w:hAnsi="Calibri"/>
              </w:rPr>
              <w:t>2</w:t>
            </w:r>
          </w:p>
        </w:tc>
        <w:tc>
          <w:tcPr>
            <w:tcW w:w="2393" w:type="dxa"/>
          </w:tcPr>
          <w:p w:rsidR="00A41BBF" w:rsidRDefault="006D4E21" w:rsidP="00334319">
            <w:pPr>
              <w:pStyle w:val="a3"/>
              <w:rPr>
                <w:rFonts w:ascii="Calibri" w:hAnsi="Calibri"/>
              </w:rPr>
            </w:pPr>
            <w:r>
              <w:rPr>
                <w:rFonts w:ascii="Calibri" w:hAnsi="Calibri"/>
              </w:rPr>
              <w:t>2</w:t>
            </w:r>
          </w:p>
        </w:tc>
      </w:tr>
      <w:tr w:rsidR="00A41BBF" w:rsidTr="00A41BBF">
        <w:tc>
          <w:tcPr>
            <w:tcW w:w="2392" w:type="dxa"/>
          </w:tcPr>
          <w:p w:rsidR="00A41BBF" w:rsidRDefault="006D4E21" w:rsidP="003A61E4">
            <w:pPr>
              <w:pStyle w:val="a3"/>
              <w:rPr>
                <w:rFonts w:ascii="Calibri" w:hAnsi="Calibri"/>
              </w:rPr>
            </w:pPr>
            <w:r>
              <w:rPr>
                <w:rFonts w:ascii="Calibri" w:hAnsi="Calibri"/>
              </w:rPr>
              <w:t>18.</w:t>
            </w:r>
            <w:r w:rsidR="003A61E4">
              <w:rPr>
                <w:rFonts w:ascii="Calibri" w:hAnsi="Calibri"/>
              </w:rPr>
              <w:t>Алена</w:t>
            </w:r>
            <w:r>
              <w:rPr>
                <w:rFonts w:ascii="Calibri" w:hAnsi="Calibri"/>
              </w:rPr>
              <w:t xml:space="preserve"> </w:t>
            </w:r>
            <w:r w:rsidR="003A61E4">
              <w:rPr>
                <w:rFonts w:ascii="Calibri" w:hAnsi="Calibri"/>
              </w:rPr>
              <w:t>Т</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3</w:t>
            </w:r>
          </w:p>
        </w:tc>
        <w:tc>
          <w:tcPr>
            <w:tcW w:w="2393" w:type="dxa"/>
          </w:tcPr>
          <w:p w:rsidR="00A41BBF" w:rsidRDefault="006D4E21" w:rsidP="00334319">
            <w:pPr>
              <w:pStyle w:val="a3"/>
              <w:rPr>
                <w:rFonts w:ascii="Calibri" w:hAnsi="Calibri"/>
              </w:rPr>
            </w:pPr>
            <w:r>
              <w:rPr>
                <w:rFonts w:ascii="Calibri" w:hAnsi="Calibri"/>
              </w:rPr>
              <w:t>0</w:t>
            </w:r>
          </w:p>
        </w:tc>
        <w:tc>
          <w:tcPr>
            <w:tcW w:w="2393" w:type="dxa"/>
          </w:tcPr>
          <w:p w:rsidR="00A41BBF" w:rsidRDefault="006D4E21" w:rsidP="00334319">
            <w:pPr>
              <w:pStyle w:val="a3"/>
              <w:rPr>
                <w:rFonts w:ascii="Calibri" w:hAnsi="Calibri"/>
              </w:rPr>
            </w:pPr>
            <w:r>
              <w:rPr>
                <w:rFonts w:ascii="Calibri" w:hAnsi="Calibri"/>
              </w:rPr>
              <w:t>2</w:t>
            </w:r>
          </w:p>
        </w:tc>
      </w:tr>
      <w:tr w:rsidR="00A41BBF" w:rsidTr="00A41BBF">
        <w:tc>
          <w:tcPr>
            <w:tcW w:w="2392" w:type="dxa"/>
          </w:tcPr>
          <w:p w:rsidR="00A41BBF" w:rsidRDefault="006D4E21" w:rsidP="003A61E4">
            <w:pPr>
              <w:pStyle w:val="a3"/>
              <w:rPr>
                <w:rFonts w:ascii="Calibri" w:hAnsi="Calibri"/>
              </w:rPr>
            </w:pPr>
            <w:r>
              <w:rPr>
                <w:rFonts w:ascii="Calibri" w:hAnsi="Calibri"/>
              </w:rPr>
              <w:t>19.</w:t>
            </w:r>
            <w:r w:rsidR="003A61E4">
              <w:rPr>
                <w:rFonts w:ascii="Calibri" w:hAnsi="Calibri"/>
              </w:rPr>
              <w:t xml:space="preserve">Вячеслав </w:t>
            </w:r>
            <w:r>
              <w:rPr>
                <w:rFonts w:ascii="Calibri" w:hAnsi="Calibri"/>
              </w:rPr>
              <w:t xml:space="preserve"> </w:t>
            </w:r>
            <w:r w:rsidR="003A61E4">
              <w:rPr>
                <w:rFonts w:ascii="Calibri" w:hAnsi="Calibri"/>
              </w:rPr>
              <w:t>Т</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3</w:t>
            </w:r>
          </w:p>
        </w:tc>
        <w:tc>
          <w:tcPr>
            <w:tcW w:w="2393" w:type="dxa"/>
          </w:tcPr>
          <w:p w:rsidR="00A41BBF" w:rsidRDefault="00B269D6" w:rsidP="00334319">
            <w:pPr>
              <w:pStyle w:val="a3"/>
              <w:rPr>
                <w:rFonts w:ascii="Calibri" w:hAnsi="Calibri"/>
              </w:rPr>
            </w:pPr>
            <w:r>
              <w:rPr>
                <w:rFonts w:ascii="Calibri" w:hAnsi="Calibri"/>
              </w:rPr>
              <w:t>2</w:t>
            </w:r>
          </w:p>
        </w:tc>
        <w:tc>
          <w:tcPr>
            <w:tcW w:w="2393" w:type="dxa"/>
          </w:tcPr>
          <w:p w:rsidR="00A41BBF" w:rsidRDefault="006D4E21" w:rsidP="00334319">
            <w:pPr>
              <w:pStyle w:val="a3"/>
              <w:rPr>
                <w:rFonts w:ascii="Calibri" w:hAnsi="Calibri"/>
              </w:rPr>
            </w:pPr>
            <w:r>
              <w:rPr>
                <w:rFonts w:ascii="Calibri" w:hAnsi="Calibri"/>
              </w:rPr>
              <w:t>1</w:t>
            </w:r>
          </w:p>
        </w:tc>
      </w:tr>
      <w:tr w:rsidR="00A41BBF" w:rsidTr="00A41BBF">
        <w:tc>
          <w:tcPr>
            <w:tcW w:w="2392" w:type="dxa"/>
          </w:tcPr>
          <w:p w:rsidR="00A41BBF" w:rsidRDefault="006D4E21" w:rsidP="003A61E4">
            <w:pPr>
              <w:pStyle w:val="a3"/>
              <w:rPr>
                <w:rFonts w:ascii="Calibri" w:hAnsi="Calibri"/>
              </w:rPr>
            </w:pPr>
            <w:r>
              <w:rPr>
                <w:rFonts w:ascii="Calibri" w:hAnsi="Calibri"/>
              </w:rPr>
              <w:lastRenderedPageBreak/>
              <w:t>20.</w:t>
            </w:r>
            <w:r w:rsidR="003A61E4">
              <w:rPr>
                <w:rFonts w:ascii="Calibri" w:hAnsi="Calibri"/>
              </w:rPr>
              <w:t>Дарья</w:t>
            </w:r>
            <w:r>
              <w:rPr>
                <w:rFonts w:ascii="Calibri" w:hAnsi="Calibri"/>
              </w:rPr>
              <w:t xml:space="preserve"> </w:t>
            </w:r>
            <w:r w:rsidR="003A61E4">
              <w:rPr>
                <w:rFonts w:ascii="Calibri" w:hAnsi="Calibri"/>
              </w:rPr>
              <w:t>Т</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3</w:t>
            </w:r>
          </w:p>
        </w:tc>
        <w:tc>
          <w:tcPr>
            <w:tcW w:w="2393" w:type="dxa"/>
          </w:tcPr>
          <w:p w:rsidR="00A41BBF" w:rsidRDefault="006D4E21" w:rsidP="00334319">
            <w:pPr>
              <w:pStyle w:val="a3"/>
              <w:rPr>
                <w:rFonts w:ascii="Calibri" w:hAnsi="Calibri"/>
              </w:rPr>
            </w:pPr>
            <w:r>
              <w:rPr>
                <w:rFonts w:ascii="Calibri" w:hAnsi="Calibri"/>
              </w:rPr>
              <w:t>1</w:t>
            </w:r>
          </w:p>
        </w:tc>
        <w:tc>
          <w:tcPr>
            <w:tcW w:w="2393" w:type="dxa"/>
          </w:tcPr>
          <w:p w:rsidR="00A41BBF" w:rsidRDefault="006D4E21" w:rsidP="00334319">
            <w:pPr>
              <w:pStyle w:val="a3"/>
              <w:rPr>
                <w:rFonts w:ascii="Calibri" w:hAnsi="Calibri"/>
              </w:rPr>
            </w:pPr>
            <w:r>
              <w:rPr>
                <w:rFonts w:ascii="Calibri" w:hAnsi="Calibri"/>
              </w:rPr>
              <w:t>2</w:t>
            </w:r>
          </w:p>
        </w:tc>
      </w:tr>
      <w:tr w:rsidR="00A41BBF" w:rsidTr="00A41BBF">
        <w:tc>
          <w:tcPr>
            <w:tcW w:w="2392" w:type="dxa"/>
          </w:tcPr>
          <w:p w:rsidR="00A41BBF" w:rsidRDefault="006D4E21" w:rsidP="003A61E4">
            <w:pPr>
              <w:pStyle w:val="a3"/>
              <w:rPr>
                <w:rFonts w:ascii="Calibri" w:hAnsi="Calibri"/>
              </w:rPr>
            </w:pPr>
            <w:r>
              <w:rPr>
                <w:rFonts w:ascii="Calibri" w:hAnsi="Calibri"/>
              </w:rPr>
              <w:t>21.</w:t>
            </w:r>
            <w:r w:rsidR="003A61E4">
              <w:rPr>
                <w:rFonts w:ascii="Calibri" w:hAnsi="Calibri"/>
              </w:rPr>
              <w:t>Елизавета</w:t>
            </w:r>
            <w:r>
              <w:rPr>
                <w:rFonts w:ascii="Calibri" w:hAnsi="Calibri"/>
              </w:rPr>
              <w:t xml:space="preserve"> </w:t>
            </w:r>
            <w:r w:rsidR="003A61E4">
              <w:rPr>
                <w:rFonts w:ascii="Calibri" w:hAnsi="Calibri"/>
              </w:rPr>
              <w:t>Ш</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3</w:t>
            </w:r>
          </w:p>
        </w:tc>
        <w:tc>
          <w:tcPr>
            <w:tcW w:w="2393" w:type="dxa"/>
          </w:tcPr>
          <w:p w:rsidR="00A41BBF" w:rsidRDefault="006D4E21" w:rsidP="00334319">
            <w:pPr>
              <w:pStyle w:val="a3"/>
              <w:rPr>
                <w:rFonts w:ascii="Calibri" w:hAnsi="Calibri"/>
              </w:rPr>
            </w:pPr>
            <w:r>
              <w:rPr>
                <w:rFonts w:ascii="Calibri" w:hAnsi="Calibri"/>
              </w:rPr>
              <w:t>1</w:t>
            </w:r>
          </w:p>
        </w:tc>
        <w:tc>
          <w:tcPr>
            <w:tcW w:w="2393" w:type="dxa"/>
          </w:tcPr>
          <w:p w:rsidR="00A41BBF" w:rsidRDefault="006D4E21" w:rsidP="00334319">
            <w:pPr>
              <w:pStyle w:val="a3"/>
              <w:rPr>
                <w:rFonts w:ascii="Calibri" w:hAnsi="Calibri"/>
              </w:rPr>
            </w:pPr>
            <w:r>
              <w:rPr>
                <w:rFonts w:ascii="Calibri" w:hAnsi="Calibri"/>
              </w:rPr>
              <w:t>2</w:t>
            </w:r>
          </w:p>
        </w:tc>
      </w:tr>
      <w:tr w:rsidR="00A41BBF" w:rsidTr="00A41BBF">
        <w:tc>
          <w:tcPr>
            <w:tcW w:w="2392" w:type="dxa"/>
          </w:tcPr>
          <w:p w:rsidR="00A41BBF" w:rsidRDefault="006D4E21" w:rsidP="003A61E4">
            <w:pPr>
              <w:pStyle w:val="a3"/>
              <w:rPr>
                <w:rFonts w:ascii="Calibri" w:hAnsi="Calibri"/>
              </w:rPr>
            </w:pPr>
            <w:r>
              <w:rPr>
                <w:rFonts w:ascii="Calibri" w:hAnsi="Calibri"/>
              </w:rPr>
              <w:t>22.</w:t>
            </w:r>
            <w:r w:rsidR="003A61E4">
              <w:rPr>
                <w:rFonts w:ascii="Calibri" w:hAnsi="Calibri"/>
              </w:rPr>
              <w:t>Алексей</w:t>
            </w:r>
            <w:r>
              <w:rPr>
                <w:rFonts w:ascii="Calibri" w:hAnsi="Calibri"/>
              </w:rPr>
              <w:t xml:space="preserve"> </w:t>
            </w:r>
            <w:r w:rsidR="003A61E4">
              <w:rPr>
                <w:rFonts w:ascii="Calibri" w:hAnsi="Calibri"/>
              </w:rPr>
              <w:t>Ш</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1</w:t>
            </w:r>
          </w:p>
        </w:tc>
        <w:tc>
          <w:tcPr>
            <w:tcW w:w="2393" w:type="dxa"/>
          </w:tcPr>
          <w:p w:rsidR="00A41BBF" w:rsidRDefault="006D4E21" w:rsidP="00334319">
            <w:pPr>
              <w:pStyle w:val="a3"/>
              <w:rPr>
                <w:rFonts w:ascii="Calibri" w:hAnsi="Calibri"/>
              </w:rPr>
            </w:pPr>
            <w:r>
              <w:rPr>
                <w:rFonts w:ascii="Calibri" w:hAnsi="Calibri"/>
              </w:rPr>
              <w:t>2</w:t>
            </w:r>
          </w:p>
        </w:tc>
        <w:tc>
          <w:tcPr>
            <w:tcW w:w="2393" w:type="dxa"/>
          </w:tcPr>
          <w:p w:rsidR="00A41BBF" w:rsidRDefault="006D4E21" w:rsidP="00334319">
            <w:pPr>
              <w:pStyle w:val="a3"/>
              <w:rPr>
                <w:rFonts w:ascii="Calibri" w:hAnsi="Calibri"/>
              </w:rPr>
            </w:pPr>
            <w:r>
              <w:rPr>
                <w:rFonts w:ascii="Calibri" w:hAnsi="Calibri"/>
              </w:rPr>
              <w:t>2</w:t>
            </w:r>
          </w:p>
        </w:tc>
      </w:tr>
      <w:tr w:rsidR="00A41BBF" w:rsidTr="00A41BBF">
        <w:tc>
          <w:tcPr>
            <w:tcW w:w="2392" w:type="dxa"/>
          </w:tcPr>
          <w:p w:rsidR="00A41BBF" w:rsidRDefault="006D4E21" w:rsidP="003A61E4">
            <w:pPr>
              <w:pStyle w:val="a3"/>
              <w:rPr>
                <w:rFonts w:ascii="Calibri" w:hAnsi="Calibri"/>
              </w:rPr>
            </w:pPr>
            <w:r>
              <w:rPr>
                <w:rFonts w:ascii="Calibri" w:hAnsi="Calibri"/>
              </w:rPr>
              <w:t>23.</w:t>
            </w:r>
            <w:r w:rsidR="003A61E4">
              <w:rPr>
                <w:rFonts w:ascii="Calibri" w:hAnsi="Calibri"/>
              </w:rPr>
              <w:t>Татьяна</w:t>
            </w:r>
            <w:r>
              <w:rPr>
                <w:rFonts w:ascii="Calibri" w:hAnsi="Calibri"/>
              </w:rPr>
              <w:t xml:space="preserve"> </w:t>
            </w:r>
            <w:r w:rsidR="003A61E4">
              <w:rPr>
                <w:rFonts w:ascii="Calibri" w:hAnsi="Calibri"/>
              </w:rPr>
              <w:t>Ш</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3</w:t>
            </w:r>
          </w:p>
        </w:tc>
        <w:tc>
          <w:tcPr>
            <w:tcW w:w="2393" w:type="dxa"/>
          </w:tcPr>
          <w:p w:rsidR="00A41BBF" w:rsidRDefault="006D4E21" w:rsidP="00334319">
            <w:pPr>
              <w:pStyle w:val="a3"/>
              <w:rPr>
                <w:rFonts w:ascii="Calibri" w:hAnsi="Calibri"/>
              </w:rPr>
            </w:pPr>
            <w:r>
              <w:rPr>
                <w:rFonts w:ascii="Calibri" w:hAnsi="Calibri"/>
              </w:rPr>
              <w:t>2</w:t>
            </w:r>
          </w:p>
        </w:tc>
        <w:tc>
          <w:tcPr>
            <w:tcW w:w="2393" w:type="dxa"/>
          </w:tcPr>
          <w:p w:rsidR="00A41BBF" w:rsidRDefault="006D4E21" w:rsidP="00334319">
            <w:pPr>
              <w:pStyle w:val="a3"/>
              <w:rPr>
                <w:rFonts w:ascii="Calibri" w:hAnsi="Calibri"/>
              </w:rPr>
            </w:pPr>
            <w:r>
              <w:rPr>
                <w:rFonts w:ascii="Calibri" w:hAnsi="Calibri"/>
              </w:rPr>
              <w:t>2</w:t>
            </w:r>
          </w:p>
        </w:tc>
      </w:tr>
      <w:tr w:rsidR="00A41BBF" w:rsidTr="00A41BBF">
        <w:tc>
          <w:tcPr>
            <w:tcW w:w="2392" w:type="dxa"/>
          </w:tcPr>
          <w:p w:rsidR="00A41BBF" w:rsidRDefault="006D4E21" w:rsidP="003A61E4">
            <w:pPr>
              <w:pStyle w:val="a3"/>
              <w:rPr>
                <w:rFonts w:ascii="Calibri" w:hAnsi="Calibri"/>
              </w:rPr>
            </w:pPr>
            <w:r>
              <w:rPr>
                <w:rFonts w:ascii="Calibri" w:hAnsi="Calibri"/>
              </w:rPr>
              <w:t>24.</w:t>
            </w:r>
            <w:r w:rsidR="003A61E4">
              <w:rPr>
                <w:rFonts w:ascii="Calibri" w:hAnsi="Calibri"/>
              </w:rPr>
              <w:t>Юлия</w:t>
            </w:r>
            <w:r>
              <w:rPr>
                <w:rFonts w:ascii="Calibri" w:hAnsi="Calibri"/>
              </w:rPr>
              <w:t xml:space="preserve"> </w:t>
            </w:r>
            <w:r w:rsidR="003A61E4">
              <w:rPr>
                <w:rFonts w:ascii="Calibri" w:hAnsi="Calibri"/>
              </w:rPr>
              <w:t>Х</w:t>
            </w:r>
            <w:r>
              <w:rPr>
                <w:rFonts w:ascii="Calibri" w:hAnsi="Calibri"/>
              </w:rPr>
              <w:t>.</w:t>
            </w:r>
          </w:p>
        </w:tc>
        <w:tc>
          <w:tcPr>
            <w:tcW w:w="2393" w:type="dxa"/>
          </w:tcPr>
          <w:p w:rsidR="00A41BBF" w:rsidRDefault="006D4E21" w:rsidP="00334319">
            <w:pPr>
              <w:pStyle w:val="a3"/>
              <w:rPr>
                <w:rFonts w:ascii="Calibri" w:hAnsi="Calibri"/>
              </w:rPr>
            </w:pPr>
            <w:r>
              <w:rPr>
                <w:rFonts w:ascii="Calibri" w:hAnsi="Calibri"/>
              </w:rPr>
              <w:t>3</w:t>
            </w:r>
          </w:p>
        </w:tc>
        <w:tc>
          <w:tcPr>
            <w:tcW w:w="2393" w:type="dxa"/>
          </w:tcPr>
          <w:p w:rsidR="00A41BBF" w:rsidRDefault="006D4E21" w:rsidP="00334319">
            <w:pPr>
              <w:pStyle w:val="a3"/>
              <w:rPr>
                <w:rFonts w:ascii="Calibri" w:hAnsi="Calibri"/>
              </w:rPr>
            </w:pPr>
            <w:r>
              <w:rPr>
                <w:rFonts w:ascii="Calibri" w:hAnsi="Calibri"/>
              </w:rPr>
              <w:t>0</w:t>
            </w:r>
          </w:p>
        </w:tc>
        <w:tc>
          <w:tcPr>
            <w:tcW w:w="2393" w:type="dxa"/>
          </w:tcPr>
          <w:p w:rsidR="00A41BBF" w:rsidRDefault="006D4E21" w:rsidP="00334319">
            <w:pPr>
              <w:pStyle w:val="a3"/>
              <w:rPr>
                <w:rFonts w:ascii="Calibri" w:hAnsi="Calibri"/>
              </w:rPr>
            </w:pPr>
            <w:r>
              <w:rPr>
                <w:rFonts w:ascii="Calibri" w:hAnsi="Calibri"/>
              </w:rPr>
              <w:t>1</w:t>
            </w:r>
          </w:p>
        </w:tc>
      </w:tr>
      <w:tr w:rsidR="00AE6366" w:rsidTr="00A41BBF">
        <w:tc>
          <w:tcPr>
            <w:tcW w:w="2392" w:type="dxa"/>
          </w:tcPr>
          <w:p w:rsidR="00AE6366" w:rsidRDefault="00AE6366" w:rsidP="00334319">
            <w:pPr>
              <w:pStyle w:val="a3"/>
              <w:rPr>
                <w:rFonts w:ascii="Calibri" w:hAnsi="Calibri"/>
              </w:rPr>
            </w:pPr>
          </w:p>
        </w:tc>
        <w:tc>
          <w:tcPr>
            <w:tcW w:w="2393" w:type="dxa"/>
          </w:tcPr>
          <w:p w:rsidR="00AE6366" w:rsidRDefault="00AE6366" w:rsidP="00334319">
            <w:pPr>
              <w:pStyle w:val="a3"/>
              <w:rPr>
                <w:rFonts w:ascii="Calibri" w:hAnsi="Calibri"/>
              </w:rPr>
            </w:pPr>
          </w:p>
        </w:tc>
        <w:tc>
          <w:tcPr>
            <w:tcW w:w="2393" w:type="dxa"/>
          </w:tcPr>
          <w:p w:rsidR="00AE6366" w:rsidRDefault="00AE6366" w:rsidP="00334319">
            <w:pPr>
              <w:pStyle w:val="a3"/>
              <w:rPr>
                <w:rFonts w:ascii="Calibri" w:hAnsi="Calibri"/>
              </w:rPr>
            </w:pPr>
            <w:r>
              <w:rPr>
                <w:rFonts w:ascii="Calibri" w:hAnsi="Calibri"/>
              </w:rPr>
              <w:t>Среднее 1,3</w:t>
            </w:r>
          </w:p>
        </w:tc>
        <w:tc>
          <w:tcPr>
            <w:tcW w:w="2393" w:type="dxa"/>
          </w:tcPr>
          <w:p w:rsidR="00AE6366" w:rsidRDefault="00AE6366" w:rsidP="00334319">
            <w:pPr>
              <w:pStyle w:val="a3"/>
              <w:rPr>
                <w:rFonts w:ascii="Calibri" w:hAnsi="Calibri"/>
              </w:rPr>
            </w:pPr>
            <w:r>
              <w:rPr>
                <w:rFonts w:ascii="Calibri" w:hAnsi="Calibri"/>
              </w:rPr>
              <w:t>Среднее 2</w:t>
            </w:r>
          </w:p>
        </w:tc>
      </w:tr>
    </w:tbl>
    <w:p w:rsidR="00833E32" w:rsidRDefault="00E23050" w:rsidP="00AE6366">
      <w:pPr>
        <w:pStyle w:val="a3"/>
        <w:rPr>
          <w:rFonts w:ascii="Calibri" w:hAnsi="Calibri"/>
        </w:rPr>
      </w:pPr>
      <w:r>
        <w:rPr>
          <w:rFonts w:ascii="Calibri" w:hAnsi="Calibri"/>
        </w:rPr>
        <w:t xml:space="preserve">79% учащихся на высоком уровне оценивают качества хорошего ученика, называя более двух существенных признаков такого ученика. </w:t>
      </w:r>
      <w:r w:rsidR="00C8495B">
        <w:rPr>
          <w:rFonts w:ascii="Calibri" w:hAnsi="Calibri"/>
        </w:rPr>
        <w:t xml:space="preserve">2 человека не смогли справиться с этим вопросом.  </w:t>
      </w:r>
      <w:proofErr w:type="gramStart"/>
      <w:r w:rsidR="00C8495B">
        <w:rPr>
          <w:rFonts w:ascii="Calibri" w:hAnsi="Calibri"/>
        </w:rPr>
        <w:t>Иные результаты у школьников при оценивании</w:t>
      </w:r>
      <w:r w:rsidR="00594B3A">
        <w:rPr>
          <w:rFonts w:ascii="Calibri" w:hAnsi="Calibri"/>
        </w:rPr>
        <w:t>,</w:t>
      </w:r>
      <w:r w:rsidR="00484AB5">
        <w:rPr>
          <w:rFonts w:ascii="Calibri" w:hAnsi="Calibri"/>
        </w:rPr>
        <w:t xml:space="preserve"> </w:t>
      </w:r>
      <w:r w:rsidR="00C8495B">
        <w:rPr>
          <w:rFonts w:ascii="Calibri" w:hAnsi="Calibri"/>
        </w:rPr>
        <w:t xml:space="preserve"> насколько они отличаются от хорошего ученика. 58% </w:t>
      </w:r>
      <w:r w:rsidR="00484AB5">
        <w:rPr>
          <w:rFonts w:ascii="Calibri" w:hAnsi="Calibri"/>
        </w:rPr>
        <w:t xml:space="preserve"> </w:t>
      </w:r>
      <w:r w:rsidR="00C8495B">
        <w:rPr>
          <w:rFonts w:ascii="Calibri" w:hAnsi="Calibri"/>
        </w:rPr>
        <w:t>назвали 2 отличия, 25%</w:t>
      </w:r>
      <w:r w:rsidR="00484AB5">
        <w:rPr>
          <w:rFonts w:ascii="Calibri" w:hAnsi="Calibri"/>
        </w:rPr>
        <w:t xml:space="preserve"> </w:t>
      </w:r>
      <w:r w:rsidR="00C8495B">
        <w:rPr>
          <w:rFonts w:ascii="Calibri" w:hAnsi="Calibri"/>
        </w:rPr>
        <w:t xml:space="preserve"> не знают ответа, при этом 3 девочки, назвавшие себя хорошими учениками, не считают нужным </w:t>
      </w:r>
      <w:r w:rsidR="00765A9F">
        <w:rPr>
          <w:rFonts w:ascii="Calibri" w:hAnsi="Calibri"/>
        </w:rPr>
        <w:t>относиться к себе критически.</w:t>
      </w:r>
      <w:r w:rsidR="002F2169">
        <w:rPr>
          <w:rFonts w:ascii="Calibri" w:hAnsi="Calibri"/>
        </w:rPr>
        <w:t xml:space="preserve"> 21% </w:t>
      </w:r>
      <w:r w:rsidR="00484AB5">
        <w:rPr>
          <w:rFonts w:ascii="Calibri" w:hAnsi="Calibri"/>
        </w:rPr>
        <w:t xml:space="preserve"> </w:t>
      </w:r>
      <w:r w:rsidR="002F2169">
        <w:rPr>
          <w:rFonts w:ascii="Calibri" w:hAnsi="Calibri"/>
        </w:rPr>
        <w:t xml:space="preserve">учащихся указывают на необходимость </w:t>
      </w:r>
      <w:proofErr w:type="spellStart"/>
      <w:r w:rsidR="002F2169">
        <w:rPr>
          <w:rFonts w:ascii="Calibri" w:hAnsi="Calibri"/>
        </w:rPr>
        <w:t>самоизменения</w:t>
      </w:r>
      <w:proofErr w:type="spellEnd"/>
      <w:r w:rsidR="002F2169">
        <w:rPr>
          <w:rFonts w:ascii="Calibri" w:hAnsi="Calibri"/>
        </w:rPr>
        <w:t xml:space="preserve"> и саморазвития, столько же совсем не знают, что нужно сделать</w:t>
      </w:r>
      <w:r w:rsidR="00484AB5">
        <w:rPr>
          <w:rFonts w:ascii="Calibri" w:hAnsi="Calibri"/>
        </w:rPr>
        <w:t>,</w:t>
      </w:r>
      <w:r w:rsidR="002F2169">
        <w:rPr>
          <w:rFonts w:ascii="Calibri" w:hAnsi="Calibri"/>
        </w:rPr>
        <w:t xml:space="preserve"> чтобы быть </w:t>
      </w:r>
      <w:r w:rsidR="00765A9F">
        <w:rPr>
          <w:rFonts w:ascii="Calibri" w:hAnsi="Calibri"/>
        </w:rPr>
        <w:t xml:space="preserve"> </w:t>
      </w:r>
      <w:r w:rsidR="002F2169">
        <w:rPr>
          <w:rFonts w:ascii="Calibri" w:hAnsi="Calibri"/>
        </w:rPr>
        <w:t>хорошим уч</w:t>
      </w:r>
      <w:r w:rsidR="00484AB5">
        <w:rPr>
          <w:rFonts w:ascii="Calibri" w:hAnsi="Calibri"/>
        </w:rPr>
        <w:t>е</w:t>
      </w:r>
      <w:r w:rsidR="002F2169">
        <w:rPr>
          <w:rFonts w:ascii="Calibri" w:hAnsi="Calibri"/>
        </w:rPr>
        <w:t>ником</w:t>
      </w:r>
      <w:r w:rsidR="00484AB5">
        <w:rPr>
          <w:rFonts w:ascii="Calibri" w:hAnsi="Calibri"/>
        </w:rPr>
        <w:t>.</w:t>
      </w:r>
      <w:r w:rsidR="006116BC">
        <w:rPr>
          <w:rFonts w:ascii="Calibri" w:hAnsi="Calibri"/>
        </w:rPr>
        <w:t xml:space="preserve"> 58% учеников просто называют конкретные</w:t>
      </w:r>
      <w:proofErr w:type="gramEnd"/>
      <w:r w:rsidR="006116BC">
        <w:rPr>
          <w:rFonts w:ascii="Calibri" w:hAnsi="Calibri"/>
        </w:rPr>
        <w:t xml:space="preserve"> достижения хорошего ученика.</w:t>
      </w:r>
      <w:r w:rsidR="00484AB5">
        <w:rPr>
          <w:rFonts w:ascii="Calibri" w:hAnsi="Calibri"/>
        </w:rPr>
        <w:t xml:space="preserve"> </w:t>
      </w:r>
      <w:r w:rsidR="006116BC">
        <w:rPr>
          <w:rFonts w:ascii="Calibri" w:hAnsi="Calibri"/>
        </w:rPr>
        <w:t>Только один ученик явно, по баллам, показал, что далек от рефлексии. Однако, по ответам еще 5 учащихся видно, что им не свойственен самоанализ. Хочу прочитать некоторые ответы учеников</w:t>
      </w:r>
      <w:r w:rsidR="00833E32">
        <w:rPr>
          <w:rFonts w:ascii="Calibri" w:hAnsi="Calibri"/>
        </w:rPr>
        <w:t xml:space="preserve"> (примеры с листков).</w:t>
      </w:r>
      <w:r w:rsidR="006116BC">
        <w:rPr>
          <w:rFonts w:ascii="Calibri" w:hAnsi="Calibri"/>
        </w:rPr>
        <w:t xml:space="preserve"> </w:t>
      </w:r>
    </w:p>
    <w:p w:rsidR="00AE6366" w:rsidRDefault="006116BC" w:rsidP="00AE6366">
      <w:pPr>
        <w:pStyle w:val="a3"/>
        <w:rPr>
          <w:rFonts w:ascii="Calibri" w:hAnsi="Calibri"/>
        </w:rPr>
      </w:pPr>
      <w:r>
        <w:rPr>
          <w:rFonts w:ascii="Calibri" w:hAnsi="Calibri"/>
        </w:rPr>
        <w:t xml:space="preserve">Таким образом, вводная диагностика </w:t>
      </w:r>
      <w:r w:rsidR="00AE6366">
        <w:rPr>
          <w:rFonts w:ascii="Calibri" w:hAnsi="Calibri"/>
        </w:rPr>
        <w:t>позволила сформулировать цель моей работы:</w:t>
      </w:r>
    </w:p>
    <w:p w:rsidR="00AE6366" w:rsidRDefault="00AE6366" w:rsidP="00AE6366">
      <w:pPr>
        <w:pStyle w:val="a3"/>
        <w:rPr>
          <w:rFonts w:asciiTheme="minorHAnsi" w:hAnsiTheme="minorHAnsi"/>
          <w:i/>
          <w:iCs/>
        </w:rPr>
      </w:pPr>
      <w:r w:rsidRPr="00AE6366">
        <w:rPr>
          <w:rFonts w:asciiTheme="minorHAnsi" w:hAnsiTheme="minorHAnsi"/>
        </w:rPr>
        <w:t xml:space="preserve"> </w:t>
      </w:r>
      <w:r w:rsidRPr="00AE6366">
        <w:rPr>
          <w:rFonts w:asciiTheme="minorHAnsi" w:hAnsiTheme="minorHAnsi"/>
          <w:i/>
          <w:iCs/>
        </w:rPr>
        <w:t>Добиться, чтобы к концу учебного года все учащиеся класса овладели действием рефлексивной самооценки на среднем или высоком уровне</w:t>
      </w:r>
      <w:r>
        <w:rPr>
          <w:rFonts w:asciiTheme="minorHAnsi" w:hAnsiTheme="minorHAnsi"/>
          <w:i/>
          <w:iCs/>
        </w:rPr>
        <w:t>.</w:t>
      </w:r>
    </w:p>
    <w:p w:rsidR="000B6F4D" w:rsidRDefault="000B6F4D" w:rsidP="00AE6366">
      <w:pPr>
        <w:pStyle w:val="a3"/>
        <w:rPr>
          <w:rFonts w:asciiTheme="minorHAnsi" w:hAnsiTheme="minorHAnsi"/>
          <w:iCs/>
        </w:rPr>
      </w:pPr>
      <w:r>
        <w:rPr>
          <w:rFonts w:asciiTheme="minorHAnsi" w:hAnsiTheme="minorHAnsi"/>
          <w:iCs/>
        </w:rPr>
        <w:t xml:space="preserve">На следующем занятии учащимся был предложен </w:t>
      </w:r>
      <w:r w:rsidR="00812F51">
        <w:rPr>
          <w:rFonts w:asciiTheme="minorHAnsi" w:hAnsiTheme="minorHAnsi"/>
          <w:iCs/>
        </w:rPr>
        <w:t>следующий текст:</w:t>
      </w:r>
    </w:p>
    <w:p w:rsidR="00812F51" w:rsidRPr="00812F51" w:rsidRDefault="00812F51" w:rsidP="00812F51">
      <w:pPr>
        <w:spacing w:line="360" w:lineRule="auto"/>
        <w:ind w:firstLine="567"/>
        <w:jc w:val="both"/>
        <w:rPr>
          <w:i/>
          <w:iCs/>
          <w:spacing w:val="-6"/>
          <w:sz w:val="24"/>
          <w:szCs w:val="24"/>
        </w:rPr>
      </w:pPr>
      <w:r w:rsidRPr="00812F51">
        <w:rPr>
          <w:i/>
          <w:iCs/>
          <w:spacing w:val="-6"/>
          <w:sz w:val="24"/>
          <w:szCs w:val="24"/>
        </w:rPr>
        <w:t xml:space="preserve">«На уроках в школе, выполняя домашнюю работу, занимаясь в кружке, помогая родителям, мы выполняем различные действия, часто  не задумываясь над тем: </w:t>
      </w:r>
      <w:r w:rsidRPr="00812F51">
        <w:rPr>
          <w:b/>
          <w:i/>
          <w:iCs/>
          <w:spacing w:val="-6"/>
          <w:sz w:val="24"/>
          <w:szCs w:val="24"/>
        </w:rPr>
        <w:t>Что я делаю? Зачем я это делаю? Каким образом  я это делаю?</w:t>
      </w:r>
      <w:r w:rsidRPr="00812F51">
        <w:rPr>
          <w:i/>
          <w:iCs/>
          <w:spacing w:val="-6"/>
          <w:sz w:val="24"/>
          <w:szCs w:val="24"/>
        </w:rPr>
        <w:t xml:space="preserve"> Как говорили древние – «не  ведаем, что творим».</w:t>
      </w:r>
    </w:p>
    <w:p w:rsidR="00812F51" w:rsidRPr="00812F51" w:rsidRDefault="00812F51" w:rsidP="00812F51">
      <w:pPr>
        <w:shd w:val="clear" w:color="auto" w:fill="FFFFFF"/>
        <w:spacing w:line="360" w:lineRule="auto"/>
        <w:ind w:firstLine="567"/>
        <w:jc w:val="both"/>
        <w:rPr>
          <w:i/>
          <w:iCs/>
          <w:spacing w:val="-6"/>
          <w:sz w:val="24"/>
          <w:szCs w:val="24"/>
        </w:rPr>
      </w:pPr>
      <w:r w:rsidRPr="00812F51">
        <w:rPr>
          <w:i/>
          <w:iCs/>
          <w:spacing w:val="-6"/>
          <w:sz w:val="24"/>
          <w:szCs w:val="24"/>
        </w:rPr>
        <w:t xml:space="preserve">Задавая же  себе такие вопросы, мы тем самым осуществляем </w:t>
      </w:r>
      <w:r w:rsidRPr="00812F51">
        <w:rPr>
          <w:b/>
          <w:i/>
          <w:iCs/>
          <w:spacing w:val="-6"/>
          <w:sz w:val="24"/>
          <w:szCs w:val="24"/>
        </w:rPr>
        <w:t xml:space="preserve">рефлексию над своими действиями. </w:t>
      </w:r>
      <w:r w:rsidRPr="00812F51">
        <w:rPr>
          <w:i/>
          <w:iCs/>
          <w:spacing w:val="-6"/>
          <w:sz w:val="24"/>
          <w:szCs w:val="24"/>
        </w:rPr>
        <w:t>Встречался ли ты где-нибудь  с рефлексией?</w:t>
      </w:r>
      <w:r>
        <w:rPr>
          <w:i/>
          <w:iCs/>
          <w:spacing w:val="-6"/>
          <w:sz w:val="24"/>
          <w:szCs w:val="24"/>
        </w:rPr>
        <w:t xml:space="preserve"> (1)</w:t>
      </w:r>
      <w:r w:rsidRPr="00812F51">
        <w:rPr>
          <w:i/>
          <w:iCs/>
          <w:spacing w:val="-6"/>
          <w:sz w:val="24"/>
          <w:szCs w:val="24"/>
        </w:rPr>
        <w:t xml:space="preserve"> Какой смысл она имеет для тебя?</w:t>
      </w:r>
      <w:r>
        <w:rPr>
          <w:i/>
          <w:iCs/>
          <w:spacing w:val="-6"/>
          <w:sz w:val="24"/>
          <w:szCs w:val="24"/>
        </w:rPr>
        <w:t xml:space="preserve"> (2)</w:t>
      </w:r>
      <w:r w:rsidRPr="00812F51">
        <w:rPr>
          <w:i/>
          <w:iCs/>
          <w:spacing w:val="-6"/>
          <w:sz w:val="24"/>
          <w:szCs w:val="24"/>
        </w:rPr>
        <w:t xml:space="preserve"> Как ты думаешь - зачем человеку рефлектировать?</w:t>
      </w:r>
      <w:r>
        <w:rPr>
          <w:i/>
          <w:iCs/>
          <w:spacing w:val="-6"/>
          <w:sz w:val="24"/>
          <w:szCs w:val="24"/>
        </w:rPr>
        <w:t xml:space="preserve"> (3)</w:t>
      </w:r>
      <w:r w:rsidRPr="00812F51">
        <w:rPr>
          <w:i/>
          <w:iCs/>
          <w:spacing w:val="-6"/>
          <w:sz w:val="24"/>
          <w:szCs w:val="24"/>
        </w:rPr>
        <w:t xml:space="preserve"> Какого человека ты мог бы назвать рефлексивным? Почему?</w:t>
      </w:r>
      <w:r>
        <w:rPr>
          <w:i/>
          <w:iCs/>
          <w:spacing w:val="-6"/>
          <w:sz w:val="24"/>
          <w:szCs w:val="24"/>
        </w:rPr>
        <w:t xml:space="preserve"> (4)</w:t>
      </w:r>
    </w:p>
    <w:p w:rsidR="00812F51" w:rsidRPr="00812F51" w:rsidRDefault="00812F51" w:rsidP="00812F51">
      <w:pPr>
        <w:spacing w:line="360" w:lineRule="auto"/>
        <w:ind w:firstLine="567"/>
        <w:jc w:val="both"/>
        <w:rPr>
          <w:i/>
          <w:sz w:val="24"/>
          <w:szCs w:val="24"/>
        </w:rPr>
      </w:pPr>
      <w:proofErr w:type="gramStart"/>
      <w:r w:rsidRPr="00812F51">
        <w:rPr>
          <w:b/>
          <w:i/>
          <w:iCs/>
          <w:spacing w:val="-6"/>
          <w:sz w:val="24"/>
          <w:szCs w:val="24"/>
        </w:rPr>
        <w:t>Проверь себя</w:t>
      </w:r>
      <w:r w:rsidRPr="00812F51">
        <w:rPr>
          <w:b/>
          <w:iCs/>
          <w:spacing w:val="-6"/>
          <w:sz w:val="24"/>
          <w:szCs w:val="24"/>
        </w:rPr>
        <w:t xml:space="preserve">: </w:t>
      </w:r>
      <w:r w:rsidRPr="00812F51">
        <w:rPr>
          <w:i/>
          <w:iCs/>
          <w:spacing w:val="-6"/>
          <w:sz w:val="24"/>
          <w:szCs w:val="24"/>
        </w:rPr>
        <w:t xml:space="preserve">рефлексия – это </w:t>
      </w:r>
      <w:r w:rsidRPr="00812F51">
        <w:rPr>
          <w:i/>
          <w:sz w:val="24"/>
          <w:szCs w:val="24"/>
        </w:rPr>
        <w:t xml:space="preserve">такое осмысление человеком совершённой им деятельности, при котором он понимает, что он сделал,  зачем он это сделал, каким образом он это сделал. </w:t>
      </w:r>
      <w:proofErr w:type="gramEnd"/>
    </w:p>
    <w:p w:rsidR="00812F51" w:rsidRDefault="00812F51" w:rsidP="00812F51">
      <w:pPr>
        <w:spacing w:line="360" w:lineRule="auto"/>
        <w:ind w:firstLine="567"/>
        <w:jc w:val="both"/>
        <w:rPr>
          <w:b/>
          <w:i/>
          <w:iCs/>
          <w:spacing w:val="-6"/>
          <w:sz w:val="24"/>
          <w:szCs w:val="24"/>
        </w:rPr>
      </w:pPr>
      <w:r w:rsidRPr="00812F51">
        <w:rPr>
          <w:i/>
          <w:iCs/>
          <w:spacing w:val="-6"/>
          <w:sz w:val="24"/>
          <w:szCs w:val="24"/>
        </w:rPr>
        <w:t xml:space="preserve">Учёные  утверждают, что эффективное выполнение любой деятельности предполагает </w:t>
      </w:r>
      <w:r w:rsidRPr="00812F51">
        <w:rPr>
          <w:sz w:val="24"/>
          <w:szCs w:val="24"/>
        </w:rPr>
        <w:t xml:space="preserve">знание способа выполнения этой деятельности и успешное выполнение деятельности этим способом. </w:t>
      </w:r>
      <w:r w:rsidRPr="00812F51">
        <w:rPr>
          <w:i/>
          <w:iCs/>
          <w:spacing w:val="-6"/>
          <w:sz w:val="24"/>
          <w:szCs w:val="24"/>
        </w:rPr>
        <w:t xml:space="preserve">Следовательно, если мы хотим научиться осуществлять </w:t>
      </w:r>
      <w:r w:rsidRPr="00812F51">
        <w:rPr>
          <w:i/>
          <w:iCs/>
          <w:spacing w:val="-6"/>
          <w:sz w:val="24"/>
          <w:szCs w:val="24"/>
        </w:rPr>
        <w:lastRenderedPageBreak/>
        <w:t xml:space="preserve">рефлексию над своими действиями, мы должны знать какими средствами и  способами она выполняется и освоить средства и способы  осуществления  рефлексии, т.е. мы должны овладеть </w:t>
      </w:r>
      <w:r w:rsidRPr="00812F51">
        <w:rPr>
          <w:b/>
          <w:i/>
          <w:iCs/>
          <w:spacing w:val="-6"/>
          <w:sz w:val="24"/>
          <w:szCs w:val="24"/>
        </w:rPr>
        <w:t>рефлексивными умениями</w:t>
      </w:r>
      <w:r>
        <w:rPr>
          <w:b/>
          <w:i/>
          <w:iCs/>
          <w:spacing w:val="-6"/>
          <w:sz w:val="24"/>
          <w:szCs w:val="24"/>
        </w:rPr>
        <w:t>».</w:t>
      </w:r>
    </w:p>
    <w:p w:rsidR="00812F51" w:rsidRDefault="004B665B" w:rsidP="0053038D">
      <w:pPr>
        <w:spacing w:line="240" w:lineRule="auto"/>
        <w:ind w:firstLine="567"/>
        <w:jc w:val="both"/>
        <w:rPr>
          <w:sz w:val="24"/>
          <w:szCs w:val="24"/>
        </w:rPr>
      </w:pPr>
      <w:r>
        <w:rPr>
          <w:sz w:val="24"/>
          <w:szCs w:val="24"/>
        </w:rPr>
        <w:t xml:space="preserve">И здесь уже </w:t>
      </w:r>
      <w:r w:rsidR="00D611CA">
        <w:rPr>
          <w:sz w:val="24"/>
          <w:szCs w:val="24"/>
        </w:rPr>
        <w:t xml:space="preserve">все </w:t>
      </w:r>
      <w:r>
        <w:rPr>
          <w:sz w:val="24"/>
          <w:szCs w:val="24"/>
        </w:rPr>
        <w:t>смогли поработать с предложенной информацией достаточно полно и подробно. И тот ученик, что давал 0 баллов по всем показателям в прошлой работе, и те, кто был поверхностен. Конечно, ответы разные, степень понимания различна. Вот отдельные ответы</w:t>
      </w:r>
      <w:r w:rsidR="003F7095">
        <w:rPr>
          <w:sz w:val="24"/>
          <w:szCs w:val="24"/>
        </w:rPr>
        <w:t xml:space="preserve"> (примеры с листков).</w:t>
      </w:r>
      <w:r>
        <w:rPr>
          <w:sz w:val="24"/>
          <w:szCs w:val="24"/>
        </w:rPr>
        <w:t xml:space="preserve"> </w:t>
      </w:r>
    </w:p>
    <w:p w:rsidR="004B665B" w:rsidRDefault="004B665B" w:rsidP="0053038D">
      <w:pPr>
        <w:spacing w:line="240" w:lineRule="auto"/>
        <w:ind w:firstLine="567"/>
        <w:jc w:val="both"/>
        <w:rPr>
          <w:sz w:val="24"/>
          <w:szCs w:val="24"/>
        </w:rPr>
      </w:pPr>
      <w:r>
        <w:rPr>
          <w:sz w:val="24"/>
          <w:szCs w:val="24"/>
        </w:rPr>
        <w:t>Чтобы у учащихся не создалось впечатление, что я хочу заглянуть в тайные уголки их души</w:t>
      </w:r>
      <w:r w:rsidR="00D611CA">
        <w:rPr>
          <w:sz w:val="24"/>
          <w:szCs w:val="24"/>
        </w:rPr>
        <w:t xml:space="preserve">, со следующего занятия мы перешли к учебным делам. </w:t>
      </w:r>
      <w:r w:rsidR="0047678A">
        <w:rPr>
          <w:sz w:val="24"/>
          <w:szCs w:val="24"/>
        </w:rPr>
        <w:t>Но с</w:t>
      </w:r>
      <w:r w:rsidR="00D611CA">
        <w:rPr>
          <w:sz w:val="24"/>
          <w:szCs w:val="24"/>
        </w:rPr>
        <w:t xml:space="preserve">огласитесь, что первые два занятия были необходимы, чтобы погрузить учащихся в тему «Рефлексия». </w:t>
      </w:r>
    </w:p>
    <w:p w:rsidR="00C52181" w:rsidRPr="00281C17" w:rsidRDefault="00DC6FEA" w:rsidP="0053038D">
      <w:pPr>
        <w:spacing w:line="240" w:lineRule="auto"/>
        <w:ind w:firstLine="567"/>
        <w:jc w:val="both"/>
        <w:rPr>
          <w:sz w:val="24"/>
          <w:szCs w:val="24"/>
        </w:rPr>
      </w:pPr>
      <w:r w:rsidRPr="00281C17">
        <w:rPr>
          <w:sz w:val="24"/>
          <w:szCs w:val="24"/>
        </w:rPr>
        <w:t>Вы видите, что учащиеся отвечают в письменной форме. Дело в том, что рефлексивный анализ малополезен, если он не обращен в словесную или письменную форму. Именно в процессе вербализации тот хаос мыслей, который был в сознании в процессе самостоятельного осмысления, структурируется, превращаясь в новое знание.</w:t>
      </w:r>
    </w:p>
    <w:p w:rsidR="00281C17" w:rsidRDefault="002B3D3F" w:rsidP="0053038D">
      <w:pPr>
        <w:spacing w:line="240" w:lineRule="auto"/>
        <w:ind w:firstLine="567"/>
        <w:jc w:val="both"/>
        <w:rPr>
          <w:sz w:val="24"/>
          <w:szCs w:val="24"/>
        </w:rPr>
      </w:pPr>
      <w:r>
        <w:rPr>
          <w:sz w:val="24"/>
          <w:szCs w:val="24"/>
        </w:rPr>
        <w:t>На с</w:t>
      </w:r>
      <w:r w:rsidR="00211FB2">
        <w:rPr>
          <w:sz w:val="24"/>
          <w:szCs w:val="24"/>
        </w:rPr>
        <w:t>ледующе</w:t>
      </w:r>
      <w:r>
        <w:rPr>
          <w:sz w:val="24"/>
          <w:szCs w:val="24"/>
        </w:rPr>
        <w:t>м</w:t>
      </w:r>
      <w:r w:rsidR="00211FB2">
        <w:rPr>
          <w:sz w:val="24"/>
          <w:szCs w:val="24"/>
        </w:rPr>
        <w:t xml:space="preserve"> заняти</w:t>
      </w:r>
      <w:r>
        <w:rPr>
          <w:sz w:val="24"/>
          <w:szCs w:val="24"/>
        </w:rPr>
        <w:t xml:space="preserve">и учащиеся </w:t>
      </w:r>
      <w:proofErr w:type="spellStart"/>
      <w:r w:rsidR="00211FB2">
        <w:rPr>
          <w:sz w:val="24"/>
          <w:szCs w:val="24"/>
        </w:rPr>
        <w:t>рефлекси</w:t>
      </w:r>
      <w:r>
        <w:rPr>
          <w:sz w:val="24"/>
          <w:szCs w:val="24"/>
        </w:rPr>
        <w:t>ровали</w:t>
      </w:r>
      <w:proofErr w:type="spellEnd"/>
      <w:r>
        <w:rPr>
          <w:sz w:val="24"/>
          <w:szCs w:val="24"/>
        </w:rPr>
        <w:t xml:space="preserve"> свое отношение к физике как учебному предмету. Им был предложен такой </w:t>
      </w:r>
      <w:proofErr w:type="spellStart"/>
      <w:r>
        <w:rPr>
          <w:sz w:val="24"/>
          <w:szCs w:val="24"/>
        </w:rPr>
        <w:t>опросник</w:t>
      </w:r>
      <w:proofErr w:type="spellEnd"/>
      <w:r>
        <w:rPr>
          <w:sz w:val="24"/>
          <w:szCs w:val="24"/>
        </w:rPr>
        <w:t>:</w:t>
      </w:r>
    </w:p>
    <w:p w:rsidR="002B3D3F" w:rsidRPr="002B3D3F" w:rsidRDefault="002B3D3F" w:rsidP="002B3D3F">
      <w:pPr>
        <w:pStyle w:val="a7"/>
        <w:numPr>
          <w:ilvl w:val="0"/>
          <w:numId w:val="2"/>
        </w:numPr>
        <w:rPr>
          <w:sz w:val="24"/>
          <w:szCs w:val="24"/>
        </w:rPr>
      </w:pPr>
      <w:r w:rsidRPr="002B3D3F">
        <w:rPr>
          <w:sz w:val="24"/>
          <w:szCs w:val="24"/>
        </w:rPr>
        <w:t>Напиши несколько прилагательных к словам: «Физика – это предмет…»</w:t>
      </w:r>
    </w:p>
    <w:p w:rsidR="002B3D3F" w:rsidRPr="002B3D3F" w:rsidRDefault="002B3D3F" w:rsidP="002B3D3F">
      <w:pPr>
        <w:pStyle w:val="a7"/>
        <w:numPr>
          <w:ilvl w:val="0"/>
          <w:numId w:val="2"/>
        </w:numPr>
        <w:rPr>
          <w:sz w:val="24"/>
          <w:szCs w:val="24"/>
        </w:rPr>
      </w:pPr>
      <w:r w:rsidRPr="002B3D3F">
        <w:rPr>
          <w:sz w:val="24"/>
          <w:szCs w:val="24"/>
        </w:rPr>
        <w:t xml:space="preserve">Как ты думаешь, почему </w:t>
      </w:r>
      <w:proofErr w:type="gramStart"/>
      <w:r w:rsidRPr="002B3D3F">
        <w:rPr>
          <w:sz w:val="24"/>
          <w:szCs w:val="24"/>
        </w:rPr>
        <w:t>большинство</w:t>
      </w:r>
      <w:r w:rsidR="008E7819">
        <w:rPr>
          <w:sz w:val="24"/>
          <w:szCs w:val="24"/>
        </w:rPr>
        <w:t xml:space="preserve"> </w:t>
      </w:r>
      <w:r w:rsidRPr="002B3D3F">
        <w:rPr>
          <w:sz w:val="24"/>
          <w:szCs w:val="24"/>
        </w:rPr>
        <w:t xml:space="preserve"> учащихся очень посредственно</w:t>
      </w:r>
      <w:r w:rsidR="008E7819">
        <w:rPr>
          <w:sz w:val="24"/>
          <w:szCs w:val="24"/>
        </w:rPr>
        <w:t xml:space="preserve"> </w:t>
      </w:r>
      <w:r w:rsidRPr="002B3D3F">
        <w:rPr>
          <w:sz w:val="24"/>
          <w:szCs w:val="24"/>
        </w:rPr>
        <w:t>занимается физикой</w:t>
      </w:r>
      <w:proofErr w:type="gramEnd"/>
      <w:r w:rsidRPr="002B3D3F">
        <w:rPr>
          <w:sz w:val="24"/>
          <w:szCs w:val="24"/>
        </w:rPr>
        <w:t>?</w:t>
      </w:r>
    </w:p>
    <w:p w:rsidR="002B3D3F" w:rsidRPr="002B3D3F" w:rsidRDefault="002B3D3F" w:rsidP="002B3D3F">
      <w:pPr>
        <w:pStyle w:val="a7"/>
        <w:numPr>
          <w:ilvl w:val="0"/>
          <w:numId w:val="2"/>
        </w:numPr>
        <w:rPr>
          <w:sz w:val="24"/>
          <w:szCs w:val="24"/>
        </w:rPr>
      </w:pPr>
      <w:r w:rsidRPr="002B3D3F">
        <w:rPr>
          <w:sz w:val="24"/>
          <w:szCs w:val="24"/>
        </w:rPr>
        <w:t>Как ты относишься к этому предмету?</w:t>
      </w:r>
    </w:p>
    <w:p w:rsidR="002B3D3F" w:rsidRPr="002B3D3F" w:rsidRDefault="002B3D3F" w:rsidP="002B3D3F">
      <w:pPr>
        <w:pStyle w:val="a7"/>
        <w:numPr>
          <w:ilvl w:val="0"/>
          <w:numId w:val="2"/>
        </w:numPr>
        <w:spacing w:before="100" w:beforeAutospacing="1" w:after="100" w:afterAutospacing="1" w:line="240" w:lineRule="auto"/>
        <w:jc w:val="both"/>
        <w:rPr>
          <w:rStyle w:val="a5"/>
          <w:i w:val="0"/>
          <w:iCs w:val="0"/>
          <w:sz w:val="24"/>
          <w:szCs w:val="24"/>
        </w:rPr>
      </w:pPr>
      <w:r w:rsidRPr="002B3D3F">
        <w:rPr>
          <w:sz w:val="24"/>
          <w:szCs w:val="24"/>
        </w:rPr>
        <w:t xml:space="preserve">Попробуй составить </w:t>
      </w:r>
      <w:proofErr w:type="spellStart"/>
      <w:r w:rsidRPr="002B3D3F">
        <w:rPr>
          <w:sz w:val="24"/>
          <w:szCs w:val="24"/>
        </w:rPr>
        <w:t>синквейн</w:t>
      </w:r>
      <w:proofErr w:type="spellEnd"/>
      <w:r w:rsidRPr="002B3D3F">
        <w:rPr>
          <w:sz w:val="24"/>
          <w:szCs w:val="24"/>
        </w:rPr>
        <w:t xml:space="preserve"> о понятии «физика». </w:t>
      </w:r>
      <w:proofErr w:type="spellStart"/>
      <w:r w:rsidRPr="002B3D3F">
        <w:rPr>
          <w:rStyle w:val="a4"/>
          <w:rFonts w:ascii="Calibri" w:eastAsia="Calibri" w:hAnsi="Calibri" w:cs="Times New Roman"/>
          <w:i/>
          <w:iCs/>
          <w:sz w:val="24"/>
          <w:szCs w:val="24"/>
        </w:rPr>
        <w:t>Синквейн</w:t>
      </w:r>
      <w:proofErr w:type="spellEnd"/>
      <w:r w:rsidRPr="002B3D3F">
        <w:rPr>
          <w:rFonts w:ascii="Calibri" w:eastAsia="Calibri" w:hAnsi="Calibri" w:cs="Times New Roman"/>
          <w:sz w:val="24"/>
          <w:szCs w:val="24"/>
        </w:rPr>
        <w:t xml:space="preserve"> (в переводе с франц.– </w:t>
      </w:r>
      <w:r w:rsidRPr="002B3D3F">
        <w:rPr>
          <w:rStyle w:val="a5"/>
          <w:rFonts w:ascii="Calibri" w:eastAsia="Calibri" w:hAnsi="Calibri" w:cs="Times New Roman"/>
          <w:sz w:val="24"/>
          <w:szCs w:val="24"/>
        </w:rPr>
        <w:t>пять строк</w:t>
      </w:r>
      <w:r w:rsidRPr="002B3D3F">
        <w:rPr>
          <w:rFonts w:ascii="Calibri" w:eastAsia="Calibri" w:hAnsi="Calibri" w:cs="Times New Roman"/>
          <w:sz w:val="24"/>
          <w:szCs w:val="24"/>
        </w:rPr>
        <w:t>):</w:t>
      </w:r>
      <w:r w:rsidRPr="002B3D3F">
        <w:rPr>
          <w:sz w:val="24"/>
          <w:szCs w:val="24"/>
        </w:rPr>
        <w:t xml:space="preserve">       </w:t>
      </w:r>
      <w:proofErr w:type="gramStart"/>
      <w:r w:rsidRPr="002B3D3F">
        <w:rPr>
          <w:sz w:val="24"/>
          <w:szCs w:val="24"/>
        </w:rPr>
        <w:t>Первая строка – одно существительное (суть, название темы);</w:t>
      </w:r>
      <w:r w:rsidRPr="002B3D3F">
        <w:rPr>
          <w:sz w:val="24"/>
          <w:szCs w:val="24"/>
        </w:rPr>
        <w:br/>
        <w:t>Вторая строка – описание свойств-признаков темы в двух словах</w:t>
      </w:r>
      <w:r w:rsidR="008E7819">
        <w:rPr>
          <w:sz w:val="24"/>
          <w:szCs w:val="24"/>
        </w:rPr>
        <w:t xml:space="preserve"> </w:t>
      </w:r>
      <w:r w:rsidRPr="002B3D3F">
        <w:rPr>
          <w:sz w:val="24"/>
          <w:szCs w:val="24"/>
        </w:rPr>
        <w:t>(двумя прилагательными);</w:t>
      </w:r>
      <w:r w:rsidRPr="002B3D3F">
        <w:rPr>
          <w:sz w:val="24"/>
          <w:szCs w:val="24"/>
        </w:rPr>
        <w:br/>
        <w:t>Третья строка – описание действия (функций) в рамках темы тремя глаголами;</w:t>
      </w:r>
      <w:r w:rsidRPr="002B3D3F">
        <w:rPr>
          <w:sz w:val="24"/>
          <w:szCs w:val="24"/>
        </w:rPr>
        <w:br/>
        <w:t>Четвертая строка – фраза (с</w:t>
      </w:r>
      <w:r w:rsidR="008E7819">
        <w:rPr>
          <w:sz w:val="24"/>
          <w:szCs w:val="24"/>
        </w:rPr>
        <w:t>ло</w:t>
      </w:r>
      <w:r w:rsidRPr="002B3D3F">
        <w:rPr>
          <w:sz w:val="24"/>
          <w:szCs w:val="24"/>
        </w:rPr>
        <w:t>восочетание) из четырех слов,  показывающая отношение</w:t>
      </w:r>
      <w:r>
        <w:rPr>
          <w:sz w:val="24"/>
          <w:szCs w:val="24"/>
        </w:rPr>
        <w:t xml:space="preserve"> к теме</w:t>
      </w:r>
      <w:r w:rsidRPr="002B3D3F">
        <w:rPr>
          <w:sz w:val="24"/>
          <w:szCs w:val="24"/>
        </w:rPr>
        <w:t>;</w:t>
      </w:r>
      <w:r w:rsidRPr="002B3D3F">
        <w:rPr>
          <w:sz w:val="24"/>
          <w:szCs w:val="24"/>
        </w:rPr>
        <w:br/>
        <w:t>Пятая строка – синоним из одного слова (существительное),  который повторяет суть темы  (к первому существительному).</w:t>
      </w:r>
      <w:proofErr w:type="gramEnd"/>
    </w:p>
    <w:tbl>
      <w:tblPr>
        <w:tblStyle w:val="a6"/>
        <w:tblW w:w="7410" w:type="dxa"/>
        <w:tblLook w:val="0000"/>
      </w:tblPr>
      <w:tblGrid>
        <w:gridCol w:w="3630"/>
        <w:gridCol w:w="3780"/>
      </w:tblGrid>
      <w:tr w:rsidR="002B3D3F" w:rsidRPr="002B3D3F" w:rsidTr="00433A34">
        <w:trPr>
          <w:trHeight w:val="20"/>
        </w:trPr>
        <w:tc>
          <w:tcPr>
            <w:tcW w:w="3630" w:type="dxa"/>
          </w:tcPr>
          <w:p w:rsidR="002B3D3F" w:rsidRPr="002B3D3F" w:rsidRDefault="002B3D3F" w:rsidP="00433A34">
            <w:pPr>
              <w:rPr>
                <w:rFonts w:ascii="Calibri" w:eastAsia="Calibri" w:hAnsi="Calibri" w:cs="Times New Roman"/>
                <w:sz w:val="24"/>
                <w:szCs w:val="24"/>
              </w:rPr>
            </w:pPr>
            <w:r w:rsidRPr="002B3D3F">
              <w:rPr>
                <w:sz w:val="24"/>
                <w:szCs w:val="24"/>
              </w:rPr>
              <w:t>Пример:</w:t>
            </w:r>
            <w:r w:rsidRPr="002B3D3F">
              <w:rPr>
                <w:rFonts w:ascii="Calibri" w:eastAsia="Calibri" w:hAnsi="Calibri" w:cs="Times New Roman"/>
                <w:bCs/>
                <w:sz w:val="24"/>
                <w:szCs w:val="24"/>
              </w:rPr>
              <w:t xml:space="preserve">                   Строки</w:t>
            </w:r>
          </w:p>
        </w:tc>
        <w:tc>
          <w:tcPr>
            <w:tcW w:w="3780" w:type="dxa"/>
          </w:tcPr>
          <w:p w:rsidR="002B3D3F" w:rsidRPr="002B3D3F" w:rsidRDefault="002B3D3F" w:rsidP="00433A34">
            <w:pPr>
              <w:rPr>
                <w:rFonts w:ascii="Calibri" w:eastAsia="Calibri" w:hAnsi="Calibri" w:cs="Times New Roman"/>
                <w:sz w:val="24"/>
                <w:szCs w:val="24"/>
              </w:rPr>
            </w:pPr>
            <w:r w:rsidRPr="002B3D3F">
              <w:rPr>
                <w:rFonts w:ascii="Calibri" w:eastAsia="Calibri" w:hAnsi="Calibri" w:cs="Times New Roman"/>
                <w:bCs/>
                <w:sz w:val="24"/>
                <w:szCs w:val="24"/>
              </w:rPr>
              <w:t xml:space="preserve">                Ответы</w:t>
            </w:r>
          </w:p>
        </w:tc>
      </w:tr>
      <w:tr w:rsidR="002B3D3F" w:rsidRPr="002B3D3F" w:rsidTr="00433A34">
        <w:trPr>
          <w:trHeight w:val="20"/>
        </w:trPr>
        <w:tc>
          <w:tcPr>
            <w:tcW w:w="3630" w:type="dxa"/>
          </w:tcPr>
          <w:p w:rsidR="002B3D3F" w:rsidRPr="002B3D3F" w:rsidRDefault="002B3D3F" w:rsidP="00433A34">
            <w:pPr>
              <w:rPr>
                <w:rFonts w:ascii="Calibri" w:eastAsia="Calibri" w:hAnsi="Calibri" w:cs="Times New Roman"/>
                <w:sz w:val="24"/>
                <w:szCs w:val="24"/>
              </w:rPr>
            </w:pPr>
            <w:r w:rsidRPr="002B3D3F">
              <w:rPr>
                <w:rFonts w:ascii="Calibri" w:eastAsia="Calibri" w:hAnsi="Calibri" w:cs="Times New Roman"/>
                <w:bCs/>
                <w:sz w:val="24"/>
                <w:szCs w:val="24"/>
              </w:rPr>
              <w:t xml:space="preserve">           Слово-существительное           </w:t>
            </w:r>
          </w:p>
        </w:tc>
        <w:tc>
          <w:tcPr>
            <w:tcW w:w="3780" w:type="dxa"/>
          </w:tcPr>
          <w:p w:rsidR="002B3D3F" w:rsidRPr="002B3D3F" w:rsidRDefault="002B3D3F" w:rsidP="00433A34">
            <w:pPr>
              <w:rPr>
                <w:rFonts w:ascii="Calibri" w:eastAsia="Calibri" w:hAnsi="Calibri" w:cs="Times New Roman"/>
                <w:sz w:val="24"/>
                <w:szCs w:val="24"/>
              </w:rPr>
            </w:pPr>
            <w:r w:rsidRPr="002B3D3F">
              <w:rPr>
                <w:rFonts w:ascii="Calibri" w:eastAsia="Calibri" w:hAnsi="Calibri" w:cs="Times New Roman"/>
                <w:bCs/>
                <w:sz w:val="24"/>
                <w:szCs w:val="24"/>
              </w:rPr>
              <w:t xml:space="preserve">                 Атмосфера</w:t>
            </w:r>
          </w:p>
        </w:tc>
      </w:tr>
      <w:tr w:rsidR="002B3D3F" w:rsidRPr="002B3D3F" w:rsidTr="00433A34">
        <w:trPr>
          <w:trHeight w:val="20"/>
        </w:trPr>
        <w:tc>
          <w:tcPr>
            <w:tcW w:w="3630" w:type="dxa"/>
          </w:tcPr>
          <w:p w:rsidR="002B3D3F" w:rsidRPr="002B3D3F" w:rsidRDefault="002B3D3F" w:rsidP="00433A34">
            <w:pPr>
              <w:rPr>
                <w:rFonts w:ascii="Calibri" w:eastAsia="Calibri" w:hAnsi="Calibri" w:cs="Times New Roman"/>
                <w:sz w:val="24"/>
                <w:szCs w:val="24"/>
              </w:rPr>
            </w:pPr>
            <w:r w:rsidRPr="002B3D3F">
              <w:rPr>
                <w:rFonts w:ascii="Calibri" w:eastAsia="Calibri" w:hAnsi="Calibri" w:cs="Times New Roman"/>
                <w:bCs/>
                <w:sz w:val="24"/>
                <w:szCs w:val="24"/>
              </w:rPr>
              <w:t xml:space="preserve">              Два прилагательных</w:t>
            </w:r>
          </w:p>
        </w:tc>
        <w:tc>
          <w:tcPr>
            <w:tcW w:w="3780" w:type="dxa"/>
          </w:tcPr>
          <w:p w:rsidR="002B3D3F" w:rsidRPr="002B3D3F" w:rsidRDefault="002B3D3F" w:rsidP="00433A34">
            <w:pPr>
              <w:ind w:left="322" w:hanging="180"/>
              <w:rPr>
                <w:rFonts w:ascii="Calibri" w:eastAsia="Calibri" w:hAnsi="Calibri" w:cs="Times New Roman"/>
                <w:sz w:val="24"/>
                <w:szCs w:val="24"/>
              </w:rPr>
            </w:pPr>
            <w:r w:rsidRPr="002B3D3F">
              <w:rPr>
                <w:rFonts w:ascii="Calibri" w:eastAsia="Calibri" w:hAnsi="Calibri" w:cs="Times New Roman"/>
                <w:bCs/>
                <w:sz w:val="24"/>
                <w:szCs w:val="24"/>
              </w:rPr>
              <w:t xml:space="preserve">    Воздушная, тяжелая</w:t>
            </w:r>
          </w:p>
        </w:tc>
      </w:tr>
      <w:tr w:rsidR="002B3D3F" w:rsidRPr="002B3D3F" w:rsidTr="00433A34">
        <w:trPr>
          <w:trHeight w:val="20"/>
        </w:trPr>
        <w:tc>
          <w:tcPr>
            <w:tcW w:w="3630" w:type="dxa"/>
          </w:tcPr>
          <w:p w:rsidR="002B3D3F" w:rsidRPr="002B3D3F" w:rsidRDefault="002B3D3F" w:rsidP="00433A34">
            <w:pPr>
              <w:rPr>
                <w:rFonts w:ascii="Calibri" w:eastAsia="Calibri" w:hAnsi="Calibri" w:cs="Times New Roman"/>
                <w:sz w:val="24"/>
                <w:szCs w:val="24"/>
              </w:rPr>
            </w:pPr>
            <w:r w:rsidRPr="002B3D3F">
              <w:rPr>
                <w:rFonts w:ascii="Calibri" w:eastAsia="Calibri" w:hAnsi="Calibri" w:cs="Times New Roman"/>
                <w:bCs/>
                <w:sz w:val="24"/>
                <w:szCs w:val="24"/>
              </w:rPr>
              <w:t xml:space="preserve">              Три глагола</w:t>
            </w:r>
          </w:p>
        </w:tc>
        <w:tc>
          <w:tcPr>
            <w:tcW w:w="3780" w:type="dxa"/>
          </w:tcPr>
          <w:p w:rsidR="002B3D3F" w:rsidRPr="002B3D3F" w:rsidRDefault="002B3D3F" w:rsidP="00433A34">
            <w:pPr>
              <w:jc w:val="center"/>
              <w:rPr>
                <w:rFonts w:ascii="Calibri" w:eastAsia="Calibri" w:hAnsi="Calibri" w:cs="Times New Roman"/>
                <w:sz w:val="24"/>
                <w:szCs w:val="24"/>
              </w:rPr>
            </w:pPr>
            <w:r w:rsidRPr="002B3D3F">
              <w:rPr>
                <w:rFonts w:ascii="Calibri" w:eastAsia="Calibri" w:hAnsi="Calibri" w:cs="Times New Roman"/>
                <w:bCs/>
                <w:sz w:val="24"/>
                <w:szCs w:val="24"/>
              </w:rPr>
              <w:t>Простирается, давит, сжимает</w:t>
            </w:r>
          </w:p>
        </w:tc>
      </w:tr>
      <w:tr w:rsidR="002B3D3F" w:rsidRPr="002B3D3F" w:rsidTr="00433A34">
        <w:trPr>
          <w:trHeight w:val="20"/>
        </w:trPr>
        <w:tc>
          <w:tcPr>
            <w:tcW w:w="3630" w:type="dxa"/>
          </w:tcPr>
          <w:p w:rsidR="002B3D3F" w:rsidRPr="002B3D3F" w:rsidRDefault="002B3D3F" w:rsidP="00433A34">
            <w:pPr>
              <w:jc w:val="center"/>
              <w:rPr>
                <w:rFonts w:ascii="Calibri" w:eastAsia="Calibri" w:hAnsi="Calibri" w:cs="Times New Roman"/>
                <w:sz w:val="24"/>
                <w:szCs w:val="24"/>
              </w:rPr>
            </w:pPr>
            <w:r w:rsidRPr="002B3D3F">
              <w:rPr>
                <w:rFonts w:ascii="Calibri" w:eastAsia="Calibri" w:hAnsi="Calibri" w:cs="Times New Roman"/>
                <w:bCs/>
                <w:sz w:val="24"/>
                <w:szCs w:val="24"/>
              </w:rPr>
              <w:t xml:space="preserve">Словосочетание из четырех слов, </w:t>
            </w:r>
          </w:p>
        </w:tc>
        <w:tc>
          <w:tcPr>
            <w:tcW w:w="3780" w:type="dxa"/>
          </w:tcPr>
          <w:p w:rsidR="002B3D3F" w:rsidRPr="002B3D3F" w:rsidRDefault="002B3D3F" w:rsidP="00433A34">
            <w:pPr>
              <w:jc w:val="center"/>
              <w:rPr>
                <w:rFonts w:ascii="Calibri" w:eastAsia="Calibri" w:hAnsi="Calibri" w:cs="Times New Roman"/>
                <w:sz w:val="24"/>
                <w:szCs w:val="24"/>
              </w:rPr>
            </w:pPr>
            <w:r w:rsidRPr="002B3D3F">
              <w:rPr>
                <w:rFonts w:ascii="Calibri" w:eastAsia="Calibri" w:hAnsi="Calibri" w:cs="Times New Roman"/>
                <w:bCs/>
                <w:sz w:val="24"/>
                <w:szCs w:val="24"/>
              </w:rPr>
              <w:t>Сильно  давит на  тела</w:t>
            </w:r>
          </w:p>
        </w:tc>
      </w:tr>
      <w:tr w:rsidR="002B3D3F" w:rsidRPr="002B3D3F" w:rsidTr="00433A34">
        <w:trPr>
          <w:trHeight w:val="20"/>
        </w:trPr>
        <w:tc>
          <w:tcPr>
            <w:tcW w:w="3630" w:type="dxa"/>
          </w:tcPr>
          <w:p w:rsidR="002B3D3F" w:rsidRPr="002B3D3F" w:rsidRDefault="002B3D3F" w:rsidP="00433A34">
            <w:pPr>
              <w:jc w:val="center"/>
              <w:rPr>
                <w:rFonts w:ascii="Calibri" w:eastAsia="Calibri" w:hAnsi="Calibri" w:cs="Times New Roman"/>
                <w:bCs/>
                <w:sz w:val="24"/>
                <w:szCs w:val="24"/>
              </w:rPr>
            </w:pPr>
            <w:r w:rsidRPr="002B3D3F">
              <w:rPr>
                <w:rFonts w:ascii="Calibri" w:eastAsia="Calibri" w:hAnsi="Calibri" w:cs="Times New Roman"/>
                <w:bCs/>
                <w:sz w:val="24"/>
                <w:szCs w:val="24"/>
              </w:rPr>
              <w:t>Синоним-существительное</w:t>
            </w:r>
          </w:p>
        </w:tc>
        <w:tc>
          <w:tcPr>
            <w:tcW w:w="3780" w:type="dxa"/>
          </w:tcPr>
          <w:p w:rsidR="002B3D3F" w:rsidRPr="002B3D3F" w:rsidRDefault="002B3D3F" w:rsidP="00433A34">
            <w:pPr>
              <w:jc w:val="center"/>
              <w:rPr>
                <w:rFonts w:ascii="Calibri" w:eastAsia="Calibri" w:hAnsi="Calibri" w:cs="Times New Roman"/>
                <w:bCs/>
                <w:sz w:val="24"/>
                <w:szCs w:val="24"/>
              </w:rPr>
            </w:pPr>
            <w:r w:rsidRPr="002B3D3F">
              <w:rPr>
                <w:rFonts w:ascii="Calibri" w:eastAsia="Calibri" w:hAnsi="Calibri" w:cs="Times New Roman"/>
                <w:bCs/>
                <w:sz w:val="24"/>
                <w:szCs w:val="24"/>
              </w:rPr>
              <w:t>Оболочка</w:t>
            </w:r>
          </w:p>
        </w:tc>
      </w:tr>
    </w:tbl>
    <w:p w:rsidR="002B3D3F" w:rsidRDefault="002B3D3F" w:rsidP="00DC6FEA">
      <w:pPr>
        <w:spacing w:line="360" w:lineRule="auto"/>
        <w:ind w:firstLine="567"/>
        <w:jc w:val="both"/>
        <w:rPr>
          <w:sz w:val="24"/>
          <w:szCs w:val="24"/>
        </w:rPr>
      </w:pPr>
    </w:p>
    <w:p w:rsidR="0099295D" w:rsidRPr="002D1467" w:rsidRDefault="0099295D" w:rsidP="0053038D">
      <w:pPr>
        <w:spacing w:line="240" w:lineRule="auto"/>
        <w:ind w:firstLine="567"/>
        <w:jc w:val="both"/>
        <w:rPr>
          <w:color w:val="000000"/>
          <w:sz w:val="24"/>
          <w:szCs w:val="24"/>
        </w:rPr>
      </w:pPr>
      <w:r w:rsidRPr="002D1467">
        <w:rPr>
          <w:sz w:val="24"/>
          <w:szCs w:val="24"/>
        </w:rPr>
        <w:t xml:space="preserve">Почему вдруг возник </w:t>
      </w:r>
      <w:proofErr w:type="spellStart"/>
      <w:r w:rsidRPr="002D1467">
        <w:rPr>
          <w:sz w:val="24"/>
          <w:szCs w:val="24"/>
        </w:rPr>
        <w:t>синквейн</w:t>
      </w:r>
      <w:proofErr w:type="spellEnd"/>
      <w:r w:rsidRPr="002D1467">
        <w:rPr>
          <w:sz w:val="24"/>
          <w:szCs w:val="24"/>
        </w:rPr>
        <w:t>? Нужно было заинтересовать</w:t>
      </w:r>
      <w:r w:rsidR="00763806" w:rsidRPr="002D1467">
        <w:rPr>
          <w:sz w:val="24"/>
          <w:szCs w:val="24"/>
        </w:rPr>
        <w:t xml:space="preserve"> учеников. Ведь</w:t>
      </w:r>
      <w:r w:rsidR="00AC014A" w:rsidRPr="002D1467">
        <w:rPr>
          <w:sz w:val="24"/>
          <w:szCs w:val="24"/>
        </w:rPr>
        <w:t xml:space="preserve"> внешне это</w:t>
      </w:r>
      <w:r w:rsidR="00763806" w:rsidRPr="002D1467">
        <w:rPr>
          <w:sz w:val="24"/>
          <w:szCs w:val="24"/>
        </w:rPr>
        <w:t xml:space="preserve">  как белый стих, но в нем скрыт большой смысл. </w:t>
      </w:r>
      <w:r w:rsidR="00763806" w:rsidRPr="002D1467">
        <w:rPr>
          <w:color w:val="000000"/>
          <w:sz w:val="24"/>
          <w:szCs w:val="24"/>
        </w:rPr>
        <w:t xml:space="preserve">Составление </w:t>
      </w:r>
      <w:proofErr w:type="spellStart"/>
      <w:r w:rsidR="00763806" w:rsidRPr="002D1467">
        <w:rPr>
          <w:color w:val="000000"/>
          <w:sz w:val="24"/>
          <w:szCs w:val="24"/>
        </w:rPr>
        <w:t>синквейна</w:t>
      </w:r>
      <w:proofErr w:type="spellEnd"/>
      <w:r w:rsidR="00763806" w:rsidRPr="002D1467">
        <w:rPr>
          <w:color w:val="000000"/>
          <w:sz w:val="24"/>
          <w:szCs w:val="24"/>
        </w:rPr>
        <w:t xml:space="preserve"> требует от ученика в кратких выражениях резюмировать учебный материал, информацию, что позволяет </w:t>
      </w:r>
      <w:proofErr w:type="spellStart"/>
      <w:r w:rsidR="00763806" w:rsidRPr="002D1467">
        <w:rPr>
          <w:color w:val="000000"/>
          <w:sz w:val="24"/>
          <w:szCs w:val="24"/>
        </w:rPr>
        <w:t>рефлексировать</w:t>
      </w:r>
      <w:proofErr w:type="spellEnd"/>
      <w:r w:rsidR="00763806" w:rsidRPr="002D1467">
        <w:rPr>
          <w:color w:val="000000"/>
          <w:sz w:val="24"/>
          <w:szCs w:val="24"/>
        </w:rPr>
        <w:t xml:space="preserve"> по какому-либо поводу. Это форма свободного творчества, но </w:t>
      </w:r>
      <w:r w:rsidR="00763806" w:rsidRPr="002D1467">
        <w:rPr>
          <w:color w:val="000000"/>
          <w:sz w:val="24"/>
          <w:szCs w:val="24"/>
        </w:rPr>
        <w:lastRenderedPageBreak/>
        <w:t>по определенным правилам. А ведь именно это умение потребуется для рефлексии по итогам изучения темы, проведения интересного урока, внеклассного мероприятия.</w:t>
      </w:r>
    </w:p>
    <w:p w:rsidR="0059466F" w:rsidRPr="002D1467" w:rsidRDefault="0059466F" w:rsidP="0053038D">
      <w:pPr>
        <w:spacing w:line="240" w:lineRule="auto"/>
        <w:ind w:firstLine="567"/>
        <w:jc w:val="both"/>
        <w:rPr>
          <w:color w:val="000000"/>
          <w:sz w:val="24"/>
          <w:szCs w:val="24"/>
        </w:rPr>
      </w:pPr>
      <w:r w:rsidRPr="002D1467">
        <w:rPr>
          <w:color w:val="000000"/>
          <w:sz w:val="24"/>
          <w:szCs w:val="24"/>
        </w:rPr>
        <w:t xml:space="preserve">Приведу примеры. Хочу сказать, что были учащиеся, которые не писали </w:t>
      </w:r>
      <w:proofErr w:type="spellStart"/>
      <w:r w:rsidRPr="002D1467">
        <w:rPr>
          <w:color w:val="000000"/>
          <w:sz w:val="24"/>
          <w:szCs w:val="24"/>
        </w:rPr>
        <w:t>синквейн</w:t>
      </w:r>
      <w:proofErr w:type="spellEnd"/>
      <w:r w:rsidRPr="002D1467">
        <w:rPr>
          <w:color w:val="000000"/>
          <w:sz w:val="24"/>
          <w:szCs w:val="24"/>
        </w:rPr>
        <w:t>, что позволяет мне предположить об их несклонности к творческим видам деятельности.</w:t>
      </w:r>
      <w:r w:rsidR="008E7819">
        <w:rPr>
          <w:color w:val="000000"/>
          <w:sz w:val="24"/>
          <w:szCs w:val="24"/>
        </w:rPr>
        <w:t xml:space="preserve"> (Зачитываю примеры с листков).</w:t>
      </w:r>
    </w:p>
    <w:p w:rsidR="00602E35" w:rsidRPr="002D1467" w:rsidRDefault="0059466F" w:rsidP="0053038D">
      <w:pPr>
        <w:spacing w:before="100" w:beforeAutospacing="1" w:after="100" w:afterAutospacing="1" w:line="240" w:lineRule="auto"/>
        <w:ind w:firstLine="540"/>
        <w:jc w:val="both"/>
        <w:rPr>
          <w:color w:val="000000"/>
          <w:sz w:val="24"/>
          <w:szCs w:val="24"/>
        </w:rPr>
      </w:pPr>
      <w:r w:rsidRPr="002D1467">
        <w:rPr>
          <w:color w:val="000000"/>
          <w:sz w:val="24"/>
          <w:szCs w:val="24"/>
        </w:rPr>
        <w:t xml:space="preserve">На этом же занятии я познакомила учащихся и с приемом «Составление кластера». Смысл этого приема заключается в попытке систематизировать имеющиеся знания по той или иной проблеме. </w:t>
      </w:r>
      <w:r w:rsidR="00602E35" w:rsidRPr="002D1467">
        <w:rPr>
          <w:color w:val="000000"/>
          <w:sz w:val="24"/>
          <w:szCs w:val="24"/>
        </w:rPr>
        <w:t xml:space="preserve">Удобно применять после изучения какой-либо темы. </w:t>
      </w:r>
      <w:r w:rsidR="00602E35" w:rsidRPr="002D1467">
        <w:rPr>
          <w:iCs/>
          <w:color w:val="000000"/>
          <w:sz w:val="24"/>
          <w:szCs w:val="24"/>
          <w:u w:val="single"/>
        </w:rPr>
        <w:t>Кластер</w:t>
      </w:r>
      <w:r w:rsidR="00602E35" w:rsidRPr="002D1467">
        <w:rPr>
          <w:b/>
          <w:bCs/>
          <w:color w:val="000000"/>
          <w:sz w:val="24"/>
          <w:szCs w:val="24"/>
          <w:u w:val="single"/>
        </w:rPr>
        <w:t xml:space="preserve"> </w:t>
      </w:r>
      <w:r w:rsidR="00602E35" w:rsidRPr="002D1467">
        <w:rPr>
          <w:color w:val="000000"/>
          <w:sz w:val="24"/>
          <w:szCs w:val="24"/>
        </w:rPr>
        <w:t xml:space="preserve">– это графическая организация материала, показывающая смысловые поля того или иного понятия. Слово </w:t>
      </w:r>
      <w:r w:rsidR="008E7819">
        <w:rPr>
          <w:color w:val="000000"/>
          <w:sz w:val="24"/>
          <w:szCs w:val="24"/>
        </w:rPr>
        <w:t>«</w:t>
      </w:r>
      <w:r w:rsidR="00602E35" w:rsidRPr="008E7819">
        <w:rPr>
          <w:iCs/>
          <w:color w:val="000000"/>
          <w:sz w:val="24"/>
          <w:szCs w:val="24"/>
        </w:rPr>
        <w:t>кластер</w:t>
      </w:r>
      <w:r w:rsidR="008E7819">
        <w:rPr>
          <w:iCs/>
          <w:color w:val="000000"/>
          <w:sz w:val="24"/>
          <w:szCs w:val="24"/>
        </w:rPr>
        <w:t>»</w:t>
      </w:r>
      <w:r w:rsidR="00602E35" w:rsidRPr="008E7819">
        <w:rPr>
          <w:color w:val="000000"/>
          <w:sz w:val="24"/>
          <w:szCs w:val="24"/>
        </w:rPr>
        <w:t xml:space="preserve"> </w:t>
      </w:r>
      <w:r w:rsidR="00602E35" w:rsidRPr="002D1467">
        <w:rPr>
          <w:iCs/>
          <w:color w:val="000000"/>
          <w:sz w:val="24"/>
          <w:szCs w:val="24"/>
        </w:rPr>
        <w:t>в переводе означает</w:t>
      </w:r>
      <w:r w:rsidR="00602E35" w:rsidRPr="002D1467">
        <w:rPr>
          <w:color w:val="000000"/>
          <w:sz w:val="24"/>
          <w:szCs w:val="24"/>
        </w:rPr>
        <w:t xml:space="preserve"> </w:t>
      </w:r>
      <w:r w:rsidR="00602E35" w:rsidRPr="002D1467">
        <w:rPr>
          <w:iCs/>
          <w:color w:val="000000"/>
          <w:sz w:val="24"/>
          <w:szCs w:val="24"/>
        </w:rPr>
        <w:t>пучок, созвездие</w:t>
      </w:r>
      <w:r w:rsidR="00602E35" w:rsidRPr="002D1467">
        <w:rPr>
          <w:color w:val="000000"/>
          <w:sz w:val="24"/>
          <w:szCs w:val="24"/>
        </w:rPr>
        <w:t xml:space="preserve">, гроздь.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 </w:t>
      </w:r>
    </w:p>
    <w:p w:rsidR="0059466F" w:rsidRPr="002D1467" w:rsidRDefault="00353574" w:rsidP="0053038D">
      <w:pPr>
        <w:spacing w:line="240" w:lineRule="auto"/>
        <w:ind w:firstLine="567"/>
        <w:jc w:val="both"/>
        <w:rPr>
          <w:sz w:val="24"/>
          <w:szCs w:val="24"/>
        </w:rPr>
      </w:pPr>
      <w:r w:rsidRPr="002D1467">
        <w:rPr>
          <w:sz w:val="24"/>
          <w:szCs w:val="24"/>
        </w:rPr>
        <w:t>(пример на слайде)</w:t>
      </w:r>
    </w:p>
    <w:p w:rsidR="00CF02E7" w:rsidRPr="002D1467" w:rsidRDefault="00CF02E7" w:rsidP="0053038D">
      <w:pPr>
        <w:spacing w:line="240" w:lineRule="auto"/>
        <w:ind w:firstLine="567"/>
        <w:jc w:val="both"/>
        <w:rPr>
          <w:sz w:val="24"/>
          <w:szCs w:val="24"/>
        </w:rPr>
      </w:pPr>
      <w:r w:rsidRPr="002D1467">
        <w:rPr>
          <w:sz w:val="24"/>
          <w:szCs w:val="24"/>
        </w:rPr>
        <w:t>Пока опыт моих учеников в плане овладения этим приемом минимальный.</w:t>
      </w:r>
    </w:p>
    <w:p w:rsidR="002D1467" w:rsidRPr="002D1467" w:rsidRDefault="00CF02E7" w:rsidP="0053038D">
      <w:pPr>
        <w:spacing w:line="240" w:lineRule="auto"/>
        <w:ind w:firstLine="567"/>
        <w:jc w:val="both"/>
        <w:rPr>
          <w:sz w:val="24"/>
          <w:szCs w:val="24"/>
        </w:rPr>
      </w:pPr>
      <w:r w:rsidRPr="002D1467">
        <w:rPr>
          <w:sz w:val="24"/>
          <w:szCs w:val="24"/>
        </w:rPr>
        <w:t>Одна из задач рефлексивного подхода</w:t>
      </w:r>
      <w:r w:rsidR="002D1467" w:rsidRPr="002D1467">
        <w:rPr>
          <w:sz w:val="24"/>
          <w:szCs w:val="24"/>
        </w:rPr>
        <w:t xml:space="preserve"> в том, </w:t>
      </w:r>
      <w:r w:rsidRPr="002D1467">
        <w:rPr>
          <w:sz w:val="24"/>
          <w:szCs w:val="24"/>
        </w:rPr>
        <w:t xml:space="preserve">чтобы ученик сформулировал словесно свои результаты (научился, узнал, сделал и т.д.). С помощью таких </w:t>
      </w:r>
      <w:r w:rsidR="002D1467" w:rsidRPr="002D1467">
        <w:rPr>
          <w:sz w:val="24"/>
          <w:szCs w:val="24"/>
        </w:rPr>
        <w:t>ответо</w:t>
      </w:r>
      <w:r w:rsidRPr="002D1467">
        <w:rPr>
          <w:sz w:val="24"/>
          <w:szCs w:val="24"/>
        </w:rPr>
        <w:t>в происходит осознание детьми собственной деятельности. Это можно делать устно, можно в виде письменного анкетирования.</w:t>
      </w:r>
    </w:p>
    <w:p w:rsidR="002D1467" w:rsidRPr="002D1467" w:rsidRDefault="002D1467" w:rsidP="0053038D">
      <w:pPr>
        <w:spacing w:line="240" w:lineRule="auto"/>
        <w:ind w:firstLine="567"/>
        <w:jc w:val="both"/>
        <w:rPr>
          <w:sz w:val="24"/>
          <w:szCs w:val="24"/>
        </w:rPr>
      </w:pPr>
      <w:r w:rsidRPr="002D1467">
        <w:rPr>
          <w:sz w:val="24"/>
          <w:szCs w:val="24"/>
        </w:rPr>
        <w:t>Однажды я предложила учащимся проанализировать проведенный урок по следующим вопросам:</w:t>
      </w:r>
    </w:p>
    <w:p w:rsidR="002D1467" w:rsidRPr="002D1467" w:rsidRDefault="002D1467" w:rsidP="002D1467">
      <w:pPr>
        <w:tabs>
          <w:tab w:val="left" w:pos="6277"/>
        </w:tabs>
        <w:spacing w:line="360" w:lineRule="auto"/>
        <w:jc w:val="both"/>
        <w:rPr>
          <w:sz w:val="24"/>
          <w:szCs w:val="24"/>
        </w:rPr>
      </w:pPr>
      <w:r w:rsidRPr="002D1467">
        <w:rPr>
          <w:sz w:val="24"/>
          <w:szCs w:val="24"/>
        </w:rPr>
        <w:t>1.Какие этапы урока вы считаете наиболее удачными и почему?</w:t>
      </w:r>
      <w:r w:rsidRPr="002D1467">
        <w:rPr>
          <w:sz w:val="24"/>
          <w:szCs w:val="24"/>
        </w:rPr>
        <w:tab/>
      </w:r>
    </w:p>
    <w:p w:rsidR="002D1467" w:rsidRPr="002D1467" w:rsidRDefault="002D1467" w:rsidP="002D1467">
      <w:pPr>
        <w:spacing w:line="360" w:lineRule="auto"/>
        <w:jc w:val="both"/>
        <w:rPr>
          <w:sz w:val="24"/>
          <w:szCs w:val="24"/>
        </w:rPr>
      </w:pPr>
      <w:r w:rsidRPr="002D1467">
        <w:rPr>
          <w:sz w:val="24"/>
          <w:szCs w:val="24"/>
        </w:rPr>
        <w:t>2. Что вам более всего удалось во время урока, какие виды деятельности были выполнены наиболее успешно?</w:t>
      </w:r>
    </w:p>
    <w:p w:rsidR="002D1467" w:rsidRPr="002D1467" w:rsidRDefault="002D1467" w:rsidP="002D1467">
      <w:pPr>
        <w:spacing w:line="360" w:lineRule="auto"/>
        <w:jc w:val="both"/>
        <w:rPr>
          <w:sz w:val="24"/>
          <w:szCs w:val="24"/>
        </w:rPr>
      </w:pPr>
      <w:r w:rsidRPr="002D1467">
        <w:rPr>
          <w:sz w:val="24"/>
          <w:szCs w:val="24"/>
        </w:rPr>
        <w:t>3. В чем вы видите собственное приращение?</w:t>
      </w:r>
    </w:p>
    <w:p w:rsidR="002D1467" w:rsidRPr="002D1467" w:rsidRDefault="002D1467" w:rsidP="002D1467">
      <w:pPr>
        <w:spacing w:line="360" w:lineRule="auto"/>
        <w:jc w:val="both"/>
        <w:rPr>
          <w:sz w:val="24"/>
          <w:szCs w:val="24"/>
        </w:rPr>
      </w:pPr>
      <w:r w:rsidRPr="002D1467">
        <w:rPr>
          <w:sz w:val="24"/>
          <w:szCs w:val="24"/>
        </w:rPr>
        <w:t>4. Что мы делали нерационально? Назовите одно действие, которое можно добавить, чтобы завтра сделать нашу работу на уроке более успешной.</w:t>
      </w:r>
    </w:p>
    <w:p w:rsidR="002D1467" w:rsidRDefault="002D1467" w:rsidP="002D1467">
      <w:pPr>
        <w:spacing w:line="360" w:lineRule="auto"/>
        <w:jc w:val="both"/>
        <w:rPr>
          <w:sz w:val="24"/>
          <w:szCs w:val="24"/>
        </w:rPr>
      </w:pPr>
      <w:r w:rsidRPr="002D1467">
        <w:rPr>
          <w:sz w:val="24"/>
          <w:szCs w:val="24"/>
        </w:rPr>
        <w:t>5. Что и почему можно изменить в   работе учителя?</w:t>
      </w:r>
    </w:p>
    <w:p w:rsidR="002D1467" w:rsidRDefault="002D1467" w:rsidP="00594B3A">
      <w:pPr>
        <w:spacing w:line="240" w:lineRule="auto"/>
        <w:jc w:val="both"/>
        <w:rPr>
          <w:sz w:val="24"/>
          <w:szCs w:val="24"/>
        </w:rPr>
      </w:pPr>
      <w:r>
        <w:rPr>
          <w:sz w:val="24"/>
          <w:szCs w:val="24"/>
        </w:rPr>
        <w:t xml:space="preserve">Удачными этапами урока учащиеся </w:t>
      </w:r>
      <w:r w:rsidR="00894114">
        <w:rPr>
          <w:sz w:val="24"/>
          <w:szCs w:val="24"/>
        </w:rPr>
        <w:t xml:space="preserve">в большинстве </w:t>
      </w:r>
      <w:r>
        <w:rPr>
          <w:sz w:val="24"/>
          <w:szCs w:val="24"/>
        </w:rPr>
        <w:t>называли изучение нового материала, демо</w:t>
      </w:r>
      <w:r w:rsidR="00894114">
        <w:rPr>
          <w:sz w:val="24"/>
          <w:szCs w:val="24"/>
        </w:rPr>
        <w:t>н</w:t>
      </w:r>
      <w:r>
        <w:rPr>
          <w:sz w:val="24"/>
          <w:szCs w:val="24"/>
        </w:rPr>
        <w:t>страцию опытов</w:t>
      </w:r>
      <w:r w:rsidR="00894114">
        <w:rPr>
          <w:sz w:val="24"/>
          <w:szCs w:val="24"/>
        </w:rPr>
        <w:t xml:space="preserve">, а были и такие ответы: «те этапы, где мне все понятно», «где я правильно ответил на вопросы». </w:t>
      </w:r>
      <w:r w:rsidR="00211095">
        <w:rPr>
          <w:sz w:val="24"/>
          <w:szCs w:val="24"/>
        </w:rPr>
        <w:t xml:space="preserve">Ответ на 2 вопрос заставил задуматься многих, и их ответы были про понимание нового материала, про проверку домашнего задания, про понимание формул, но были и те, кто поставил просто прочерк при ответе на вопрос. Значит, проанализировать себя на уроке они еще не могут. </w:t>
      </w:r>
      <w:r w:rsidR="00894114">
        <w:rPr>
          <w:sz w:val="24"/>
          <w:szCs w:val="24"/>
        </w:rPr>
        <w:t xml:space="preserve">Про приращение ученики отвечали одинаково: «Знания» (предварительно у меня уточнив, что значит, «собственное приращение»). </w:t>
      </w:r>
      <w:r w:rsidR="00E14C57">
        <w:rPr>
          <w:sz w:val="24"/>
          <w:szCs w:val="24"/>
        </w:rPr>
        <w:t>При</w:t>
      </w:r>
      <w:r w:rsidR="00E71E99">
        <w:rPr>
          <w:sz w:val="24"/>
          <w:szCs w:val="24"/>
        </w:rPr>
        <w:t xml:space="preserve"> ответе на 4 вопрос все-таки</w:t>
      </w:r>
      <w:r w:rsidR="00833690">
        <w:rPr>
          <w:sz w:val="24"/>
          <w:szCs w:val="24"/>
        </w:rPr>
        <w:t xml:space="preserve"> нашлись те, которые сумели критически взглянуть на урок: «нужно быстрее спрашивать учеников, т.к. порой не хватает времени», </w:t>
      </w:r>
      <w:r w:rsidR="00833690">
        <w:rPr>
          <w:sz w:val="24"/>
          <w:szCs w:val="24"/>
        </w:rPr>
        <w:lastRenderedPageBreak/>
        <w:t>«</w:t>
      </w:r>
      <w:r w:rsidR="00E14C57">
        <w:rPr>
          <w:sz w:val="24"/>
          <w:szCs w:val="24"/>
        </w:rPr>
        <w:t xml:space="preserve">может, больше практики…», «больше опытов», «добавить красочности». </w:t>
      </w:r>
      <w:r w:rsidR="00211095">
        <w:rPr>
          <w:sz w:val="24"/>
          <w:szCs w:val="24"/>
        </w:rPr>
        <w:t xml:space="preserve">При ответе на вопрос </w:t>
      </w:r>
      <w:r w:rsidR="00FA1959">
        <w:rPr>
          <w:sz w:val="24"/>
          <w:szCs w:val="24"/>
        </w:rPr>
        <w:t xml:space="preserve">об изменениях в работе учителя многие отвечали «ничего не менять», кто-то – «не знаю», и был загадочный ответ: «Можно много чего, но это не нужно». </w:t>
      </w:r>
      <w:r w:rsidR="00CC49C9">
        <w:rPr>
          <w:sz w:val="24"/>
          <w:szCs w:val="24"/>
        </w:rPr>
        <w:t>Надо учитывать</w:t>
      </w:r>
      <w:r w:rsidR="00FA1959">
        <w:rPr>
          <w:sz w:val="24"/>
          <w:szCs w:val="24"/>
        </w:rPr>
        <w:t xml:space="preserve">: листочки были подписаны, это накладывало определенный оттенок на информацию. </w:t>
      </w:r>
    </w:p>
    <w:p w:rsidR="00FA1959" w:rsidRPr="002D1467" w:rsidRDefault="00FA1959" w:rsidP="00594B3A">
      <w:pPr>
        <w:spacing w:line="240" w:lineRule="auto"/>
        <w:jc w:val="both"/>
        <w:rPr>
          <w:sz w:val="24"/>
          <w:szCs w:val="24"/>
        </w:rPr>
      </w:pPr>
      <w:r>
        <w:rPr>
          <w:sz w:val="24"/>
          <w:szCs w:val="24"/>
        </w:rPr>
        <w:t>Такой письменный опрос занимает не меньше 5 минут, а это ощутимо при 40-минутном уроке. Поэтому я решила его заменить более коротки</w:t>
      </w:r>
      <w:r w:rsidR="00CC49C9">
        <w:rPr>
          <w:sz w:val="24"/>
          <w:szCs w:val="24"/>
        </w:rPr>
        <w:t>м</w:t>
      </w:r>
      <w:r w:rsidR="00A12179">
        <w:rPr>
          <w:sz w:val="24"/>
          <w:szCs w:val="24"/>
        </w:rPr>
        <w:t>,</w:t>
      </w:r>
      <w:r>
        <w:rPr>
          <w:sz w:val="24"/>
          <w:szCs w:val="24"/>
        </w:rPr>
        <w:t xml:space="preserve"> и пока в устном виде.</w:t>
      </w:r>
      <w:r w:rsidR="00A12179" w:rsidRPr="002D1467">
        <w:rPr>
          <w:sz w:val="24"/>
          <w:szCs w:val="24"/>
        </w:rPr>
        <w:t xml:space="preserve"> </w:t>
      </w:r>
    </w:p>
    <w:p w:rsidR="009832E8" w:rsidRPr="009832E8" w:rsidRDefault="00A12179" w:rsidP="00594B3A">
      <w:pPr>
        <w:pStyle w:val="a3"/>
        <w:rPr>
          <w:rFonts w:asciiTheme="minorHAnsi" w:hAnsiTheme="minorHAnsi"/>
          <w:i/>
        </w:rPr>
      </w:pPr>
      <w:r w:rsidRPr="009832E8">
        <w:rPr>
          <w:rFonts w:asciiTheme="minorHAnsi" w:hAnsiTheme="minorHAnsi"/>
        </w:rPr>
        <w:t>«Назови три положительных момента на сегодняшнем уроке и одно действие</w:t>
      </w:r>
      <w:r w:rsidR="009832E8" w:rsidRPr="009832E8">
        <w:rPr>
          <w:rFonts w:asciiTheme="minorHAnsi" w:hAnsiTheme="minorHAnsi"/>
        </w:rPr>
        <w:t xml:space="preserve">, которое можно добавить завтра». Для того чтобы  эта процедура не стала формальной, а охватить весь класс невозможно за один раз, я отмечаю в своем журнале в специальной графе, кто высказывается сегодня. А чтобы эта работа не была однотипной, я чередую типы заданий. Например, за 1-2 минуты до конца урока предлагаю учащимся </w:t>
      </w:r>
      <w:r w:rsidR="009832E8" w:rsidRPr="009832E8">
        <w:rPr>
          <w:rStyle w:val="a5"/>
          <w:rFonts w:asciiTheme="minorHAnsi" w:hAnsiTheme="minorHAnsi"/>
          <w:i w:val="0"/>
        </w:rPr>
        <w:t xml:space="preserve">высказаться одним предложением, выбирая начало </w:t>
      </w:r>
      <w:r w:rsidR="009832E8" w:rsidRPr="00BD642D">
        <w:rPr>
          <w:rStyle w:val="a4"/>
          <w:rFonts w:asciiTheme="minorHAnsi" w:hAnsiTheme="minorHAnsi"/>
          <w:b w:val="0"/>
          <w:iCs/>
        </w:rPr>
        <w:t>фразы из рефлексивного экрана</w:t>
      </w:r>
      <w:r w:rsidR="009832E8" w:rsidRPr="009832E8">
        <w:rPr>
          <w:rStyle w:val="a5"/>
          <w:rFonts w:asciiTheme="minorHAnsi" w:hAnsiTheme="minorHAnsi"/>
          <w:i w:val="0"/>
        </w:rPr>
        <w:t xml:space="preserve"> на доске</w:t>
      </w:r>
      <w:r w:rsidR="00BD642D">
        <w:rPr>
          <w:rStyle w:val="a5"/>
          <w:rFonts w:asciiTheme="minorHAnsi" w:hAnsiTheme="minorHAnsi"/>
          <w:i w:val="0"/>
        </w:rPr>
        <w:t>, при этом начало предложений не должно повторяться:</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сегодня я узнал…</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было интересно…</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было трудно…</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я выполнял задания…</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я понял, что…</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теперь я могу…</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я почувствовал, что…</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я приобрел…</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я научился…</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у меня получилось …</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я смог…</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я попробую…</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меня удивило…</w:t>
      </w:r>
    </w:p>
    <w:p w:rsidR="009832E8" w:rsidRPr="009832E8" w:rsidRDefault="009832E8" w:rsidP="009832E8">
      <w:pPr>
        <w:numPr>
          <w:ilvl w:val="0"/>
          <w:numId w:val="3"/>
        </w:numPr>
        <w:spacing w:before="100" w:beforeAutospacing="1" w:after="100" w:afterAutospacing="1" w:line="240" w:lineRule="auto"/>
        <w:rPr>
          <w:i/>
          <w:sz w:val="24"/>
          <w:szCs w:val="24"/>
        </w:rPr>
      </w:pPr>
      <w:r w:rsidRPr="009832E8">
        <w:rPr>
          <w:rStyle w:val="a5"/>
          <w:i w:val="0"/>
          <w:sz w:val="24"/>
          <w:szCs w:val="24"/>
        </w:rPr>
        <w:t>урок дал мне для жизни…</w:t>
      </w:r>
    </w:p>
    <w:p w:rsidR="009832E8" w:rsidRPr="00714BDF" w:rsidRDefault="009832E8" w:rsidP="009832E8">
      <w:pPr>
        <w:numPr>
          <w:ilvl w:val="0"/>
          <w:numId w:val="3"/>
        </w:numPr>
        <w:spacing w:before="100" w:beforeAutospacing="1" w:after="100" w:afterAutospacing="1" w:line="240" w:lineRule="auto"/>
        <w:rPr>
          <w:rStyle w:val="a5"/>
          <w:iCs w:val="0"/>
          <w:sz w:val="24"/>
          <w:szCs w:val="24"/>
        </w:rPr>
      </w:pPr>
      <w:r w:rsidRPr="009832E8">
        <w:rPr>
          <w:rStyle w:val="a5"/>
          <w:i w:val="0"/>
          <w:sz w:val="24"/>
          <w:szCs w:val="24"/>
        </w:rPr>
        <w:t>мне захотелось…</w:t>
      </w:r>
    </w:p>
    <w:p w:rsidR="00714BDF" w:rsidRPr="000E5432" w:rsidRDefault="00714BDF" w:rsidP="00714BDF">
      <w:pPr>
        <w:spacing w:before="100" w:beforeAutospacing="1" w:after="100" w:afterAutospacing="1" w:line="240" w:lineRule="auto"/>
        <w:rPr>
          <w:rStyle w:val="a5"/>
          <w:iCs w:val="0"/>
          <w:sz w:val="24"/>
          <w:szCs w:val="24"/>
        </w:rPr>
      </w:pPr>
      <w:r w:rsidRPr="000E5432">
        <w:rPr>
          <w:rStyle w:val="a5"/>
          <w:i w:val="0"/>
          <w:sz w:val="24"/>
          <w:szCs w:val="24"/>
        </w:rPr>
        <w:t>После каникул хочу предложить учащимся попробовать анализировать себя по такой схеме (также устно, за пару минут до конца урока):</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417"/>
        <w:gridCol w:w="4154"/>
      </w:tblGrid>
      <w:tr w:rsidR="00714BDF" w:rsidRPr="000E5432" w:rsidTr="00714BDF">
        <w:tc>
          <w:tcPr>
            <w:tcW w:w="0" w:type="auto"/>
          </w:tcPr>
          <w:p w:rsidR="00714BDF" w:rsidRPr="000E5432" w:rsidRDefault="00714BDF" w:rsidP="00442105">
            <w:pPr>
              <w:rPr>
                <w:sz w:val="24"/>
                <w:szCs w:val="24"/>
              </w:rPr>
            </w:pPr>
            <w:r w:rsidRPr="000E5432">
              <w:rPr>
                <w:sz w:val="24"/>
                <w:szCs w:val="24"/>
              </w:rPr>
              <w:t>1.На уроке я работал</w:t>
            </w:r>
            <w:r w:rsidRPr="000E5432">
              <w:rPr>
                <w:sz w:val="24"/>
                <w:szCs w:val="24"/>
              </w:rPr>
              <w:br/>
              <w:t>2.Своей работой на уроке я</w:t>
            </w:r>
            <w:r w:rsidRPr="000E5432">
              <w:rPr>
                <w:sz w:val="24"/>
                <w:szCs w:val="24"/>
              </w:rPr>
              <w:br/>
              <w:t>3.Урок для меня показался</w:t>
            </w:r>
            <w:r w:rsidRPr="000E5432">
              <w:rPr>
                <w:sz w:val="24"/>
                <w:szCs w:val="24"/>
              </w:rPr>
              <w:br/>
              <w:t>4.За урок я</w:t>
            </w:r>
            <w:r w:rsidRPr="000E5432">
              <w:rPr>
                <w:sz w:val="24"/>
                <w:szCs w:val="24"/>
              </w:rPr>
              <w:br/>
              <w:t>5.Мое настроение</w:t>
            </w:r>
            <w:r w:rsidRPr="000E5432">
              <w:rPr>
                <w:sz w:val="24"/>
                <w:szCs w:val="24"/>
              </w:rPr>
              <w:br/>
              <w:t>6.Материал урока мне был</w:t>
            </w:r>
            <w:r w:rsidRPr="000E5432">
              <w:rPr>
                <w:sz w:val="24"/>
                <w:szCs w:val="24"/>
              </w:rPr>
              <w:br/>
            </w:r>
            <w:r w:rsidRPr="000E5432">
              <w:rPr>
                <w:sz w:val="24"/>
                <w:szCs w:val="24"/>
              </w:rPr>
              <w:br/>
            </w:r>
            <w:r w:rsidRPr="000E5432">
              <w:rPr>
                <w:sz w:val="24"/>
                <w:szCs w:val="24"/>
              </w:rPr>
              <w:br/>
              <w:t>7.Домашнее задание мне кажется</w:t>
            </w:r>
          </w:p>
        </w:tc>
        <w:tc>
          <w:tcPr>
            <w:tcW w:w="0" w:type="auto"/>
          </w:tcPr>
          <w:p w:rsidR="00714BDF" w:rsidRPr="000E5432" w:rsidRDefault="00714BDF" w:rsidP="00442105">
            <w:pPr>
              <w:rPr>
                <w:sz w:val="24"/>
                <w:szCs w:val="24"/>
              </w:rPr>
            </w:pPr>
            <w:r w:rsidRPr="000E5432">
              <w:rPr>
                <w:sz w:val="24"/>
                <w:szCs w:val="24"/>
              </w:rPr>
              <w:t>активно / пассивно</w:t>
            </w:r>
            <w:r w:rsidRPr="000E5432">
              <w:rPr>
                <w:sz w:val="24"/>
                <w:szCs w:val="24"/>
              </w:rPr>
              <w:br/>
              <w:t>доволен / не доволен</w:t>
            </w:r>
            <w:r w:rsidRPr="000E5432">
              <w:rPr>
                <w:sz w:val="24"/>
                <w:szCs w:val="24"/>
              </w:rPr>
              <w:br/>
              <w:t>коротким / длинным</w:t>
            </w:r>
            <w:r w:rsidRPr="000E5432">
              <w:rPr>
                <w:sz w:val="24"/>
                <w:szCs w:val="24"/>
              </w:rPr>
              <w:br/>
              <w:t xml:space="preserve">не устал / </w:t>
            </w:r>
            <w:proofErr w:type="gramStart"/>
            <w:r w:rsidRPr="000E5432">
              <w:rPr>
                <w:sz w:val="24"/>
                <w:szCs w:val="24"/>
              </w:rPr>
              <w:t>устал</w:t>
            </w:r>
            <w:proofErr w:type="gramEnd"/>
            <w:r w:rsidRPr="000E5432">
              <w:rPr>
                <w:sz w:val="24"/>
                <w:szCs w:val="24"/>
              </w:rPr>
              <w:br/>
              <w:t>стало лучше / стало хуже</w:t>
            </w:r>
            <w:r w:rsidRPr="000E5432">
              <w:rPr>
                <w:sz w:val="24"/>
                <w:szCs w:val="24"/>
              </w:rPr>
              <w:br/>
              <w:t>понятен / не понятен</w:t>
            </w:r>
            <w:r w:rsidRPr="000E5432">
              <w:rPr>
                <w:sz w:val="24"/>
                <w:szCs w:val="24"/>
              </w:rPr>
              <w:br/>
              <w:t>полезен / бесполезен</w:t>
            </w:r>
            <w:r w:rsidRPr="000E5432">
              <w:rPr>
                <w:sz w:val="24"/>
                <w:szCs w:val="24"/>
              </w:rPr>
              <w:br/>
              <w:t>интересен / скучен</w:t>
            </w:r>
            <w:r w:rsidRPr="000E5432">
              <w:rPr>
                <w:sz w:val="24"/>
                <w:szCs w:val="24"/>
              </w:rPr>
              <w:br/>
              <w:t>легким / трудным</w:t>
            </w:r>
            <w:r w:rsidRPr="000E5432">
              <w:rPr>
                <w:sz w:val="24"/>
                <w:szCs w:val="24"/>
              </w:rPr>
              <w:br/>
              <w:t>интересно / не интересно</w:t>
            </w:r>
          </w:p>
        </w:tc>
      </w:tr>
    </w:tbl>
    <w:p w:rsidR="00BD642D" w:rsidRPr="000E5432" w:rsidRDefault="00BD642D" w:rsidP="00BD642D">
      <w:pPr>
        <w:spacing w:before="100" w:beforeAutospacing="1" w:after="100" w:afterAutospacing="1" w:line="240" w:lineRule="auto"/>
        <w:ind w:left="720"/>
        <w:rPr>
          <w:i/>
          <w:sz w:val="24"/>
          <w:szCs w:val="24"/>
        </w:rPr>
      </w:pPr>
    </w:p>
    <w:p w:rsidR="002D1467" w:rsidRPr="000E5432" w:rsidRDefault="00594B3A" w:rsidP="00594B3A">
      <w:pPr>
        <w:spacing w:line="240" w:lineRule="auto"/>
        <w:ind w:firstLine="567"/>
        <w:jc w:val="both"/>
        <w:rPr>
          <w:sz w:val="24"/>
          <w:szCs w:val="24"/>
        </w:rPr>
      </w:pPr>
      <w:r>
        <w:rPr>
          <w:sz w:val="24"/>
          <w:szCs w:val="24"/>
        </w:rPr>
        <w:t>Н</w:t>
      </w:r>
      <w:r w:rsidR="00714BDF" w:rsidRPr="000E5432">
        <w:rPr>
          <w:sz w:val="24"/>
          <w:szCs w:val="24"/>
        </w:rPr>
        <w:t>еобходимость проведения рефлексии в конце урока «подстегивает» меня рационально распределять время на уроке.</w:t>
      </w:r>
    </w:p>
    <w:p w:rsidR="000E5432" w:rsidRPr="000E5432" w:rsidRDefault="000E5432" w:rsidP="00594B3A">
      <w:pPr>
        <w:spacing w:line="240" w:lineRule="auto"/>
        <w:ind w:firstLine="567"/>
        <w:jc w:val="both"/>
        <w:rPr>
          <w:sz w:val="24"/>
          <w:szCs w:val="24"/>
        </w:rPr>
      </w:pPr>
      <w:r w:rsidRPr="000E5432">
        <w:rPr>
          <w:sz w:val="24"/>
          <w:szCs w:val="24"/>
        </w:rPr>
        <w:lastRenderedPageBreak/>
        <w:t xml:space="preserve">Рефлексивной деятельности можно учить учащихся через выполнение учебных заданий в ходе урока. </w:t>
      </w:r>
      <w:r w:rsidRPr="00CC49C9">
        <w:rPr>
          <w:sz w:val="24"/>
          <w:szCs w:val="24"/>
          <w:u w:val="single"/>
        </w:rPr>
        <w:t>К средствам осуществления рефлексии относятся схемы, таблицы, формулы, чертежи, графики.</w:t>
      </w:r>
      <w:r w:rsidRPr="000E5432">
        <w:rPr>
          <w:sz w:val="24"/>
          <w:szCs w:val="24"/>
        </w:rPr>
        <w:t xml:space="preserve"> То есть всё то, что позволяет зафиксировать  в той или иной форме (образно, </w:t>
      </w:r>
      <w:proofErr w:type="spellStart"/>
      <w:r w:rsidRPr="000E5432">
        <w:rPr>
          <w:sz w:val="24"/>
          <w:szCs w:val="24"/>
        </w:rPr>
        <w:t>знаково</w:t>
      </w:r>
      <w:proofErr w:type="spellEnd"/>
      <w:r w:rsidRPr="000E5432">
        <w:rPr>
          <w:sz w:val="24"/>
          <w:szCs w:val="24"/>
        </w:rPr>
        <w:t>, схематично и т.п.) совершённые действия и установить наличие (или отсутствие) связей между ними.</w:t>
      </w:r>
    </w:p>
    <w:p w:rsidR="000E5432" w:rsidRDefault="000E5432" w:rsidP="00594B3A">
      <w:pPr>
        <w:spacing w:line="240" w:lineRule="auto"/>
        <w:ind w:firstLine="567"/>
        <w:jc w:val="both"/>
        <w:rPr>
          <w:iCs/>
          <w:spacing w:val="-6"/>
          <w:sz w:val="24"/>
          <w:szCs w:val="24"/>
        </w:rPr>
      </w:pPr>
      <w:r>
        <w:rPr>
          <w:sz w:val="24"/>
          <w:szCs w:val="24"/>
        </w:rPr>
        <w:t>Г</w:t>
      </w:r>
      <w:r w:rsidRPr="000E5432">
        <w:rPr>
          <w:iCs/>
          <w:spacing w:val="-6"/>
          <w:sz w:val="24"/>
          <w:szCs w:val="24"/>
        </w:rPr>
        <w:t xml:space="preserve">лавной характеристикой учебных заданий этого вида является использование различных способов схематизации совершённых действий.  </w:t>
      </w:r>
      <w:r>
        <w:rPr>
          <w:iCs/>
          <w:spacing w:val="-6"/>
          <w:sz w:val="24"/>
          <w:szCs w:val="24"/>
        </w:rPr>
        <w:t xml:space="preserve">Поэтому, когда </w:t>
      </w:r>
      <w:r w:rsidR="008D6788">
        <w:rPr>
          <w:iCs/>
          <w:spacing w:val="-6"/>
          <w:sz w:val="24"/>
          <w:szCs w:val="24"/>
        </w:rPr>
        <w:t>учащиеся</w:t>
      </w:r>
      <w:r>
        <w:rPr>
          <w:iCs/>
          <w:spacing w:val="-6"/>
          <w:sz w:val="24"/>
          <w:szCs w:val="24"/>
        </w:rPr>
        <w:t xml:space="preserve"> выполняют рисунок к условию задачи, строят чертеж, читают график</w:t>
      </w:r>
      <w:r w:rsidR="008D6788">
        <w:rPr>
          <w:iCs/>
          <w:spacing w:val="-6"/>
          <w:sz w:val="24"/>
          <w:szCs w:val="24"/>
        </w:rPr>
        <w:t xml:space="preserve">, объясняют схему, они развивают свои рефлексивные умения. И я объяснила это своим ученикам. </w:t>
      </w:r>
    </w:p>
    <w:p w:rsidR="00E5312F" w:rsidRDefault="00695592" w:rsidP="00E5312F">
      <w:pPr>
        <w:spacing w:line="240" w:lineRule="auto"/>
        <w:jc w:val="both"/>
        <w:outlineLvl w:val="0"/>
        <w:rPr>
          <w:sz w:val="24"/>
          <w:szCs w:val="24"/>
        </w:rPr>
      </w:pPr>
      <w:r w:rsidRPr="00CC49C9">
        <w:rPr>
          <w:sz w:val="24"/>
          <w:szCs w:val="24"/>
          <w:u w:val="single"/>
        </w:rPr>
        <w:t>Задания на фиксацию знания о незнании</w:t>
      </w:r>
      <w:r>
        <w:rPr>
          <w:sz w:val="24"/>
          <w:szCs w:val="24"/>
        </w:rPr>
        <w:t xml:space="preserve"> также способствуют развитию рефлексивных навыков.</w:t>
      </w:r>
      <w:r w:rsidR="00CC49C9">
        <w:rPr>
          <w:sz w:val="24"/>
          <w:szCs w:val="24"/>
        </w:rPr>
        <w:t xml:space="preserve"> </w:t>
      </w:r>
      <w:proofErr w:type="gramStart"/>
      <w:r w:rsidRPr="00695592">
        <w:rPr>
          <w:iCs/>
          <w:spacing w:val="-6"/>
          <w:sz w:val="24"/>
          <w:szCs w:val="24"/>
        </w:rPr>
        <w:t>В</w:t>
      </w:r>
      <w:proofErr w:type="gramEnd"/>
      <w:r w:rsidR="00CC49C9">
        <w:rPr>
          <w:iCs/>
          <w:spacing w:val="-6"/>
          <w:sz w:val="24"/>
          <w:szCs w:val="24"/>
        </w:rPr>
        <w:t xml:space="preserve"> </w:t>
      </w:r>
      <w:proofErr w:type="gramStart"/>
      <w:r w:rsidRPr="00695592">
        <w:rPr>
          <w:iCs/>
          <w:spacing w:val="-6"/>
          <w:sz w:val="24"/>
          <w:szCs w:val="24"/>
        </w:rPr>
        <w:t>такого</w:t>
      </w:r>
      <w:proofErr w:type="gramEnd"/>
      <w:r w:rsidRPr="00695592">
        <w:rPr>
          <w:iCs/>
          <w:spacing w:val="-6"/>
          <w:sz w:val="24"/>
          <w:szCs w:val="24"/>
        </w:rPr>
        <w:t xml:space="preserve"> рода заданиях ученику необходимо </w:t>
      </w:r>
      <w:r w:rsidRPr="00695592">
        <w:rPr>
          <w:sz w:val="24"/>
          <w:szCs w:val="24"/>
        </w:rPr>
        <w:t>выделить принципиально новые условия в задаче; проанализировать имеющиеся у него знания и умения на предмет несоответствия новым условиям; определить  необходимую ему информацию (каких знаний и умений не хватает)  для решения задачи. Для формирования такого умения лучше избирать новый, еще не изученный материал.</w:t>
      </w:r>
      <w:r w:rsidR="00CC49C9">
        <w:rPr>
          <w:sz w:val="24"/>
          <w:szCs w:val="24"/>
        </w:rPr>
        <w:t xml:space="preserve"> </w:t>
      </w:r>
    </w:p>
    <w:p w:rsidR="00943A1D" w:rsidRPr="00943A1D" w:rsidRDefault="00943A1D" w:rsidP="0075017B">
      <w:pPr>
        <w:spacing w:line="240" w:lineRule="auto"/>
        <w:jc w:val="both"/>
        <w:outlineLvl w:val="0"/>
        <w:rPr>
          <w:sz w:val="24"/>
          <w:szCs w:val="24"/>
        </w:rPr>
      </w:pPr>
      <w:r w:rsidRPr="0075017B">
        <w:rPr>
          <w:sz w:val="24"/>
          <w:szCs w:val="24"/>
          <w:u w:val="single"/>
        </w:rPr>
        <w:t>Задания на выяснение оснований собственных действий</w:t>
      </w:r>
      <w:r w:rsidRPr="00943A1D">
        <w:rPr>
          <w:sz w:val="24"/>
          <w:szCs w:val="24"/>
        </w:rPr>
        <w:t>.</w:t>
      </w:r>
      <w:r w:rsidR="00197670">
        <w:rPr>
          <w:sz w:val="24"/>
          <w:szCs w:val="24"/>
        </w:rPr>
        <w:t xml:space="preserve"> </w:t>
      </w:r>
      <w:r w:rsidRPr="00943A1D">
        <w:rPr>
          <w:sz w:val="24"/>
          <w:szCs w:val="24"/>
        </w:rPr>
        <w:t xml:space="preserve">Задания такого рода должны содержать в себе требование </w:t>
      </w:r>
      <w:r w:rsidRPr="00197670">
        <w:rPr>
          <w:sz w:val="24"/>
          <w:szCs w:val="24"/>
        </w:rPr>
        <w:t>обосновать совершённые действия</w:t>
      </w:r>
      <w:r w:rsidRPr="00943A1D">
        <w:rPr>
          <w:i/>
          <w:sz w:val="24"/>
          <w:szCs w:val="24"/>
        </w:rPr>
        <w:t>.</w:t>
      </w:r>
      <w:r w:rsidRPr="00943A1D">
        <w:rPr>
          <w:sz w:val="24"/>
          <w:szCs w:val="24"/>
        </w:rPr>
        <w:t xml:space="preserve"> Поэтому в текст целесообразно включить</w:t>
      </w:r>
      <w:r w:rsidRPr="00943A1D">
        <w:rPr>
          <w:i/>
          <w:sz w:val="24"/>
          <w:szCs w:val="24"/>
        </w:rPr>
        <w:t xml:space="preserve"> </w:t>
      </w:r>
      <w:r w:rsidRPr="00943A1D">
        <w:rPr>
          <w:sz w:val="24"/>
          <w:szCs w:val="24"/>
        </w:rPr>
        <w:t xml:space="preserve">следующие вопросы: </w:t>
      </w:r>
    </w:p>
    <w:p w:rsidR="00943A1D" w:rsidRPr="00943A1D" w:rsidRDefault="00943A1D" w:rsidP="0075017B">
      <w:pPr>
        <w:numPr>
          <w:ilvl w:val="0"/>
          <w:numId w:val="5"/>
        </w:numPr>
        <w:shd w:val="clear" w:color="auto" w:fill="FFFFFF"/>
        <w:tabs>
          <w:tab w:val="clear" w:pos="1440"/>
          <w:tab w:val="num" w:pos="720"/>
        </w:tabs>
        <w:spacing w:after="0" w:line="240" w:lineRule="auto"/>
        <w:ind w:left="720"/>
        <w:jc w:val="both"/>
        <w:rPr>
          <w:sz w:val="24"/>
          <w:szCs w:val="24"/>
        </w:rPr>
      </w:pPr>
      <w:r w:rsidRPr="00943A1D">
        <w:rPr>
          <w:sz w:val="24"/>
          <w:szCs w:val="24"/>
        </w:rPr>
        <w:t>Объясни, почему ты выполнял именно такие действия при решении</w:t>
      </w:r>
      <w:r w:rsidR="00E5312F">
        <w:rPr>
          <w:sz w:val="24"/>
          <w:szCs w:val="24"/>
        </w:rPr>
        <w:t xml:space="preserve"> задачи?</w:t>
      </w:r>
      <w:r w:rsidRPr="00943A1D">
        <w:rPr>
          <w:sz w:val="24"/>
          <w:szCs w:val="24"/>
        </w:rPr>
        <w:t xml:space="preserve"> </w:t>
      </w:r>
    </w:p>
    <w:p w:rsidR="00943A1D" w:rsidRPr="00943A1D" w:rsidRDefault="00943A1D" w:rsidP="0075017B">
      <w:pPr>
        <w:numPr>
          <w:ilvl w:val="0"/>
          <w:numId w:val="5"/>
        </w:numPr>
        <w:shd w:val="clear" w:color="auto" w:fill="FFFFFF"/>
        <w:tabs>
          <w:tab w:val="clear" w:pos="1440"/>
          <w:tab w:val="num" w:pos="720"/>
        </w:tabs>
        <w:spacing w:after="0" w:line="240" w:lineRule="auto"/>
        <w:ind w:left="720"/>
        <w:jc w:val="both"/>
        <w:rPr>
          <w:sz w:val="24"/>
          <w:szCs w:val="24"/>
        </w:rPr>
      </w:pPr>
      <w:r w:rsidRPr="00943A1D">
        <w:rPr>
          <w:sz w:val="24"/>
          <w:szCs w:val="24"/>
        </w:rPr>
        <w:t xml:space="preserve">Можно ли было выполнить другие действия? </w:t>
      </w:r>
    </w:p>
    <w:p w:rsidR="00E5312F" w:rsidRDefault="00943A1D" w:rsidP="0075017B">
      <w:pPr>
        <w:numPr>
          <w:ilvl w:val="0"/>
          <w:numId w:val="5"/>
        </w:numPr>
        <w:shd w:val="clear" w:color="auto" w:fill="FFFFFF"/>
        <w:tabs>
          <w:tab w:val="clear" w:pos="1440"/>
          <w:tab w:val="num" w:pos="720"/>
        </w:tabs>
        <w:spacing w:after="0" w:line="240" w:lineRule="auto"/>
        <w:ind w:left="720"/>
        <w:jc w:val="both"/>
        <w:rPr>
          <w:sz w:val="24"/>
          <w:szCs w:val="24"/>
        </w:rPr>
      </w:pPr>
      <w:r w:rsidRPr="00E5312F">
        <w:rPr>
          <w:sz w:val="24"/>
          <w:szCs w:val="24"/>
        </w:rPr>
        <w:t>От чего это зависело?</w:t>
      </w:r>
    </w:p>
    <w:p w:rsidR="0075017B" w:rsidRDefault="00E5312F" w:rsidP="008A1167">
      <w:pPr>
        <w:shd w:val="clear" w:color="auto" w:fill="FFFFFF"/>
        <w:spacing w:after="0" w:line="240" w:lineRule="auto"/>
        <w:ind w:firstLine="708"/>
        <w:rPr>
          <w:sz w:val="24"/>
          <w:szCs w:val="24"/>
        </w:rPr>
      </w:pPr>
      <w:r>
        <w:rPr>
          <w:sz w:val="24"/>
          <w:szCs w:val="24"/>
        </w:rPr>
        <w:t>Т</w:t>
      </w:r>
      <w:r w:rsidR="00943A1D" w:rsidRPr="00E5312F">
        <w:rPr>
          <w:sz w:val="24"/>
          <w:szCs w:val="24"/>
        </w:rPr>
        <w:t>акие задания еще актуальны и потому, что возможности Интернета позволяют учащимся находить решения различных задаваемых задач. И часто они скачивают не совсем по теме, забегая вперед. И тут открываются широкие возможности использования ситуации во благо: и объяснение своих действий, и отделение знания от незнания.</w:t>
      </w:r>
      <w:r w:rsidR="0075017B">
        <w:rPr>
          <w:sz w:val="24"/>
          <w:szCs w:val="24"/>
        </w:rPr>
        <w:t xml:space="preserve"> </w:t>
      </w:r>
    </w:p>
    <w:p w:rsidR="00185FAC" w:rsidRDefault="00185FAC" w:rsidP="008A1167">
      <w:pPr>
        <w:shd w:val="clear" w:color="auto" w:fill="FFFFFF"/>
        <w:spacing w:after="0" w:line="240" w:lineRule="auto"/>
        <w:ind w:firstLine="708"/>
        <w:rPr>
          <w:sz w:val="24"/>
          <w:szCs w:val="24"/>
        </w:rPr>
      </w:pPr>
      <w:r>
        <w:rPr>
          <w:sz w:val="24"/>
          <w:szCs w:val="24"/>
        </w:rPr>
        <w:t>Развивают рефлексивные умения и все задания</w:t>
      </w:r>
      <w:r w:rsidR="002D133A">
        <w:rPr>
          <w:sz w:val="24"/>
          <w:szCs w:val="24"/>
        </w:rPr>
        <w:t>, относящиеся к выполнению логических операций анализа, синтеза, классификации, обобщения, установления аналогий.</w:t>
      </w:r>
    </w:p>
    <w:p w:rsidR="0075017B" w:rsidRPr="008A1167" w:rsidRDefault="0075017B" w:rsidP="008A1167">
      <w:pPr>
        <w:shd w:val="clear" w:color="auto" w:fill="FFFFFF"/>
        <w:spacing w:after="0" w:line="240" w:lineRule="auto"/>
        <w:ind w:firstLine="708"/>
        <w:rPr>
          <w:sz w:val="24"/>
          <w:szCs w:val="24"/>
        </w:rPr>
      </w:pPr>
      <w:r>
        <w:rPr>
          <w:sz w:val="24"/>
          <w:szCs w:val="24"/>
        </w:rPr>
        <w:t>Безусловно</w:t>
      </w:r>
      <w:r w:rsidR="008A1167">
        <w:rPr>
          <w:sz w:val="24"/>
          <w:szCs w:val="24"/>
        </w:rPr>
        <w:t>,</w:t>
      </w:r>
      <w:r>
        <w:rPr>
          <w:sz w:val="24"/>
          <w:szCs w:val="24"/>
        </w:rPr>
        <w:t xml:space="preserve"> существует еще множество других приемов осуществления рефлексии средствами предмета</w:t>
      </w:r>
      <w:r w:rsidR="008A1167">
        <w:rPr>
          <w:sz w:val="24"/>
          <w:szCs w:val="24"/>
        </w:rPr>
        <w:t xml:space="preserve">. Например, мне симпатичен прием </w:t>
      </w:r>
      <w:r w:rsidR="008A1167" w:rsidRPr="008A1167">
        <w:rPr>
          <w:sz w:val="24"/>
          <w:szCs w:val="24"/>
        </w:rPr>
        <w:t>резюме, эссе, мини-сочинения. Данный вид целесообразно проводить по окончании изучения темы, проведения семинара, дидактической игры. Участникам взаимодействия предлагается на отдельных листах бумаги написать небольшие по объёму тексты на темы: “Как я оцениваю результаты семинара”, ”Что мне дало участие в конкурсе “, “ Мои мысли о своей работе в этой четверти на уроках физики”.</w:t>
      </w:r>
    </w:p>
    <w:p w:rsidR="00185FAC" w:rsidRPr="00185FAC" w:rsidRDefault="008A1167" w:rsidP="00185FAC">
      <w:pPr>
        <w:pStyle w:val="a3"/>
        <w:rPr>
          <w:rFonts w:asciiTheme="minorHAnsi" w:hAnsiTheme="minorHAnsi"/>
        </w:rPr>
      </w:pPr>
      <w:r w:rsidRPr="00185FAC">
        <w:rPr>
          <w:rFonts w:asciiTheme="minorHAnsi" w:hAnsiTheme="minorHAnsi"/>
        </w:rPr>
        <w:t xml:space="preserve">В силу своего характера я не увлекаюсь игровыми технологиями, коллективными видами деятельности, а ведь здесь есть свои замечательные моменты рефлексивной деятельности. </w:t>
      </w:r>
      <w:r w:rsidR="00185FAC" w:rsidRPr="00185FAC">
        <w:rPr>
          <w:rFonts w:asciiTheme="minorHAnsi" w:hAnsiTheme="minorHAnsi"/>
        </w:rPr>
        <w:t>Самые распространенные игры – командные. Ученики с удовольствием в них играют, увлеченно выполняют все задания, переживают. Все хотят быть победителями: и отличники, и двоечники. И вот, итоги подведены, и учитель торжественно произносит: «Победила (как всегда) ДРУЖБА!!!». Спрашивается: и какой тогда вообще смысл играть? Если победит, все равно, дружба….</w:t>
      </w:r>
    </w:p>
    <w:p w:rsidR="00185FAC" w:rsidRPr="00185FAC" w:rsidRDefault="00185FAC" w:rsidP="00185FAC">
      <w:pPr>
        <w:pStyle w:val="a3"/>
        <w:rPr>
          <w:rFonts w:asciiTheme="minorHAnsi" w:hAnsiTheme="minorHAnsi"/>
        </w:rPr>
      </w:pPr>
      <w:r w:rsidRPr="00185FAC">
        <w:rPr>
          <w:rFonts w:asciiTheme="minorHAnsi" w:hAnsiTheme="minorHAnsi"/>
        </w:rPr>
        <w:t xml:space="preserve">Гораздо больший эффект и пользу можно получить, организовав рефлексивную командную самооценку. Рассчитать время проведения игры так, чтобы после ее </w:t>
      </w:r>
      <w:r w:rsidRPr="00185FAC">
        <w:rPr>
          <w:rFonts w:asciiTheme="minorHAnsi" w:hAnsiTheme="minorHAnsi"/>
        </w:rPr>
        <w:lastRenderedPageBreak/>
        <w:t>окончания до конца урока осталось 5–7 минут. Раздать командам листочки, разделенные на три части, в каждой из которых один вопрос и место для ответа:</w:t>
      </w:r>
    </w:p>
    <w:p w:rsidR="00185FAC" w:rsidRPr="00185FAC" w:rsidRDefault="00185FAC" w:rsidP="00185FAC">
      <w:pPr>
        <w:pStyle w:val="a3"/>
        <w:rPr>
          <w:rFonts w:asciiTheme="minorHAnsi" w:hAnsiTheme="minorHAnsi"/>
        </w:rPr>
      </w:pPr>
      <w:r w:rsidRPr="00185FAC">
        <w:rPr>
          <w:rFonts w:asciiTheme="minorHAnsi" w:hAnsiTheme="minorHAnsi"/>
          <w:iCs/>
          <w:color w:val="632423"/>
        </w:rPr>
        <w:t>- Что такое команда? Перечислите качества хорошей команды.</w:t>
      </w:r>
    </w:p>
    <w:p w:rsidR="00185FAC" w:rsidRPr="00185FAC" w:rsidRDefault="00185FAC" w:rsidP="00185FAC">
      <w:pPr>
        <w:pStyle w:val="a3"/>
        <w:rPr>
          <w:rFonts w:asciiTheme="minorHAnsi" w:hAnsiTheme="minorHAnsi"/>
        </w:rPr>
      </w:pPr>
      <w:r w:rsidRPr="00185FAC">
        <w:rPr>
          <w:rFonts w:asciiTheme="minorHAnsi" w:hAnsiTheme="minorHAnsi"/>
          <w:iCs/>
          <w:color w:val="632423"/>
        </w:rPr>
        <w:t xml:space="preserve">- Добилась ли ваша команда сегодня успеха? Чем ваша команда отличается от </w:t>
      </w:r>
      <w:proofErr w:type="gramStart"/>
      <w:r w:rsidRPr="00185FAC">
        <w:rPr>
          <w:rFonts w:asciiTheme="minorHAnsi" w:hAnsiTheme="minorHAnsi"/>
          <w:iCs/>
          <w:color w:val="632423"/>
        </w:rPr>
        <w:t>идеальной</w:t>
      </w:r>
      <w:proofErr w:type="gramEnd"/>
      <w:r w:rsidRPr="00185FAC">
        <w:rPr>
          <w:rFonts w:asciiTheme="minorHAnsi" w:hAnsiTheme="minorHAnsi"/>
          <w:iCs/>
          <w:color w:val="632423"/>
        </w:rPr>
        <w:t>?</w:t>
      </w:r>
    </w:p>
    <w:p w:rsidR="00185FAC" w:rsidRPr="00185FAC" w:rsidRDefault="00185FAC" w:rsidP="00185FAC">
      <w:pPr>
        <w:pStyle w:val="a3"/>
        <w:rPr>
          <w:rFonts w:asciiTheme="minorHAnsi" w:hAnsiTheme="minorHAnsi"/>
        </w:rPr>
      </w:pPr>
      <w:r w:rsidRPr="00185FAC">
        <w:rPr>
          <w:rFonts w:asciiTheme="minorHAnsi" w:hAnsiTheme="minorHAnsi"/>
          <w:iCs/>
          <w:color w:val="632423"/>
        </w:rPr>
        <w:t>- Что нужно сделать, чтобы уверенно заявить: «Мы – самая лучшая команда!»?</w:t>
      </w:r>
    </w:p>
    <w:p w:rsidR="008A1167" w:rsidRDefault="00185FAC" w:rsidP="00185FAC">
      <w:pPr>
        <w:pStyle w:val="a3"/>
        <w:rPr>
          <w:rFonts w:asciiTheme="minorHAnsi" w:hAnsiTheme="minorHAnsi"/>
        </w:rPr>
      </w:pPr>
      <w:r w:rsidRPr="00185FAC">
        <w:rPr>
          <w:rFonts w:asciiTheme="minorHAnsi" w:hAnsiTheme="minorHAnsi"/>
        </w:rPr>
        <w:t>Понятно, что ответы у разных команд будут разные, так же, как и причины их неудач, но такой групповой самоанализ полезен во всех отношениях и задействует практически все УУД, в первую очередь – коммуникативные. Перед следующей игрой раздать листочки командам, чтобы они могли прочитать, вспомнить: что и почему они написали и правильно настроиться на игру.</w:t>
      </w:r>
    </w:p>
    <w:p w:rsidR="002D133A" w:rsidRPr="008A1167" w:rsidRDefault="002D133A" w:rsidP="00185FAC">
      <w:pPr>
        <w:pStyle w:val="a3"/>
      </w:pPr>
      <w:r>
        <w:rPr>
          <w:rFonts w:asciiTheme="minorHAnsi" w:hAnsiTheme="minorHAnsi"/>
        </w:rPr>
        <w:t xml:space="preserve">В заключении хочу сказать: вы не услышали и не увидели никаких открытий. Перечисленные типы учебных заданий используются всеми нами. </w:t>
      </w:r>
      <w:r w:rsidR="006D477E">
        <w:rPr>
          <w:rFonts w:asciiTheme="minorHAnsi" w:hAnsiTheme="minorHAnsi"/>
        </w:rPr>
        <w:t>Но когда мы понимаем их методологическую сущность, когда мы придаем своим действиям вектор, направленный на развитие личности, это дает возможность быть встроенным в систему современных требований к процессу образования.</w:t>
      </w:r>
    </w:p>
    <w:p w:rsidR="00E5312F" w:rsidRPr="008A1167" w:rsidRDefault="00E5312F" w:rsidP="008A1167">
      <w:pPr>
        <w:shd w:val="clear" w:color="auto" w:fill="FFFFFF"/>
        <w:spacing w:after="0" w:line="240" w:lineRule="auto"/>
        <w:ind w:firstLine="708"/>
        <w:rPr>
          <w:rFonts w:ascii="Calibri" w:hAnsi="Calibri"/>
          <w:i/>
          <w:sz w:val="24"/>
          <w:szCs w:val="24"/>
        </w:rPr>
      </w:pPr>
      <w:r w:rsidRPr="008A1167">
        <w:rPr>
          <w:rStyle w:val="a5"/>
          <w:rFonts w:ascii="Calibri" w:hAnsi="Calibri"/>
          <w:i w:val="0"/>
          <w:sz w:val="24"/>
          <w:szCs w:val="24"/>
        </w:rPr>
        <w:t>Все, что делается на уроке по организации рефлексивной деятельности – не самоцель, а подготовка  сознательной внутренней рефлексии</w:t>
      </w:r>
      <w:r w:rsidR="00D013D7" w:rsidRPr="008A1167">
        <w:rPr>
          <w:rStyle w:val="a5"/>
          <w:rFonts w:ascii="Calibri" w:hAnsi="Calibri"/>
          <w:i w:val="0"/>
          <w:sz w:val="24"/>
          <w:szCs w:val="24"/>
        </w:rPr>
        <w:t xml:space="preserve"> к</w:t>
      </w:r>
      <w:r w:rsidRPr="008A1167">
        <w:rPr>
          <w:rStyle w:val="a5"/>
          <w:rFonts w:ascii="Calibri" w:hAnsi="Calibri"/>
          <w:i w:val="0"/>
          <w:sz w:val="24"/>
          <w:szCs w:val="24"/>
        </w:rPr>
        <w:t xml:space="preserve"> развитию очень важных качеств современной личности: самостоятельности, предприимчивости и конкурентоспособности.</w:t>
      </w:r>
    </w:p>
    <w:p w:rsidR="00E5312F" w:rsidRDefault="00E5312F" w:rsidP="0075017B">
      <w:pPr>
        <w:pStyle w:val="a3"/>
        <w:rPr>
          <w:rStyle w:val="a5"/>
          <w:rFonts w:ascii="Calibri" w:hAnsi="Calibri"/>
          <w:i w:val="0"/>
        </w:rPr>
      </w:pPr>
      <w:r w:rsidRPr="008A1167">
        <w:rPr>
          <w:rStyle w:val="a5"/>
          <w:rFonts w:ascii="Calibri" w:hAnsi="Calibri"/>
          <w:i w:val="0"/>
        </w:rPr>
        <w:t>Однако  процесс рефлексии должен быть  многогранным, так как оценка должна проводиться не только личностью самой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w:t>
      </w:r>
    </w:p>
    <w:p w:rsidR="006D477E" w:rsidRPr="006D477E" w:rsidRDefault="006D477E" w:rsidP="006D477E">
      <w:pPr>
        <w:pStyle w:val="a3"/>
        <w:rPr>
          <w:rFonts w:ascii="Calibri" w:hAnsi="Calibri"/>
        </w:rPr>
      </w:pPr>
      <w:proofErr w:type="gramStart"/>
      <w:r>
        <w:rPr>
          <w:rFonts w:ascii="Calibri" w:hAnsi="Calibri"/>
          <w:lang w:val="en-US"/>
        </w:rPr>
        <w:t>P</w:t>
      </w:r>
      <w:r>
        <w:rPr>
          <w:rFonts w:ascii="Calibri" w:hAnsi="Calibri"/>
        </w:rPr>
        <w:t>.</w:t>
      </w:r>
      <w:r>
        <w:rPr>
          <w:rFonts w:ascii="Calibri" w:hAnsi="Calibri"/>
          <w:lang w:val="en-US"/>
        </w:rPr>
        <w:t>S</w:t>
      </w:r>
      <w:r>
        <w:rPr>
          <w:rFonts w:ascii="Calibri" w:hAnsi="Calibri"/>
        </w:rPr>
        <w:t>. Мои ученики – девятиклассники.</w:t>
      </w:r>
      <w:proofErr w:type="gramEnd"/>
      <w:r>
        <w:rPr>
          <w:rFonts w:ascii="Calibri" w:hAnsi="Calibri"/>
        </w:rPr>
        <w:t xml:space="preserve"> 50% уходит в колледжи</w:t>
      </w:r>
      <w:r w:rsidR="009E5BA5">
        <w:rPr>
          <w:rFonts w:ascii="Calibri" w:hAnsi="Calibri"/>
        </w:rPr>
        <w:t xml:space="preserve"> и ПКЛ. Ту информацию, что они мне представили, а она адресная, я систематизирую по каждому, попытаюсь дать корректные рекомендации. А вот с учениками 7 класса, которые ко мне придут на будущий год, я </w:t>
      </w:r>
      <w:proofErr w:type="gramStart"/>
      <w:r w:rsidR="009E5BA5">
        <w:rPr>
          <w:rFonts w:ascii="Calibri" w:hAnsi="Calibri"/>
        </w:rPr>
        <w:t>с</w:t>
      </w:r>
      <w:proofErr w:type="gramEnd"/>
      <w:r w:rsidR="009E5BA5">
        <w:rPr>
          <w:rFonts w:ascii="Calibri" w:hAnsi="Calibri"/>
        </w:rPr>
        <w:t xml:space="preserve"> могу </w:t>
      </w:r>
      <w:proofErr w:type="gramStart"/>
      <w:r w:rsidR="009E5BA5">
        <w:rPr>
          <w:rFonts w:ascii="Calibri" w:hAnsi="Calibri"/>
        </w:rPr>
        <w:t>в</w:t>
      </w:r>
      <w:proofErr w:type="gramEnd"/>
      <w:r w:rsidR="009E5BA5">
        <w:rPr>
          <w:rFonts w:ascii="Calibri" w:hAnsi="Calibri"/>
        </w:rPr>
        <w:t xml:space="preserve"> полной мере заняться работой в данном направлении.</w:t>
      </w:r>
    </w:p>
    <w:p w:rsidR="008D6788" w:rsidRPr="000E5432" w:rsidRDefault="008D6788" w:rsidP="000E5432">
      <w:pPr>
        <w:spacing w:line="360" w:lineRule="auto"/>
        <w:ind w:firstLine="567"/>
        <w:jc w:val="both"/>
        <w:rPr>
          <w:iCs/>
          <w:spacing w:val="-6"/>
          <w:sz w:val="24"/>
          <w:szCs w:val="24"/>
        </w:rPr>
      </w:pPr>
    </w:p>
    <w:p w:rsidR="00954294" w:rsidRDefault="00954294" w:rsidP="00DC6FEA">
      <w:pPr>
        <w:spacing w:line="360" w:lineRule="auto"/>
        <w:ind w:firstLine="567"/>
        <w:jc w:val="both"/>
      </w:pPr>
    </w:p>
    <w:sectPr w:rsidR="00954294" w:rsidSect="00AA3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5F6"/>
    <w:multiLevelType w:val="multilevel"/>
    <w:tmpl w:val="9B3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87986"/>
    <w:multiLevelType w:val="hybridMultilevel"/>
    <w:tmpl w:val="5A723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A7FBC"/>
    <w:multiLevelType w:val="hybridMultilevel"/>
    <w:tmpl w:val="94E24CAA"/>
    <w:lvl w:ilvl="0" w:tplc="9E2A288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565C0B"/>
    <w:multiLevelType w:val="multilevel"/>
    <w:tmpl w:val="CA28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B54B64"/>
    <w:multiLevelType w:val="hybridMultilevel"/>
    <w:tmpl w:val="19CCF972"/>
    <w:lvl w:ilvl="0" w:tplc="D39E0EE6">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181"/>
    <w:rsid w:val="00042C55"/>
    <w:rsid w:val="00066DB3"/>
    <w:rsid w:val="000B6F4D"/>
    <w:rsid w:val="000E5432"/>
    <w:rsid w:val="00115707"/>
    <w:rsid w:val="0013319C"/>
    <w:rsid w:val="00161F00"/>
    <w:rsid w:val="00164E10"/>
    <w:rsid w:val="00185FAC"/>
    <w:rsid w:val="00197670"/>
    <w:rsid w:val="001D631F"/>
    <w:rsid w:val="00211095"/>
    <w:rsid w:val="00211FB2"/>
    <w:rsid w:val="00281C17"/>
    <w:rsid w:val="002B3D3F"/>
    <w:rsid w:val="002D133A"/>
    <w:rsid w:val="002D1467"/>
    <w:rsid w:val="002F2169"/>
    <w:rsid w:val="002F551C"/>
    <w:rsid w:val="003022E2"/>
    <w:rsid w:val="00334319"/>
    <w:rsid w:val="00353574"/>
    <w:rsid w:val="003A61E4"/>
    <w:rsid w:val="003F7095"/>
    <w:rsid w:val="00401F0E"/>
    <w:rsid w:val="00431A89"/>
    <w:rsid w:val="00455A42"/>
    <w:rsid w:val="0047678A"/>
    <w:rsid w:val="00484AB5"/>
    <w:rsid w:val="004B347D"/>
    <w:rsid w:val="004B665B"/>
    <w:rsid w:val="004D2C98"/>
    <w:rsid w:val="0053038D"/>
    <w:rsid w:val="0059466F"/>
    <w:rsid w:val="00594B3A"/>
    <w:rsid w:val="005D06DA"/>
    <w:rsid w:val="00602E35"/>
    <w:rsid w:val="006116BC"/>
    <w:rsid w:val="0061631F"/>
    <w:rsid w:val="00632F28"/>
    <w:rsid w:val="006709A6"/>
    <w:rsid w:val="00695592"/>
    <w:rsid w:val="006D477E"/>
    <w:rsid w:val="006D4E21"/>
    <w:rsid w:val="00714BDF"/>
    <w:rsid w:val="00741C64"/>
    <w:rsid w:val="0075017B"/>
    <w:rsid w:val="00763806"/>
    <w:rsid w:val="00765A9F"/>
    <w:rsid w:val="00775CC6"/>
    <w:rsid w:val="0080580B"/>
    <w:rsid w:val="00812F51"/>
    <w:rsid w:val="00817DDB"/>
    <w:rsid w:val="00833690"/>
    <w:rsid w:val="00833E32"/>
    <w:rsid w:val="008567FC"/>
    <w:rsid w:val="00894114"/>
    <w:rsid w:val="008A1167"/>
    <w:rsid w:val="008B344E"/>
    <w:rsid w:val="008B4EB4"/>
    <w:rsid w:val="008B7968"/>
    <w:rsid w:val="008D6788"/>
    <w:rsid w:val="008E385A"/>
    <w:rsid w:val="008E7819"/>
    <w:rsid w:val="00943A1D"/>
    <w:rsid w:val="00954294"/>
    <w:rsid w:val="009832E8"/>
    <w:rsid w:val="0099295D"/>
    <w:rsid w:val="009E5BA5"/>
    <w:rsid w:val="00A12179"/>
    <w:rsid w:val="00A210C1"/>
    <w:rsid w:val="00A41BBF"/>
    <w:rsid w:val="00A828E6"/>
    <w:rsid w:val="00AA3D77"/>
    <w:rsid w:val="00AC014A"/>
    <w:rsid w:val="00AE6366"/>
    <w:rsid w:val="00AF6A02"/>
    <w:rsid w:val="00B25D1D"/>
    <w:rsid w:val="00B26728"/>
    <w:rsid w:val="00B269D6"/>
    <w:rsid w:val="00B52C18"/>
    <w:rsid w:val="00BD642D"/>
    <w:rsid w:val="00BE37E5"/>
    <w:rsid w:val="00C31522"/>
    <w:rsid w:val="00C52181"/>
    <w:rsid w:val="00C8495B"/>
    <w:rsid w:val="00C951FF"/>
    <w:rsid w:val="00CC49C9"/>
    <w:rsid w:val="00CF02E7"/>
    <w:rsid w:val="00D013D7"/>
    <w:rsid w:val="00D1490E"/>
    <w:rsid w:val="00D611CA"/>
    <w:rsid w:val="00DB5806"/>
    <w:rsid w:val="00DC6CEB"/>
    <w:rsid w:val="00DC6FEA"/>
    <w:rsid w:val="00DD4FBF"/>
    <w:rsid w:val="00DE24FB"/>
    <w:rsid w:val="00E14C57"/>
    <w:rsid w:val="00E23050"/>
    <w:rsid w:val="00E3448A"/>
    <w:rsid w:val="00E527E2"/>
    <w:rsid w:val="00E5312F"/>
    <w:rsid w:val="00E71E99"/>
    <w:rsid w:val="00E80145"/>
    <w:rsid w:val="00F1646A"/>
    <w:rsid w:val="00F770B8"/>
    <w:rsid w:val="00FA1959"/>
    <w:rsid w:val="00FD4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2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66DB3"/>
    <w:rPr>
      <w:b/>
      <w:bCs/>
    </w:rPr>
  </w:style>
  <w:style w:type="character" w:styleId="a5">
    <w:name w:val="Emphasis"/>
    <w:basedOn w:val="a0"/>
    <w:qFormat/>
    <w:rsid w:val="00D1490E"/>
    <w:rPr>
      <w:i/>
      <w:iCs/>
    </w:rPr>
  </w:style>
  <w:style w:type="table" w:styleId="a6">
    <w:name w:val="Table Grid"/>
    <w:basedOn w:val="a1"/>
    <w:uiPriority w:val="59"/>
    <w:rsid w:val="0040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B3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3083</Words>
  <Characters>17576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45</cp:revision>
  <dcterms:created xsi:type="dcterms:W3CDTF">2013-02-16T09:44:00Z</dcterms:created>
  <dcterms:modified xsi:type="dcterms:W3CDTF">2013-06-16T16:15:00Z</dcterms:modified>
</cp:coreProperties>
</file>