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DC" w:rsidRDefault="00FF6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Безопасность ребенка в школе.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Образовательное учреждение несет ответственность за создание в школе безопасных условий для ребенка, его жизни и здоровья. Для этого в школе выделяется ряд направлений деятельности, направленных на обеспечение безопасности учащихся.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Это, во-первых, осущес</w:t>
      </w:r>
      <w:r>
        <w:rPr>
          <w:rFonts w:ascii="Times New Roman" w:eastAsia="Times New Roman" w:hAnsi="Times New Roman" w:cs="Times New Roman"/>
          <w:sz w:val="28"/>
        </w:rPr>
        <w:t xml:space="preserve">твление деятельности школы в строгом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касающихся различных сторон школьной среды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режиму образовательного процесса;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организации медицинского обслуживания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санитарному состоянию и содержанию общеобразовате</w:t>
      </w:r>
      <w:r>
        <w:rPr>
          <w:rFonts w:ascii="Times New Roman" w:eastAsia="Times New Roman" w:hAnsi="Times New Roman" w:cs="Times New Roman"/>
          <w:sz w:val="28"/>
        </w:rPr>
        <w:t>льного учреждения;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питания учащихся.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плане наша школа может считаться адаптированной. Администрация и педагоги школы прилагают много усилий, чтобы в школе детям было комфортно.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классного руководителя в данном направлении долж</w:t>
      </w:r>
      <w:r>
        <w:rPr>
          <w:rFonts w:ascii="Times New Roman" w:eastAsia="Times New Roman" w:hAnsi="Times New Roman" w:cs="Times New Roman"/>
          <w:sz w:val="28"/>
        </w:rPr>
        <w:t>на складываться из изучения индивидуальных особенностей здоровья ребенка с целью осуществления дифференцированного подхода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 определении места ребенка за учебным столом в кабинете,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 организации горячего питания,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 соблюдению ребенком режимных мо</w:t>
      </w:r>
      <w:r>
        <w:rPr>
          <w:rFonts w:ascii="Times New Roman" w:eastAsia="Times New Roman" w:hAnsi="Times New Roman" w:cs="Times New Roman"/>
          <w:sz w:val="28"/>
        </w:rPr>
        <w:t>ментов в школе,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нормированностью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объема домашнего задания,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 состоянием здоровья ребенка.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Во-вторых, школа должна быть пространством, защищающим ребенка от любых проявлений жестокости и насилия. Родителям и педагогам, безусловно, хочется, чтобы каждый день пребывания  в школе запомнился ребенку только радостными событиями. К сожалению, это дале</w:t>
      </w:r>
      <w:r>
        <w:rPr>
          <w:rFonts w:ascii="Times New Roman" w:eastAsia="Times New Roman" w:hAnsi="Times New Roman" w:cs="Times New Roman"/>
          <w:sz w:val="28"/>
        </w:rPr>
        <w:t>ко не так. Часто присутствие  ребенка в образовательном учреждении омрачается не только плохими оценками и замечаниями педагогов по поводу плохо выученных уроков, но и теми взаимоотношениями, тем микроклиматом,  в котором ребенок находится в течение дня на</w:t>
      </w:r>
      <w:r>
        <w:rPr>
          <w:rFonts w:ascii="Times New Roman" w:eastAsia="Times New Roman" w:hAnsi="Times New Roman" w:cs="Times New Roman"/>
          <w:sz w:val="28"/>
        </w:rPr>
        <w:t xml:space="preserve"> протяжении всего учебного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года. Насилие в школе - проблема, о которой долгое время было не принято говорить. Ее как бы и не существовало вовсе. Но вот общество вроде бы очнулось. И вся психолого-педагогическая общественность заговорила о </w:t>
      </w:r>
      <w:proofErr w:type="gramStart"/>
      <w:r>
        <w:rPr>
          <w:rFonts w:ascii="Times New Roman" w:eastAsia="Times New Roman" w:hAnsi="Times New Roman" w:cs="Times New Roman"/>
          <w:sz w:val="28"/>
        </w:rPr>
        <w:t>фактах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жестокости</w:t>
      </w:r>
      <w:r>
        <w:rPr>
          <w:rFonts w:ascii="Times New Roman" w:eastAsia="Times New Roman" w:hAnsi="Times New Roman" w:cs="Times New Roman"/>
          <w:sz w:val="28"/>
        </w:rPr>
        <w:t xml:space="preserve"> и агрессии, которые, увы, имеют место и в наших учебных заведениях. К сожалению,  тема насилия в последнее время  приобретает все большую актуальность в нашей жизни. В 2009 г. зафиксировано свыше 600 нарушений прав несовершеннолетних, от насилия родителей</w:t>
      </w:r>
      <w:r>
        <w:rPr>
          <w:rFonts w:ascii="Times New Roman" w:eastAsia="Times New Roman" w:hAnsi="Times New Roman" w:cs="Times New Roman"/>
          <w:sz w:val="28"/>
        </w:rPr>
        <w:t xml:space="preserve"> пострадало 4 тысячи детей. За год в России совершено 100 тысяч преступлений против детей. Насилие  становится  фактом нашего бытия. И, как следствие этого, насилие среди детей и подростков, тема, которая не может не волновать.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должна быть местом, г</w:t>
      </w:r>
      <w:r>
        <w:rPr>
          <w:rFonts w:ascii="Times New Roman" w:eastAsia="Times New Roman" w:hAnsi="Times New Roman" w:cs="Times New Roman"/>
          <w:sz w:val="28"/>
        </w:rPr>
        <w:t>де детям комфортно и  безопасно. В реальной жизни мы все чаще становимся свидетелями обратной ситуации.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Остро стоит такая проблема, как школьная травля, - сложного процесса, в котором есть жертвы, преследователи, взаимодействие между ними, а также позиция</w:t>
      </w:r>
      <w:r>
        <w:rPr>
          <w:rFonts w:ascii="Times New Roman" w:eastAsia="Times New Roman" w:hAnsi="Times New Roman" w:cs="Times New Roman"/>
          <w:sz w:val="28"/>
        </w:rPr>
        <w:t xml:space="preserve"> по отношению к происходящему взрослых и школы. К сожалению, опыт и статистика свидетельствуют, что в школе ребенок не застрахован от проявлений агрессии и насилия. Тем более прискорбно признавать тот факт, что ребенок в силу обстоятельств вынужден иногда </w:t>
      </w:r>
      <w:r>
        <w:rPr>
          <w:rFonts w:ascii="Times New Roman" w:eastAsia="Times New Roman" w:hAnsi="Times New Roman" w:cs="Times New Roman"/>
          <w:sz w:val="28"/>
        </w:rPr>
        <w:t>длительно находиться в роли жертвы и испытывать  травмирующую для него ситуацию. Не всегда взрослые способны оградить ребенка от сложных жизненных обстоятельств и тогда ребенок вынужден находиться в кризисной для него ситуации один.  Какой будет исход, смо</w:t>
      </w:r>
      <w:r>
        <w:rPr>
          <w:rFonts w:ascii="Times New Roman" w:eastAsia="Times New Roman" w:hAnsi="Times New Roman" w:cs="Times New Roman"/>
          <w:sz w:val="28"/>
        </w:rPr>
        <w:t>жет ли ребенок справиться со своими насильниками в одиночку, какой ущерб будет нанесен его физическому и психическому здоровью - непредсказуемо.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Невозможно решить данную проблему за счет каких </w:t>
      </w:r>
      <w:proofErr w:type="gramStart"/>
      <w:r>
        <w:rPr>
          <w:rFonts w:ascii="Times New Roman" w:eastAsia="Times New Roman" w:hAnsi="Times New Roman" w:cs="Times New Roman"/>
          <w:sz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</w:rPr>
        <w:t>о одномоментных воздействий (ужесточение дисциплины, отстран</w:t>
      </w:r>
      <w:r>
        <w:rPr>
          <w:rFonts w:ascii="Times New Roman" w:eastAsia="Times New Roman" w:hAnsi="Times New Roman" w:cs="Times New Roman"/>
          <w:sz w:val="28"/>
        </w:rPr>
        <w:t>ение обидчика или насильника от учебы, организация психологической поддержки или сопровождения жертвы). Любая стратегия вмешательства при возникшей проблеме должна быть направлена на процесс и ситуацию насилия в целом.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правило, необходимая помощь от в</w:t>
      </w:r>
      <w:r>
        <w:rPr>
          <w:rFonts w:ascii="Times New Roman" w:eastAsia="Times New Roman" w:hAnsi="Times New Roman" w:cs="Times New Roman"/>
          <w:sz w:val="28"/>
        </w:rPr>
        <w:t xml:space="preserve">зрослых приходит с большим опозданием. К сожалению,  чаще всего, взрослые (педагоги, психологи, администрация, правоохранительные органы и т.д.) которые призваны </w:t>
      </w:r>
      <w:proofErr w:type="gramStart"/>
      <w:r>
        <w:rPr>
          <w:rFonts w:ascii="Times New Roman" w:eastAsia="Times New Roman" w:hAnsi="Times New Roman" w:cs="Times New Roman"/>
          <w:sz w:val="28"/>
        </w:rPr>
        <w:t>по долгу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своей деятельности защитить ребенка от насилия, предупредить его, сталкиваются с посл</w:t>
      </w:r>
      <w:r>
        <w:rPr>
          <w:rFonts w:ascii="Times New Roman" w:eastAsia="Times New Roman" w:hAnsi="Times New Roman" w:cs="Times New Roman"/>
          <w:sz w:val="28"/>
        </w:rPr>
        <w:t>едствиями ситуаций насилия, когда  ребенку уже нанесена травма.  И тогда  очень трудно бывает оказать своевременную помощь, защиту и поддержку, и очень много времени требуется на  восстановление, на реабилитацию, на полноценное возвращение к жизни. Можно л</w:t>
      </w:r>
      <w:r>
        <w:rPr>
          <w:rFonts w:ascii="Times New Roman" w:eastAsia="Times New Roman" w:hAnsi="Times New Roman" w:cs="Times New Roman"/>
          <w:sz w:val="28"/>
        </w:rPr>
        <w:t xml:space="preserve">и в условиях образовательного учреждения предупредить насилие и избежать его пагубные последствия на развитие личности ребенка? Делать это, безусловно, можно и нужно! Посильный вклад в  профилактику  насилия </w:t>
      </w:r>
      <w:r>
        <w:rPr>
          <w:rFonts w:ascii="Times New Roman" w:eastAsia="Times New Roman" w:hAnsi="Times New Roman" w:cs="Times New Roman"/>
          <w:sz w:val="28"/>
        </w:rPr>
        <w:lastRenderedPageBreak/>
        <w:t>в образовательной среде должен и может вносить к</w:t>
      </w:r>
      <w:r>
        <w:rPr>
          <w:rFonts w:ascii="Times New Roman" w:eastAsia="Times New Roman" w:hAnsi="Times New Roman" w:cs="Times New Roman"/>
          <w:sz w:val="28"/>
        </w:rPr>
        <w:t>аждый участник образовательного пространства и, в первую очередь, это касается  психологов, педагогов, социальных работников. Тренинги общения, тренинги личностного роста, тренинги уверенного поведения, тренинги по профилактике зависимого поведения, а такж</w:t>
      </w:r>
      <w:r>
        <w:rPr>
          <w:rFonts w:ascii="Times New Roman" w:eastAsia="Times New Roman" w:hAnsi="Times New Roman" w:cs="Times New Roman"/>
          <w:sz w:val="28"/>
        </w:rPr>
        <w:t xml:space="preserve">е организация досуга детей и вовлечение их в клубы по интересам, тот не полный перечень профилактических мероприятий,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безусловно должны изменить среду, в которой находятся дети и сформировать модель поведения, где не будет места   насилию и агресси</w:t>
      </w:r>
      <w:r>
        <w:rPr>
          <w:rFonts w:ascii="Times New Roman" w:eastAsia="Times New Roman" w:hAnsi="Times New Roman" w:cs="Times New Roman"/>
          <w:sz w:val="28"/>
        </w:rPr>
        <w:t>и. Особое место в профилактической работе занимают дети, у которых, по тем или иным причинам (воспитание, длительная травмирующая ситуация, хронические заболевания, ситуации домашнего и сексуального насилия и т.д.),  уже сформирована модель поведения «жерт</w:t>
      </w:r>
      <w:r>
        <w:rPr>
          <w:rFonts w:ascii="Times New Roman" w:eastAsia="Times New Roman" w:hAnsi="Times New Roman" w:cs="Times New Roman"/>
          <w:sz w:val="28"/>
        </w:rPr>
        <w:t>вы».  Именно такой ребенок, как правило, и попадает в ситуацию насилия, которую принимает как знакомую и привычную, а значит терпимую и «нормальную» для него. Нужно ли вмешиваться в таких случаях социальным и правовым институтам (образовательные учреждения</w:t>
      </w:r>
      <w:r>
        <w:rPr>
          <w:rFonts w:ascii="Times New Roman" w:eastAsia="Times New Roman" w:hAnsi="Times New Roman" w:cs="Times New Roman"/>
          <w:sz w:val="28"/>
        </w:rPr>
        <w:t>, органы опеки, социальные и  правовые общественные организации,  структуры МВД и т.д.) когда нет запроса ни от родителей, ни от ребенка,  ни от окружающих его детей и взрослых, и менять ситуацию?  Это не обсуждаемый вопрос!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Насилие многолико и может проя</w:t>
      </w:r>
      <w:r>
        <w:rPr>
          <w:rFonts w:ascii="Times New Roman" w:eastAsia="Times New Roman" w:hAnsi="Times New Roman" w:cs="Times New Roman"/>
          <w:sz w:val="28"/>
        </w:rPr>
        <w:t>вляться в самых разнообразных формах: от клички и оскорбительного взгляда до убийства. Поэтому насилием является любое поведение, которое нарушает права другого. К тому же акт насилия имеет место даже в том случае, когда человек и не осознает этого. Дело в</w:t>
      </w:r>
      <w:r>
        <w:rPr>
          <w:rFonts w:ascii="Times New Roman" w:eastAsia="Times New Roman" w:hAnsi="Times New Roman" w:cs="Times New Roman"/>
          <w:sz w:val="28"/>
        </w:rPr>
        <w:t xml:space="preserve"> том, что дети и подростки зачастую не могут оценить поведение взрослых, поскольку не имеют достаточного опыта и знаний о своих правах. Например, если подросток вырос в семье, где приняты грубые оскорбления в адрес друг друга, то он принимает это как норму</w:t>
      </w:r>
      <w:r>
        <w:rPr>
          <w:rFonts w:ascii="Times New Roman" w:eastAsia="Times New Roman" w:hAnsi="Times New Roman" w:cs="Times New Roman"/>
          <w:sz w:val="28"/>
        </w:rPr>
        <w:t xml:space="preserve"> и вряд ли чувствует себя жертвой.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всего многообразия действий, нарушающих права человека, можно выделить несколько видов: насилие физическое, эмоциональное, вербальное, психическое и сексуальное. Как это ни прискорбно, но в школе в той или иной степ</w:t>
      </w:r>
      <w:r>
        <w:rPr>
          <w:rFonts w:ascii="Times New Roman" w:eastAsia="Times New Roman" w:hAnsi="Times New Roman" w:cs="Times New Roman"/>
          <w:sz w:val="28"/>
        </w:rPr>
        <w:t>ени имеют место все эти виды. Внешними источниками насилия для детей и подростков в школе являются сверстники, старшеклассники, а так же, как это ни парадоксально, педагоги. Школа неотделима от общества и несет в себе все те явления, включая негативные, ко</w:t>
      </w:r>
      <w:r>
        <w:rPr>
          <w:rFonts w:ascii="Times New Roman" w:eastAsia="Times New Roman" w:hAnsi="Times New Roman" w:cs="Times New Roman"/>
          <w:sz w:val="28"/>
        </w:rPr>
        <w:t>торые происходят в стране. Более того, сама школьная система по своей природе носит явно выраженный насильственный характер. Школа - это учреждение с жесткими нормативными требованиями ко всем членам школьного сообщества и регламентированием жизнедеятельно</w:t>
      </w:r>
      <w:r>
        <w:rPr>
          <w:rFonts w:ascii="Times New Roman" w:eastAsia="Times New Roman" w:hAnsi="Times New Roman" w:cs="Times New Roman"/>
          <w:sz w:val="28"/>
        </w:rPr>
        <w:t>сти. Неизбежно встает вопрос: где же та грань, за которой начинается насилие? Скажем, следует ли считать насилием требования педагога к школьникам о том, чтобы они выполняли домашние задания? И вообще, как отличить необходимое педагогическое воздействие от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педагогического же насилия?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наш взгляд, данное отличие лежит не столько в области форм и методов такого воздействия, сколько в сфере целей, преследуемых данным </w:t>
      </w:r>
      <w:r>
        <w:rPr>
          <w:rFonts w:ascii="Times New Roman" w:eastAsia="Times New Roman" w:hAnsi="Times New Roman" w:cs="Times New Roman"/>
          <w:sz w:val="28"/>
        </w:rPr>
        <w:lastRenderedPageBreak/>
        <w:t>конкретным педагогом. Причем речь идет об истинных личностных целях, которые зачастую прикры</w:t>
      </w:r>
      <w:r>
        <w:rPr>
          <w:rFonts w:ascii="Times New Roman" w:eastAsia="Times New Roman" w:hAnsi="Times New Roman" w:cs="Times New Roman"/>
          <w:sz w:val="28"/>
        </w:rPr>
        <w:t>ваются стандартными и вполне гуманными воспитательными задачами. Так, педагог, который оскорбляет ученика, оправдывает это необходимостью пробудить в нем совесть. В действительности же он прибегает к такой форме воздействия для того, чтобы оправдать собств</w:t>
      </w:r>
      <w:r>
        <w:rPr>
          <w:rFonts w:ascii="Times New Roman" w:eastAsia="Times New Roman" w:hAnsi="Times New Roman" w:cs="Times New Roman"/>
          <w:sz w:val="28"/>
        </w:rPr>
        <w:t>енное бессилие, неумение сделать это другими способами и тем самым доказать собственную значимость.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Факторы, провоцирующие насилие и жестокость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факторами, провоцирующими жестокость в ученическом сообществе, являются: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внутриличностная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агрессив</w:t>
      </w:r>
      <w:r>
        <w:rPr>
          <w:rFonts w:ascii="Times New Roman" w:eastAsia="Times New Roman" w:hAnsi="Times New Roman" w:cs="Times New Roman"/>
          <w:sz w:val="28"/>
        </w:rPr>
        <w:t>ность учащихся, зависящая от индивидуальных особенностей. Она обостряется в период подросткового кризиса личности, а ведь около 60 процентов учащихся принадлежат именно к этой возрастной группе;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предшествующий опыт жизнедеятельности школьников, включающи</w:t>
      </w:r>
      <w:r>
        <w:rPr>
          <w:rFonts w:ascii="Times New Roman" w:eastAsia="Times New Roman" w:hAnsi="Times New Roman" w:cs="Times New Roman"/>
          <w:sz w:val="28"/>
        </w:rPr>
        <w:t xml:space="preserve">й в себя проявления собственной агрессивности и наблюдения аналогичных проявлений в ближайшем окружении - в семье,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(значимой) группе сверстников, в учреждениях образования, посещаемых ранее;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недостаточный уровень развития коммуникативных на</w:t>
      </w:r>
      <w:r>
        <w:rPr>
          <w:rFonts w:ascii="Times New Roman" w:eastAsia="Times New Roman" w:hAnsi="Times New Roman" w:cs="Times New Roman"/>
          <w:sz w:val="28"/>
        </w:rPr>
        <w:t>выков, в том числе отсутствие примеров и опыта ненасильственных взаимоотношений и знаний о собственных правах;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традиции школьной среды, провоцирующие и стимулирующие жестокость. К ним следует отнести: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общий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психоэмоциональный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фон учреждения образовани</w:t>
      </w:r>
      <w:r>
        <w:rPr>
          <w:rFonts w:ascii="Times New Roman" w:eastAsia="Times New Roman" w:hAnsi="Times New Roman" w:cs="Times New Roman"/>
          <w:sz w:val="28"/>
        </w:rPr>
        <w:t>я, характеризующийся высоким уровнем тревожности и психической напряженности субъектов взаимодействия в совокупности с неумением контролировать собственные эмоции и регулировать состояния;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«политическую» систему учреждения образования, включающую агресс</w:t>
      </w:r>
      <w:r>
        <w:rPr>
          <w:rFonts w:ascii="Times New Roman" w:eastAsia="Times New Roman" w:hAnsi="Times New Roman" w:cs="Times New Roman"/>
          <w:sz w:val="28"/>
        </w:rPr>
        <w:t>ивные взаимоотношения внутри педагогического коллектива, в том числе авторитарно-директивный стиль управления, отсутствие обоснованной системы педагогических и профессиональных требований;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особенности отношения педагогов к школьникам, построенные на не</w:t>
      </w:r>
      <w:r>
        <w:rPr>
          <w:rFonts w:ascii="Times New Roman" w:eastAsia="Times New Roman" w:hAnsi="Times New Roman" w:cs="Times New Roman"/>
          <w:sz w:val="28"/>
        </w:rPr>
        <w:t>обоснованных требованиях со стороны взрослых и максимальном бесправии детей;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систему взаимоотношений внутри классного коллектива (как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группы);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наличие общепризнанных социальных ролей, включающих роли «жертвы» и «хозяина»;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традиции в со</w:t>
      </w:r>
      <w:r>
        <w:rPr>
          <w:rFonts w:ascii="Times New Roman" w:eastAsia="Times New Roman" w:hAnsi="Times New Roman" w:cs="Times New Roman"/>
          <w:sz w:val="28"/>
        </w:rPr>
        <w:t>циуме, пропагандируемые средствами массовой информации.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Лишь некоторые из этих факторов можно изменить в условиях российского образования. В первую очередь речь должна идти об изменении характеристик школьной среды.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действия могут провоцировать или нейтрализовать проявления агрессивности детей и взрослых. Преобладание в отношении взрослого к ребенку или подростку психологического насилия провоцирует проявления жестокости и агрессивности со стороны детей</w:t>
      </w:r>
      <w:r>
        <w:rPr>
          <w:rFonts w:ascii="Times New Roman" w:eastAsia="Times New Roman" w:hAnsi="Times New Roman" w:cs="Times New Roman"/>
          <w:sz w:val="28"/>
        </w:rPr>
        <w:t>. Так, если классный руководитель предъявляет к своим ученикам необоснованные требования, оскорбляет и подавляет их, то в таком классе агрессивность и враждебность гораздо выше, нежели в классах, где педагог относится к ученикам уважительно и доброжелатель</w:t>
      </w:r>
      <w:r>
        <w:rPr>
          <w:rFonts w:ascii="Times New Roman" w:eastAsia="Times New Roman" w:hAnsi="Times New Roman" w:cs="Times New Roman"/>
          <w:sz w:val="28"/>
        </w:rPr>
        <w:t>но.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 жестче система контроля и ограничения свободы школьников, тем чаще они проявляют агрессивность к более слабым ребятам, а подчас даже и к педагогам. Если система взаимоотношений «взрослый - подросток» строится на авторитарных принципах жесткого регл</w:t>
      </w:r>
      <w:r>
        <w:rPr>
          <w:rFonts w:ascii="Times New Roman" w:eastAsia="Times New Roman" w:hAnsi="Times New Roman" w:cs="Times New Roman"/>
          <w:sz w:val="28"/>
        </w:rPr>
        <w:t xml:space="preserve">аментирования поведения детей, то резко возрастает среди учащихся чувство дискомфорта и тревожности. Каждый четвертый подросток в условиях подавления проявляет агрессию как по отношению к учителям, так и к сверстникам или младшим. </w:t>
      </w:r>
      <w:proofErr w:type="gramStart"/>
      <w:r>
        <w:rPr>
          <w:rFonts w:ascii="Times New Roman" w:eastAsia="Times New Roman" w:hAnsi="Times New Roman" w:cs="Times New Roman"/>
          <w:sz w:val="28"/>
        </w:rPr>
        <w:t>Жесткая педагогическая си</w:t>
      </w:r>
      <w:r>
        <w:rPr>
          <w:rFonts w:ascii="Times New Roman" w:eastAsia="Times New Roman" w:hAnsi="Times New Roman" w:cs="Times New Roman"/>
          <w:sz w:val="28"/>
        </w:rPr>
        <w:t>стема, где взрослый - субъект деятельности, обладающий свободой воли и властью над объектом - бесправным воспитанником, лишенным даже возможности высказать свое мнение, позволяет обеспечить внешнюю дисциплину и порядок и держать под контролем ситуацию в об</w:t>
      </w:r>
      <w:r>
        <w:rPr>
          <w:rFonts w:ascii="Times New Roman" w:eastAsia="Times New Roman" w:hAnsi="Times New Roman" w:cs="Times New Roman"/>
          <w:sz w:val="28"/>
        </w:rPr>
        <w:t>разовательном учреждении, но одновременно провоцирует конфликты, жестокость и агрессивность детей (естественная реакция на внешнее давление), снижает авторитет педагогов и уровень доверия к ним.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Подросток, временно лишенный родительской «крыши», оказываетс</w:t>
      </w:r>
      <w:r>
        <w:rPr>
          <w:rFonts w:ascii="Times New Roman" w:eastAsia="Times New Roman" w:hAnsi="Times New Roman" w:cs="Times New Roman"/>
          <w:sz w:val="28"/>
        </w:rPr>
        <w:t xml:space="preserve">я без защиты и поддержки со стороны взрослых и вынужден либо защищаться сам </w:t>
      </w:r>
      <w:proofErr w:type="gramStart"/>
      <w:r>
        <w:rPr>
          <w:rFonts w:ascii="Times New Roman" w:eastAsia="Times New Roman" w:hAnsi="Times New Roman" w:cs="Times New Roman"/>
          <w:sz w:val="28"/>
        </w:rPr>
        <w:t>всеми доступными ему способами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 основном агрессивными), либо покориться и принять роль «жертвы», что, в свою очередь, провоцирует новый виток агрессии. Так возникает цепная реакц</w:t>
      </w:r>
      <w:r>
        <w:rPr>
          <w:rFonts w:ascii="Times New Roman" w:eastAsia="Times New Roman" w:hAnsi="Times New Roman" w:cs="Times New Roman"/>
          <w:sz w:val="28"/>
        </w:rPr>
        <w:t>ия проявления жестокости не только во взаимоотношениях между подростками и взрослыми, но и в общении детей друг с другом.</w:t>
      </w:r>
    </w:p>
    <w:p w:rsidR="00FF68DC" w:rsidRDefault="00FF68D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Изменить ситуацию может специально разработанная система педагогических действий. В нее должны входить следующие элементы: диагностик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мотивационно-образовательная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 с администрацией; консультативно-образовательная работа с педагогическими кадрами и родителями; консультативно-коррекционная работа с детьми, подвергшимися жестокому обращению; информационно-</w:t>
      </w:r>
      <w:r>
        <w:rPr>
          <w:rFonts w:ascii="Times New Roman" w:eastAsia="Times New Roman" w:hAnsi="Times New Roman" w:cs="Times New Roman"/>
          <w:sz w:val="28"/>
        </w:rPr>
        <w:t>образовательная работа с детьми; мероприятия, направленные на сплочение школьного сообщества.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результатом проведения классным руководителем профилактической работы по предупреждению насилия в школе является формирование безопасной среды, то есть т</w:t>
      </w:r>
      <w:r>
        <w:rPr>
          <w:rFonts w:ascii="Times New Roman" w:eastAsia="Times New Roman" w:hAnsi="Times New Roman" w:cs="Times New Roman"/>
          <w:sz w:val="28"/>
        </w:rPr>
        <w:t xml:space="preserve">аких условий, при которых максимально снижено влияние факторов, провоцирующих насилие, и сведена </w:t>
      </w:r>
      <w:r>
        <w:rPr>
          <w:rFonts w:ascii="Times New Roman" w:eastAsia="Times New Roman" w:hAnsi="Times New Roman" w:cs="Times New Roman"/>
          <w:sz w:val="28"/>
        </w:rPr>
        <w:lastRenderedPageBreak/>
        <w:t>до минимума потребность проявления агрессии любого рода. В этом смысле особое значение имеют мероприятия, направленные на сплочение коллектива. Особо выделяютс</w:t>
      </w:r>
      <w:r>
        <w:rPr>
          <w:rFonts w:ascii="Times New Roman" w:eastAsia="Times New Roman" w:hAnsi="Times New Roman" w:cs="Times New Roman"/>
          <w:sz w:val="28"/>
        </w:rPr>
        <w:t>я действия, направленные на просвещение родителей, отношения с которыми, как показывает практика, в условиях современной школы являются самыми сложными. Они имеют огромное значение для создания безопасной образовательной среды. При организации профилактики</w:t>
      </w:r>
      <w:r>
        <w:rPr>
          <w:rFonts w:ascii="Times New Roman" w:eastAsia="Times New Roman" w:hAnsi="Times New Roman" w:cs="Times New Roman"/>
          <w:sz w:val="28"/>
        </w:rPr>
        <w:t xml:space="preserve"> необходимо учитывать два основных содержательных направления: работа с потенциальными агрессорами (педагоги, родители, школьники) и работа с потенциальными жертвами (те же группы). Третьим важным блоком в этой системе должна стать деятельность по формиров</w:t>
      </w:r>
      <w:r>
        <w:rPr>
          <w:rFonts w:ascii="Times New Roman" w:eastAsia="Times New Roman" w:hAnsi="Times New Roman" w:cs="Times New Roman"/>
          <w:sz w:val="28"/>
        </w:rPr>
        <w:t xml:space="preserve">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 в классе, которая включает систему взаимоотношений между всеми субъектами образовательного процесса.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классе целесообразно возродить систему коллективно-творческой деятельности, ведь такие дела имеют в основе своей глубоко по</w:t>
      </w:r>
      <w:r>
        <w:rPr>
          <w:rFonts w:ascii="Times New Roman" w:eastAsia="Times New Roman" w:hAnsi="Times New Roman" w:cs="Times New Roman"/>
          <w:sz w:val="28"/>
        </w:rPr>
        <w:t xml:space="preserve">зитивные механизмы, которые позволяют не только создавать в коллективе атмосферу совместного творчества и сотрудничества, но и развивать рефлексивные качества участников, их лидерский потенциал. Эта методика может способствовать решению проблемы насилия в </w:t>
      </w:r>
      <w:r>
        <w:rPr>
          <w:rFonts w:ascii="Times New Roman" w:eastAsia="Times New Roman" w:hAnsi="Times New Roman" w:cs="Times New Roman"/>
          <w:sz w:val="28"/>
        </w:rPr>
        <w:t>школьной среде.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Одновременно классному руководителю в практику необходимо вводить новые педагогические технологии, такие, как деловые и ролевые игры, психологические тренинги. Любая совместная деятельность школьников и взрослых (при правильной, разумеется,</w:t>
      </w:r>
      <w:r>
        <w:rPr>
          <w:rFonts w:ascii="Times New Roman" w:eastAsia="Times New Roman" w:hAnsi="Times New Roman" w:cs="Times New Roman"/>
          <w:sz w:val="28"/>
        </w:rPr>
        <w:t xml:space="preserve"> организации) способна существенно изменить систему сложившихся взаимоотношений.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 эффективны в этом плане ролевые игры. Их специфика в том, что здесь на равных принимают участие взрослые и подростки. Такие игры предполагают высокий уровень самостоя</w:t>
      </w:r>
      <w:r>
        <w:rPr>
          <w:rFonts w:ascii="Times New Roman" w:eastAsia="Times New Roman" w:hAnsi="Times New Roman" w:cs="Times New Roman"/>
          <w:sz w:val="28"/>
        </w:rPr>
        <w:t xml:space="preserve">тельности и ответственности каждого участника, свободу и независимость его действий, постоянную необходимость осуществлять выбор (порой очень мучительный) и принимать решения. Распределение ролей, не зависящее от возраста и социального статуса участников, </w:t>
      </w:r>
      <w:r>
        <w:rPr>
          <w:rFonts w:ascii="Times New Roman" w:eastAsia="Times New Roman" w:hAnsi="Times New Roman" w:cs="Times New Roman"/>
          <w:sz w:val="28"/>
        </w:rPr>
        <w:t>моделирование непривычных систем взаимоотношений - все это дает возможность изменить существующее положение и по-новому выстроить отношения между детьми и взрослыми.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Педагог, оказавшийся в роли равного партнера со своими воспитанниками, получает уникальную</w:t>
      </w:r>
      <w:r>
        <w:rPr>
          <w:rFonts w:ascii="Times New Roman" w:eastAsia="Times New Roman" w:hAnsi="Times New Roman" w:cs="Times New Roman"/>
          <w:sz w:val="28"/>
        </w:rPr>
        <w:t xml:space="preserve"> возможность увидеть их другими глазами. Игровые ситуации подчас вскрывают многие таившиеся подспудно и пока еще не проявленные конфликты и негативные взаимоотношения. Часть из них удается решить в ходе игры. Другие становятся предметом серьезного педагоги</w:t>
      </w:r>
      <w:r>
        <w:rPr>
          <w:rFonts w:ascii="Times New Roman" w:eastAsia="Times New Roman" w:hAnsi="Times New Roman" w:cs="Times New Roman"/>
          <w:sz w:val="28"/>
        </w:rPr>
        <w:t>ческого анализа, по результатам которого могут быть выработаны рекомендации для отдельных учащихся и классного коллектива в целом.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происходит резкое снижение уровня тревожности и агрессивности подростков и повышение рейтинга педагогов, слияние группировок и размывание их границ, уменьшение количества «отверженных», смену «лидеров»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социально более позитивных.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Сделать ми</w:t>
      </w:r>
      <w:r>
        <w:rPr>
          <w:rFonts w:ascii="Times New Roman" w:eastAsia="Times New Roman" w:hAnsi="Times New Roman" w:cs="Times New Roman"/>
          <w:sz w:val="28"/>
        </w:rPr>
        <w:t>р менее жестоким, а детство более безопасным, хотя бы в рамках нашей школы, - это задача, которая под силу только нам, педагогам.</w:t>
      </w:r>
    </w:p>
    <w:p w:rsidR="00FF68DC" w:rsidRDefault="00A3038C" w:rsidP="00A3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В-третьих, школа обязана научить ребенка безопасному </w:t>
      </w:r>
      <w:proofErr w:type="gramStart"/>
      <w:r>
        <w:rPr>
          <w:rFonts w:ascii="Times New Roman" w:eastAsia="Times New Roman" w:hAnsi="Times New Roman" w:cs="Times New Roman"/>
          <w:sz w:val="28"/>
        </w:rPr>
        <w:t>поведению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социуме, так и в быту, в повседневной жизни. Поэтому перв</w:t>
      </w:r>
      <w:r>
        <w:rPr>
          <w:rFonts w:ascii="Times New Roman" w:eastAsia="Times New Roman" w:hAnsi="Times New Roman" w:cs="Times New Roman"/>
          <w:sz w:val="28"/>
        </w:rPr>
        <w:t>остепенную важность имеют классные часы, беседы, лекции, различной тематики инструктажи (по безопасности дорожного движения, по технике безопасности во время каникул и др.). Также одной из задач, стоящих перед классным руководителем в плане обеспечения без</w:t>
      </w:r>
      <w:r>
        <w:rPr>
          <w:rFonts w:ascii="Times New Roman" w:eastAsia="Times New Roman" w:hAnsi="Times New Roman" w:cs="Times New Roman"/>
          <w:sz w:val="28"/>
        </w:rPr>
        <w:t>опасности детей, является задача формирования у школьников установки на ведение здорового образа жизни и профилактика вредных зависимостей.</w:t>
      </w:r>
    </w:p>
    <w:sectPr w:rsidR="00F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DC"/>
    <w:rsid w:val="00A3038C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804F-574A-4551-A741-28C7127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logoped</cp:lastModifiedBy>
  <cp:revision>2</cp:revision>
  <cp:lastPrinted>2013-10-22T05:29:00Z</cp:lastPrinted>
  <dcterms:created xsi:type="dcterms:W3CDTF">2013-10-22T05:26:00Z</dcterms:created>
  <dcterms:modified xsi:type="dcterms:W3CDTF">2013-10-22T05:30:00Z</dcterms:modified>
</cp:coreProperties>
</file>