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AE" w:rsidRDefault="005F18AE" w:rsidP="005F18AE">
      <w:pPr>
        <w:spacing w:after="0" w:line="240" w:lineRule="auto"/>
        <w:jc w:val="right"/>
        <w:rPr>
          <w:rFonts w:ascii="Times New Roman" w:hAnsi="Times New Roman" w:cs="Times New Roman"/>
          <w:sz w:val="28"/>
          <w:szCs w:val="28"/>
        </w:rPr>
      </w:pPr>
      <w:r w:rsidRPr="005F18AE">
        <w:rPr>
          <w:rFonts w:ascii="Times New Roman" w:hAnsi="Times New Roman" w:cs="Times New Roman"/>
          <w:b/>
          <w:sz w:val="28"/>
          <w:szCs w:val="28"/>
        </w:rPr>
        <w:t>Предмет:</w:t>
      </w:r>
      <w:r>
        <w:rPr>
          <w:rFonts w:ascii="Times New Roman" w:hAnsi="Times New Roman" w:cs="Times New Roman"/>
          <w:sz w:val="28"/>
          <w:szCs w:val="28"/>
        </w:rPr>
        <w:t xml:space="preserve"> география</w:t>
      </w:r>
    </w:p>
    <w:p w:rsidR="004819A7" w:rsidRDefault="005F18AE" w:rsidP="005F18AE">
      <w:pPr>
        <w:spacing w:after="0" w:line="240" w:lineRule="auto"/>
        <w:rPr>
          <w:rFonts w:ascii="Times New Roman" w:hAnsi="Times New Roman" w:cs="Times New Roman"/>
          <w:sz w:val="16"/>
          <w:szCs w:val="16"/>
        </w:rPr>
      </w:pPr>
      <w:r w:rsidRPr="005F18AE">
        <w:rPr>
          <w:rFonts w:ascii="Times New Roman" w:hAnsi="Times New Roman" w:cs="Times New Roman"/>
          <w:b/>
          <w:sz w:val="28"/>
          <w:szCs w:val="28"/>
        </w:rPr>
        <w:t>Класс:</w:t>
      </w:r>
      <w:r>
        <w:rPr>
          <w:rFonts w:ascii="Times New Roman" w:hAnsi="Times New Roman" w:cs="Times New Roman"/>
          <w:sz w:val="28"/>
          <w:szCs w:val="28"/>
        </w:rPr>
        <w:t xml:space="preserve"> 9</w:t>
      </w:r>
    </w:p>
    <w:p w:rsidR="00002A59" w:rsidRPr="00002A59" w:rsidRDefault="00002A59" w:rsidP="005F18AE">
      <w:pPr>
        <w:spacing w:after="0" w:line="240" w:lineRule="auto"/>
        <w:rPr>
          <w:rFonts w:ascii="Times New Roman" w:hAnsi="Times New Roman" w:cs="Times New Roman"/>
          <w:sz w:val="16"/>
          <w:szCs w:val="16"/>
        </w:rPr>
      </w:pPr>
    </w:p>
    <w:p w:rsidR="005F18AE" w:rsidRDefault="005F18AE" w:rsidP="005F18AE">
      <w:pPr>
        <w:spacing w:after="0" w:line="240" w:lineRule="auto"/>
        <w:rPr>
          <w:rFonts w:ascii="Times New Roman" w:hAnsi="Times New Roman" w:cs="Times New Roman"/>
          <w:sz w:val="16"/>
          <w:szCs w:val="16"/>
        </w:rPr>
      </w:pPr>
      <w:r w:rsidRPr="005F18AE">
        <w:rPr>
          <w:rFonts w:ascii="Times New Roman" w:hAnsi="Times New Roman" w:cs="Times New Roman"/>
          <w:b/>
          <w:sz w:val="28"/>
          <w:szCs w:val="28"/>
        </w:rPr>
        <w:t>Тема:</w:t>
      </w:r>
      <w:r w:rsidR="00002A59">
        <w:rPr>
          <w:rFonts w:ascii="Times New Roman" w:hAnsi="Times New Roman" w:cs="Times New Roman"/>
          <w:sz w:val="28"/>
          <w:szCs w:val="28"/>
        </w:rPr>
        <w:t xml:space="preserve"> Пространство Поволжья</w:t>
      </w:r>
    </w:p>
    <w:p w:rsidR="00002A59" w:rsidRPr="00002A59" w:rsidRDefault="00002A59" w:rsidP="005F18AE">
      <w:pPr>
        <w:spacing w:after="0" w:line="240" w:lineRule="auto"/>
        <w:rPr>
          <w:rFonts w:ascii="Times New Roman" w:hAnsi="Times New Roman" w:cs="Times New Roman"/>
          <w:sz w:val="16"/>
          <w:szCs w:val="16"/>
        </w:rPr>
      </w:pPr>
    </w:p>
    <w:p w:rsidR="005F18AE" w:rsidRPr="005F18AE" w:rsidRDefault="005F18AE" w:rsidP="005F18AE">
      <w:pPr>
        <w:spacing w:after="0" w:line="240" w:lineRule="auto"/>
        <w:rPr>
          <w:rFonts w:ascii="Times New Roman" w:hAnsi="Times New Roman" w:cs="Times New Roman"/>
          <w:b/>
          <w:sz w:val="28"/>
          <w:szCs w:val="28"/>
        </w:rPr>
      </w:pPr>
      <w:r w:rsidRPr="005F18AE">
        <w:rPr>
          <w:rFonts w:ascii="Times New Roman" w:hAnsi="Times New Roman" w:cs="Times New Roman"/>
          <w:b/>
          <w:sz w:val="28"/>
          <w:szCs w:val="28"/>
        </w:rPr>
        <w:t xml:space="preserve">Цели: </w:t>
      </w:r>
    </w:p>
    <w:p w:rsidR="005F18AE" w:rsidRDefault="005F18AE" w:rsidP="005F18AE">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Сформировать образ Поволжья;</w:t>
      </w:r>
    </w:p>
    <w:p w:rsidR="005F18AE" w:rsidRDefault="005F18AE" w:rsidP="005F18AE">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Выявить состав и специфические особенности географического положения Поволжья;</w:t>
      </w:r>
    </w:p>
    <w:p w:rsidR="005F18AE" w:rsidRDefault="005F18AE" w:rsidP="005F18AE">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давать оценку экономико-географического положения района;</w:t>
      </w:r>
    </w:p>
    <w:p w:rsidR="00002A59" w:rsidRPr="00865897" w:rsidRDefault="0084424D" w:rsidP="0084424D">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практические умения и навыки</w:t>
      </w:r>
      <w:r w:rsidRPr="0084424D">
        <w:rPr>
          <w:rFonts w:ascii="Times New Roman" w:hAnsi="Times New Roman" w:cs="Times New Roman"/>
          <w:sz w:val="28"/>
          <w:szCs w:val="28"/>
        </w:rPr>
        <w:t xml:space="preserve"> в работе с учебником, картами различного содержания, ресурсами Интернет, мультимедийными средствами.</w:t>
      </w:r>
    </w:p>
    <w:p w:rsidR="00865897" w:rsidRDefault="00865897" w:rsidP="00865897">
      <w:pPr>
        <w:pStyle w:val="a7"/>
        <w:spacing w:after="0" w:line="240" w:lineRule="auto"/>
        <w:rPr>
          <w:rFonts w:ascii="Times New Roman" w:hAnsi="Times New Roman" w:cs="Times New Roman"/>
          <w:sz w:val="28"/>
          <w:szCs w:val="28"/>
        </w:rPr>
      </w:pPr>
    </w:p>
    <w:p w:rsidR="005F18AE" w:rsidRDefault="005F18AE" w:rsidP="005F18AE">
      <w:pPr>
        <w:spacing w:after="0" w:line="240" w:lineRule="auto"/>
        <w:jc w:val="both"/>
        <w:rPr>
          <w:rFonts w:ascii="Times New Roman" w:hAnsi="Times New Roman" w:cs="Times New Roman"/>
          <w:sz w:val="16"/>
          <w:szCs w:val="16"/>
        </w:rPr>
      </w:pPr>
      <w:r w:rsidRPr="005F18AE">
        <w:rPr>
          <w:rFonts w:ascii="Times New Roman" w:hAnsi="Times New Roman" w:cs="Times New Roman"/>
          <w:b/>
          <w:sz w:val="28"/>
          <w:szCs w:val="28"/>
        </w:rPr>
        <w:t>Основное содержание:</w:t>
      </w:r>
      <w:r>
        <w:rPr>
          <w:rFonts w:ascii="Times New Roman" w:hAnsi="Times New Roman" w:cs="Times New Roman"/>
          <w:sz w:val="28"/>
          <w:szCs w:val="28"/>
        </w:rPr>
        <w:t xml:space="preserve"> образ Поволжья. Состав и географическое положение Поволжья. Природные условия и ресурсы Поволжья. Природные зоны Поволжья.</w:t>
      </w:r>
    </w:p>
    <w:p w:rsidR="00002A59" w:rsidRPr="00002A59" w:rsidRDefault="00002A59" w:rsidP="005F18AE">
      <w:pPr>
        <w:spacing w:after="0" w:line="240" w:lineRule="auto"/>
        <w:jc w:val="both"/>
        <w:rPr>
          <w:rFonts w:ascii="Times New Roman" w:hAnsi="Times New Roman" w:cs="Times New Roman"/>
          <w:sz w:val="16"/>
          <w:szCs w:val="16"/>
        </w:rPr>
      </w:pPr>
    </w:p>
    <w:p w:rsidR="005F18AE" w:rsidRDefault="005F18AE" w:rsidP="00C11178">
      <w:pPr>
        <w:spacing w:after="0" w:line="240" w:lineRule="auto"/>
        <w:jc w:val="both"/>
        <w:rPr>
          <w:rFonts w:ascii="Times New Roman" w:hAnsi="Times New Roman" w:cs="Times New Roman"/>
          <w:sz w:val="16"/>
          <w:szCs w:val="16"/>
        </w:rPr>
      </w:pPr>
      <w:r w:rsidRPr="00C11178">
        <w:rPr>
          <w:rFonts w:ascii="Times New Roman" w:hAnsi="Times New Roman" w:cs="Times New Roman"/>
          <w:b/>
          <w:sz w:val="28"/>
          <w:szCs w:val="28"/>
        </w:rPr>
        <w:t>Ценностный компонент урока</w:t>
      </w:r>
      <w:r w:rsidR="00AE1D4B">
        <w:rPr>
          <w:rFonts w:ascii="Times New Roman" w:hAnsi="Times New Roman" w:cs="Times New Roman"/>
          <w:sz w:val="28"/>
          <w:szCs w:val="28"/>
        </w:rPr>
        <w:t xml:space="preserve">: значимость Поволжья и </w:t>
      </w:r>
      <w:r w:rsidR="00140DD4">
        <w:rPr>
          <w:rFonts w:ascii="Times New Roman" w:hAnsi="Times New Roman" w:cs="Times New Roman"/>
          <w:sz w:val="28"/>
          <w:szCs w:val="28"/>
        </w:rPr>
        <w:t xml:space="preserve"> реки Волг</w:t>
      </w:r>
      <w:r w:rsidR="00A46F06">
        <w:rPr>
          <w:rFonts w:ascii="Times New Roman" w:hAnsi="Times New Roman" w:cs="Times New Roman"/>
          <w:sz w:val="28"/>
          <w:szCs w:val="28"/>
        </w:rPr>
        <w:t>и для России</w:t>
      </w:r>
      <w:r w:rsidR="00140DD4">
        <w:rPr>
          <w:rFonts w:ascii="Times New Roman" w:hAnsi="Times New Roman" w:cs="Times New Roman"/>
          <w:sz w:val="28"/>
          <w:szCs w:val="28"/>
        </w:rPr>
        <w:t>.</w:t>
      </w:r>
    </w:p>
    <w:p w:rsidR="00865897" w:rsidRPr="00865897" w:rsidRDefault="00865897" w:rsidP="00C11178">
      <w:pPr>
        <w:spacing w:after="0" w:line="240" w:lineRule="auto"/>
        <w:jc w:val="both"/>
        <w:rPr>
          <w:rFonts w:ascii="Times New Roman" w:hAnsi="Times New Roman" w:cs="Times New Roman"/>
          <w:sz w:val="16"/>
          <w:szCs w:val="16"/>
        </w:rPr>
      </w:pPr>
    </w:p>
    <w:p w:rsidR="00140DD4" w:rsidRDefault="00140DD4" w:rsidP="00C11178">
      <w:pPr>
        <w:spacing w:after="0" w:line="240" w:lineRule="auto"/>
        <w:rPr>
          <w:rFonts w:ascii="Times New Roman" w:eastAsia="Calibri" w:hAnsi="Times New Roman" w:cs="Times New Roman"/>
          <w:sz w:val="16"/>
          <w:szCs w:val="16"/>
        </w:rPr>
      </w:pPr>
      <w:r w:rsidRPr="00C11178">
        <w:rPr>
          <w:rFonts w:ascii="Times New Roman" w:eastAsia="Calibri" w:hAnsi="Times New Roman" w:cs="Times New Roman"/>
          <w:b/>
          <w:sz w:val="28"/>
          <w:szCs w:val="28"/>
        </w:rPr>
        <w:t>Оборудование</w:t>
      </w:r>
      <w:r w:rsidRPr="00AE1D4B">
        <w:rPr>
          <w:rFonts w:ascii="Times New Roman" w:eastAsia="Calibri" w:hAnsi="Times New Roman" w:cs="Times New Roman"/>
          <w:sz w:val="28"/>
          <w:szCs w:val="28"/>
        </w:rPr>
        <w:t xml:space="preserve">: </w:t>
      </w:r>
      <w:r w:rsidR="0084424D" w:rsidRPr="0062438E">
        <w:rPr>
          <w:rFonts w:ascii="Times New Roman" w:hAnsi="Times New Roman" w:cs="Times New Roman"/>
          <w:sz w:val="28"/>
          <w:szCs w:val="28"/>
        </w:rPr>
        <w:t>компьютер, мультимедиапроектор</w:t>
      </w:r>
      <w:r w:rsidR="0084424D">
        <w:rPr>
          <w:rFonts w:ascii="Times New Roman" w:hAnsi="Times New Roman" w:cs="Times New Roman"/>
          <w:sz w:val="28"/>
          <w:szCs w:val="28"/>
        </w:rPr>
        <w:t xml:space="preserve">, </w:t>
      </w:r>
      <w:r w:rsidR="0084424D" w:rsidRPr="00AE1D4B">
        <w:rPr>
          <w:rFonts w:ascii="Times New Roman" w:eastAsia="Calibri" w:hAnsi="Times New Roman" w:cs="Times New Roman"/>
          <w:sz w:val="28"/>
          <w:szCs w:val="28"/>
        </w:rPr>
        <w:t xml:space="preserve"> </w:t>
      </w:r>
      <w:r w:rsidR="0084424D">
        <w:rPr>
          <w:rFonts w:ascii="Times New Roman" w:eastAsia="Calibri" w:hAnsi="Times New Roman" w:cs="Times New Roman"/>
          <w:sz w:val="28"/>
          <w:szCs w:val="28"/>
        </w:rPr>
        <w:t>п</w:t>
      </w:r>
      <w:r w:rsidRPr="00AE1D4B">
        <w:rPr>
          <w:rFonts w:ascii="Times New Roman" w:eastAsia="Calibri" w:hAnsi="Times New Roman" w:cs="Times New Roman"/>
          <w:sz w:val="28"/>
          <w:szCs w:val="28"/>
        </w:rPr>
        <w:t xml:space="preserve">олитико-административная </w:t>
      </w:r>
      <w:r w:rsidR="0084424D">
        <w:rPr>
          <w:rFonts w:ascii="Times New Roman" w:eastAsia="Calibri" w:hAnsi="Times New Roman" w:cs="Times New Roman"/>
          <w:sz w:val="28"/>
          <w:szCs w:val="28"/>
        </w:rPr>
        <w:t>карта  России, физическая карта России, физическая карта Поволжья.</w:t>
      </w:r>
    </w:p>
    <w:p w:rsidR="00865897" w:rsidRPr="00865897" w:rsidRDefault="00865897" w:rsidP="00C11178">
      <w:pPr>
        <w:spacing w:after="0" w:line="240" w:lineRule="auto"/>
        <w:rPr>
          <w:rFonts w:ascii="Times New Roman" w:eastAsia="Calibri" w:hAnsi="Times New Roman" w:cs="Times New Roman"/>
          <w:sz w:val="16"/>
          <w:szCs w:val="16"/>
        </w:rPr>
      </w:pPr>
    </w:p>
    <w:p w:rsidR="0084424D" w:rsidRPr="0084424D" w:rsidRDefault="0084424D" w:rsidP="0084424D">
      <w:pPr>
        <w:spacing w:after="0" w:line="240" w:lineRule="auto"/>
        <w:rPr>
          <w:rFonts w:ascii="Times New Roman" w:eastAsia="Calibri" w:hAnsi="Times New Roman" w:cs="Times New Roman"/>
          <w:sz w:val="28"/>
          <w:szCs w:val="28"/>
        </w:rPr>
      </w:pPr>
      <w:r w:rsidRPr="00865897">
        <w:rPr>
          <w:rFonts w:ascii="Times New Roman" w:eastAsia="Calibri" w:hAnsi="Times New Roman" w:cs="Times New Roman"/>
          <w:b/>
          <w:sz w:val="28"/>
          <w:szCs w:val="28"/>
        </w:rPr>
        <w:t>Методы обучения:</w:t>
      </w:r>
    </w:p>
    <w:p w:rsidR="0084424D" w:rsidRPr="0084424D" w:rsidRDefault="0084424D" w:rsidP="0084424D">
      <w:pPr>
        <w:spacing w:after="0" w:line="240" w:lineRule="auto"/>
        <w:rPr>
          <w:rFonts w:ascii="Times New Roman" w:eastAsia="Calibri" w:hAnsi="Times New Roman" w:cs="Times New Roman"/>
          <w:sz w:val="28"/>
          <w:szCs w:val="28"/>
        </w:rPr>
      </w:pPr>
      <w:r w:rsidRPr="0084424D">
        <w:rPr>
          <w:rFonts w:ascii="Times New Roman" w:eastAsia="Calibri" w:hAnsi="Times New Roman" w:cs="Times New Roman"/>
          <w:sz w:val="28"/>
          <w:szCs w:val="28"/>
        </w:rPr>
        <w:t>– Объяснительно-иллюстративный;</w:t>
      </w:r>
    </w:p>
    <w:p w:rsidR="0084424D" w:rsidRPr="0084424D" w:rsidRDefault="0084424D" w:rsidP="0084424D">
      <w:pPr>
        <w:spacing w:after="0" w:line="240" w:lineRule="auto"/>
        <w:rPr>
          <w:rFonts w:ascii="Times New Roman" w:eastAsia="Calibri" w:hAnsi="Times New Roman" w:cs="Times New Roman"/>
          <w:sz w:val="28"/>
          <w:szCs w:val="28"/>
        </w:rPr>
      </w:pPr>
      <w:r w:rsidRPr="0084424D">
        <w:rPr>
          <w:rFonts w:ascii="Times New Roman" w:eastAsia="Calibri" w:hAnsi="Times New Roman" w:cs="Times New Roman"/>
          <w:sz w:val="28"/>
          <w:szCs w:val="28"/>
        </w:rPr>
        <w:t>– репродуктивный;</w:t>
      </w:r>
    </w:p>
    <w:p w:rsidR="0084424D" w:rsidRDefault="0084424D" w:rsidP="0084424D">
      <w:pPr>
        <w:spacing w:after="0" w:line="240" w:lineRule="auto"/>
        <w:rPr>
          <w:rFonts w:ascii="Times New Roman" w:eastAsia="Calibri" w:hAnsi="Times New Roman" w:cs="Times New Roman"/>
          <w:sz w:val="28"/>
          <w:szCs w:val="28"/>
        </w:rPr>
      </w:pPr>
      <w:r w:rsidRPr="0084424D">
        <w:rPr>
          <w:rFonts w:ascii="Times New Roman" w:eastAsia="Calibri" w:hAnsi="Times New Roman" w:cs="Times New Roman"/>
          <w:sz w:val="28"/>
          <w:szCs w:val="28"/>
        </w:rPr>
        <w:t>– частично-поисковый.</w:t>
      </w:r>
    </w:p>
    <w:p w:rsidR="0084424D" w:rsidRDefault="0084424D" w:rsidP="00C11178">
      <w:pPr>
        <w:spacing w:after="0" w:line="240" w:lineRule="auto"/>
        <w:rPr>
          <w:rFonts w:ascii="Times New Roman" w:eastAsia="Calibri" w:hAnsi="Times New Roman" w:cs="Times New Roman"/>
          <w:sz w:val="28"/>
          <w:szCs w:val="28"/>
        </w:rPr>
      </w:pPr>
    </w:p>
    <w:p w:rsidR="00C11178" w:rsidRDefault="00C11178" w:rsidP="00C11178">
      <w:pPr>
        <w:spacing w:after="0" w:line="240" w:lineRule="auto"/>
        <w:rPr>
          <w:rFonts w:ascii="Times New Roman" w:eastAsia="Calibri" w:hAnsi="Times New Roman" w:cs="Times New Roman"/>
          <w:sz w:val="16"/>
          <w:szCs w:val="16"/>
        </w:rPr>
      </w:pPr>
      <w:r w:rsidRPr="00C11178">
        <w:rPr>
          <w:rFonts w:ascii="Times New Roman" w:eastAsia="Calibri" w:hAnsi="Times New Roman" w:cs="Times New Roman"/>
          <w:b/>
          <w:sz w:val="28"/>
          <w:szCs w:val="28"/>
        </w:rPr>
        <w:t>Учебные пособия:</w:t>
      </w:r>
      <w:r>
        <w:rPr>
          <w:rFonts w:ascii="Times New Roman" w:eastAsia="Calibri" w:hAnsi="Times New Roman" w:cs="Times New Roman"/>
          <w:sz w:val="28"/>
          <w:szCs w:val="28"/>
        </w:rPr>
        <w:t xml:space="preserve"> учебник «География России», А.И.Алексеев, М: «Просвещение», 2010,  9 класс</w:t>
      </w:r>
    </w:p>
    <w:p w:rsidR="00865897" w:rsidRPr="00865897" w:rsidRDefault="00865897" w:rsidP="00C11178">
      <w:pPr>
        <w:spacing w:after="0" w:line="240" w:lineRule="auto"/>
        <w:rPr>
          <w:rFonts w:ascii="Times New Roman" w:eastAsia="Calibri" w:hAnsi="Times New Roman" w:cs="Times New Roman"/>
          <w:sz w:val="16"/>
          <w:szCs w:val="16"/>
        </w:rPr>
      </w:pPr>
    </w:p>
    <w:p w:rsidR="00E063EA" w:rsidRDefault="00C11178" w:rsidP="00C11178">
      <w:pPr>
        <w:spacing w:after="0" w:line="240" w:lineRule="auto"/>
        <w:rPr>
          <w:rFonts w:ascii="Times New Roman" w:eastAsia="Calibri" w:hAnsi="Times New Roman" w:cs="Times New Roman"/>
          <w:sz w:val="16"/>
          <w:szCs w:val="16"/>
        </w:rPr>
      </w:pPr>
      <w:r>
        <w:rPr>
          <w:rFonts w:ascii="Times New Roman" w:eastAsia="Calibri" w:hAnsi="Times New Roman" w:cs="Times New Roman"/>
          <w:b/>
          <w:sz w:val="28"/>
          <w:szCs w:val="28"/>
        </w:rPr>
        <w:t>Тип</w:t>
      </w:r>
      <w:r w:rsidR="00AE1D4B" w:rsidRPr="00C11178">
        <w:rPr>
          <w:rFonts w:ascii="Times New Roman" w:eastAsia="Calibri" w:hAnsi="Times New Roman" w:cs="Times New Roman"/>
          <w:b/>
          <w:sz w:val="28"/>
          <w:szCs w:val="28"/>
        </w:rPr>
        <w:t xml:space="preserve"> урока</w:t>
      </w:r>
      <w:r>
        <w:rPr>
          <w:rFonts w:ascii="Times New Roman" w:eastAsia="Calibri" w:hAnsi="Times New Roman" w:cs="Times New Roman"/>
          <w:sz w:val="28"/>
          <w:szCs w:val="28"/>
        </w:rPr>
        <w:t xml:space="preserve">: </w:t>
      </w:r>
      <w:r w:rsidR="00E063EA">
        <w:rPr>
          <w:rFonts w:ascii="Times New Roman" w:eastAsia="Calibri" w:hAnsi="Times New Roman" w:cs="Times New Roman"/>
          <w:sz w:val="28"/>
          <w:szCs w:val="28"/>
        </w:rPr>
        <w:t>изучение нового материала</w:t>
      </w:r>
    </w:p>
    <w:p w:rsidR="00865897" w:rsidRPr="00865897" w:rsidRDefault="00865897" w:rsidP="00C11178">
      <w:pPr>
        <w:spacing w:after="0" w:line="240" w:lineRule="auto"/>
        <w:rPr>
          <w:rFonts w:ascii="Times New Roman" w:eastAsia="Calibri" w:hAnsi="Times New Roman" w:cs="Times New Roman"/>
          <w:sz w:val="16"/>
          <w:szCs w:val="16"/>
        </w:rPr>
      </w:pPr>
    </w:p>
    <w:p w:rsidR="00AE1D4B" w:rsidRDefault="00E063EA" w:rsidP="00C11178">
      <w:pPr>
        <w:spacing w:after="0" w:line="240" w:lineRule="auto"/>
        <w:rPr>
          <w:rFonts w:ascii="Times New Roman" w:eastAsia="Calibri" w:hAnsi="Times New Roman" w:cs="Times New Roman"/>
          <w:sz w:val="16"/>
          <w:szCs w:val="16"/>
        </w:rPr>
      </w:pPr>
      <w:r w:rsidRPr="00E063EA">
        <w:rPr>
          <w:rFonts w:ascii="Times New Roman" w:eastAsia="Calibri" w:hAnsi="Times New Roman" w:cs="Times New Roman"/>
          <w:b/>
          <w:sz w:val="28"/>
          <w:szCs w:val="28"/>
        </w:rPr>
        <w:t>Форма урока:</w:t>
      </w:r>
      <w:r>
        <w:rPr>
          <w:rFonts w:ascii="Times New Roman" w:eastAsia="Calibri" w:hAnsi="Times New Roman" w:cs="Times New Roman"/>
          <w:sz w:val="28"/>
          <w:szCs w:val="28"/>
        </w:rPr>
        <w:t xml:space="preserve"> </w:t>
      </w:r>
      <w:r w:rsidR="00C11178">
        <w:rPr>
          <w:rFonts w:ascii="Times New Roman" w:eastAsia="Calibri" w:hAnsi="Times New Roman" w:cs="Times New Roman"/>
          <w:sz w:val="28"/>
          <w:szCs w:val="28"/>
        </w:rPr>
        <w:t xml:space="preserve">урок </w:t>
      </w:r>
      <w:r w:rsidR="00865897">
        <w:rPr>
          <w:rFonts w:ascii="Times New Roman" w:eastAsia="Calibri" w:hAnsi="Times New Roman" w:cs="Times New Roman"/>
          <w:sz w:val="28"/>
          <w:szCs w:val="28"/>
        </w:rPr>
        <w:t>–</w:t>
      </w:r>
      <w:r w:rsidR="00C11178">
        <w:rPr>
          <w:rFonts w:ascii="Times New Roman" w:eastAsia="Calibri" w:hAnsi="Times New Roman" w:cs="Times New Roman"/>
          <w:sz w:val="28"/>
          <w:szCs w:val="28"/>
        </w:rPr>
        <w:t xml:space="preserve"> практикум</w:t>
      </w:r>
    </w:p>
    <w:p w:rsidR="00865897" w:rsidRPr="00865897" w:rsidRDefault="00865897" w:rsidP="00C11178">
      <w:pPr>
        <w:spacing w:after="0" w:line="240" w:lineRule="auto"/>
        <w:rPr>
          <w:rFonts w:ascii="Times New Roman" w:eastAsia="Calibri" w:hAnsi="Times New Roman" w:cs="Times New Roman"/>
          <w:sz w:val="16"/>
          <w:szCs w:val="16"/>
        </w:rPr>
      </w:pPr>
    </w:p>
    <w:p w:rsidR="00AE1D4B" w:rsidRDefault="00AE1D4B" w:rsidP="00C11178">
      <w:pPr>
        <w:spacing w:after="0" w:line="240" w:lineRule="auto"/>
        <w:rPr>
          <w:rFonts w:ascii="Times New Roman" w:eastAsia="Calibri" w:hAnsi="Times New Roman" w:cs="Times New Roman"/>
          <w:sz w:val="28"/>
          <w:szCs w:val="28"/>
        </w:rPr>
      </w:pPr>
      <w:r w:rsidRPr="00C11178">
        <w:rPr>
          <w:rFonts w:ascii="Times New Roman" w:eastAsia="Calibri" w:hAnsi="Times New Roman" w:cs="Times New Roman"/>
          <w:b/>
          <w:sz w:val="28"/>
          <w:szCs w:val="28"/>
        </w:rPr>
        <w:t>Домашнее задание:</w:t>
      </w:r>
      <w:r w:rsidR="00C11178">
        <w:rPr>
          <w:rFonts w:ascii="Times New Roman" w:eastAsia="Calibri" w:hAnsi="Times New Roman" w:cs="Times New Roman"/>
          <w:sz w:val="28"/>
          <w:szCs w:val="28"/>
        </w:rPr>
        <w:t xml:space="preserve"> п.32, с.132 – 133 ч., с.133 з.3-5 п.</w:t>
      </w:r>
    </w:p>
    <w:p w:rsidR="00C11178" w:rsidRDefault="00C11178" w:rsidP="00C11178">
      <w:pPr>
        <w:spacing w:after="0" w:line="240" w:lineRule="auto"/>
        <w:rPr>
          <w:rFonts w:ascii="Times New Roman" w:eastAsia="Calibri" w:hAnsi="Times New Roman" w:cs="Times New Roman"/>
          <w:sz w:val="28"/>
          <w:szCs w:val="28"/>
        </w:rPr>
      </w:pPr>
    </w:p>
    <w:tbl>
      <w:tblPr>
        <w:tblStyle w:val="a8"/>
        <w:tblW w:w="5000" w:type="pct"/>
        <w:tblLook w:val="04A0"/>
      </w:tblPr>
      <w:tblGrid>
        <w:gridCol w:w="672"/>
        <w:gridCol w:w="8333"/>
        <w:gridCol w:w="1983"/>
      </w:tblGrid>
      <w:tr w:rsidR="00AE1D4B" w:rsidTr="000B6456">
        <w:trPr>
          <w:trHeight w:val="330"/>
        </w:trPr>
        <w:tc>
          <w:tcPr>
            <w:tcW w:w="5000" w:type="pct"/>
            <w:gridSpan w:val="3"/>
            <w:tcBorders>
              <w:bottom w:val="single" w:sz="4" w:space="0" w:color="auto"/>
            </w:tcBorders>
          </w:tcPr>
          <w:p w:rsidR="00102FEF" w:rsidRPr="0049104C" w:rsidRDefault="00AE1D4B" w:rsidP="00C11178">
            <w:pPr>
              <w:jc w:val="center"/>
              <w:rPr>
                <w:rFonts w:ascii="Times New Roman" w:eastAsia="Calibri" w:hAnsi="Times New Roman" w:cs="Times New Roman"/>
                <w:b/>
                <w:sz w:val="28"/>
                <w:szCs w:val="28"/>
              </w:rPr>
            </w:pPr>
            <w:r w:rsidRPr="0049104C">
              <w:rPr>
                <w:rFonts w:ascii="Times New Roman" w:eastAsia="Calibri" w:hAnsi="Times New Roman" w:cs="Times New Roman"/>
                <w:b/>
                <w:sz w:val="28"/>
                <w:szCs w:val="28"/>
              </w:rPr>
              <w:t>Ход урока:</w:t>
            </w:r>
          </w:p>
        </w:tc>
      </w:tr>
      <w:tr w:rsidR="00102FEF" w:rsidTr="000B6456">
        <w:trPr>
          <w:trHeight w:val="315"/>
        </w:trPr>
        <w:tc>
          <w:tcPr>
            <w:tcW w:w="4098" w:type="pct"/>
            <w:gridSpan w:val="2"/>
            <w:tcBorders>
              <w:top w:val="single" w:sz="4" w:space="0" w:color="auto"/>
              <w:right w:val="single" w:sz="4" w:space="0" w:color="auto"/>
            </w:tcBorders>
          </w:tcPr>
          <w:p w:rsidR="00102FEF" w:rsidRPr="00102FEF" w:rsidRDefault="00102FEF" w:rsidP="00102FEF">
            <w:pPr>
              <w:pStyle w:val="a9"/>
              <w:tabs>
                <w:tab w:val="left" w:pos="2944"/>
              </w:tabs>
              <w:jc w:val="center"/>
              <w:rPr>
                <w:rFonts w:ascii="Times New Roman" w:hAnsi="Times New Roman" w:cs="Times New Roman"/>
                <w:sz w:val="28"/>
                <w:szCs w:val="28"/>
              </w:rPr>
            </w:pPr>
            <w:r w:rsidRPr="00102FEF">
              <w:rPr>
                <w:rFonts w:ascii="Times New Roman" w:hAnsi="Times New Roman" w:cs="Times New Roman"/>
                <w:sz w:val="28"/>
                <w:szCs w:val="28"/>
              </w:rPr>
              <w:t>Деятельность учителя</w:t>
            </w:r>
          </w:p>
        </w:tc>
        <w:tc>
          <w:tcPr>
            <w:tcW w:w="902" w:type="pct"/>
            <w:tcBorders>
              <w:top w:val="single" w:sz="4" w:space="0" w:color="auto"/>
              <w:left w:val="single" w:sz="4" w:space="0" w:color="auto"/>
            </w:tcBorders>
          </w:tcPr>
          <w:p w:rsidR="00102FEF" w:rsidRPr="00102FEF" w:rsidRDefault="00102FEF" w:rsidP="00102FEF">
            <w:pPr>
              <w:pStyle w:val="a9"/>
              <w:ind w:left="34" w:hanging="34"/>
              <w:jc w:val="center"/>
              <w:rPr>
                <w:rFonts w:ascii="Times New Roman" w:hAnsi="Times New Roman" w:cs="Times New Roman"/>
                <w:sz w:val="24"/>
                <w:szCs w:val="24"/>
              </w:rPr>
            </w:pPr>
            <w:r w:rsidRPr="00102FEF">
              <w:rPr>
                <w:rFonts w:ascii="Times New Roman" w:hAnsi="Times New Roman" w:cs="Times New Roman"/>
                <w:sz w:val="24"/>
                <w:szCs w:val="24"/>
              </w:rPr>
              <w:t>Деятельность учеников</w:t>
            </w:r>
          </w:p>
        </w:tc>
      </w:tr>
      <w:tr w:rsidR="00D97E82" w:rsidTr="00F17EE8">
        <w:trPr>
          <w:trHeight w:val="375"/>
        </w:trPr>
        <w:tc>
          <w:tcPr>
            <w:tcW w:w="306" w:type="pct"/>
            <w:vMerge w:val="restart"/>
          </w:tcPr>
          <w:p w:rsidR="00D97E82" w:rsidRDefault="00D97E82" w:rsidP="00140DD4">
            <w:pPr>
              <w:rPr>
                <w:rFonts w:ascii="Times New Roman" w:eastAsia="Calibri" w:hAnsi="Times New Roman" w:cs="Times New Roman"/>
                <w:b/>
                <w:sz w:val="28"/>
                <w:szCs w:val="28"/>
              </w:rPr>
            </w:pPr>
            <w:r w:rsidRPr="0049104C">
              <w:rPr>
                <w:rFonts w:ascii="Times New Roman" w:eastAsia="Calibri" w:hAnsi="Times New Roman" w:cs="Times New Roman"/>
                <w:b/>
                <w:sz w:val="28"/>
                <w:szCs w:val="28"/>
                <w:lang w:val="en-US"/>
              </w:rPr>
              <w:t>I</w:t>
            </w:r>
          </w:p>
          <w:p w:rsidR="009C00BD" w:rsidRDefault="009C00BD" w:rsidP="00140DD4">
            <w:pPr>
              <w:rPr>
                <w:rFonts w:ascii="Times New Roman" w:eastAsia="Calibri" w:hAnsi="Times New Roman" w:cs="Times New Roman"/>
                <w:b/>
                <w:sz w:val="28"/>
                <w:szCs w:val="28"/>
              </w:rPr>
            </w:pPr>
          </w:p>
          <w:p w:rsidR="009C00BD" w:rsidRDefault="009C00BD" w:rsidP="00140DD4">
            <w:pPr>
              <w:rPr>
                <w:rFonts w:ascii="Times New Roman" w:eastAsia="Calibri" w:hAnsi="Times New Roman" w:cs="Times New Roman"/>
                <w:b/>
                <w:sz w:val="28"/>
                <w:szCs w:val="28"/>
              </w:rPr>
            </w:pPr>
          </w:p>
          <w:p w:rsidR="009C00BD" w:rsidRPr="009C00BD" w:rsidRDefault="009C00BD" w:rsidP="00140DD4">
            <w:pPr>
              <w:rPr>
                <w:rFonts w:ascii="Times New Roman" w:eastAsia="Calibri" w:hAnsi="Times New Roman" w:cs="Times New Roman"/>
                <w:b/>
                <w:sz w:val="28"/>
                <w:szCs w:val="28"/>
              </w:rPr>
            </w:pPr>
          </w:p>
        </w:tc>
        <w:tc>
          <w:tcPr>
            <w:tcW w:w="3792" w:type="pct"/>
            <w:tcBorders>
              <w:bottom w:val="single" w:sz="4" w:space="0" w:color="auto"/>
            </w:tcBorders>
          </w:tcPr>
          <w:p w:rsidR="00D97E82" w:rsidRPr="0049104C" w:rsidRDefault="00D97E82" w:rsidP="00140DD4">
            <w:pPr>
              <w:rPr>
                <w:rFonts w:ascii="Times New Roman" w:eastAsia="Calibri" w:hAnsi="Times New Roman" w:cs="Times New Roman"/>
                <w:b/>
                <w:sz w:val="28"/>
                <w:szCs w:val="28"/>
              </w:rPr>
            </w:pPr>
            <w:r w:rsidRPr="0049104C">
              <w:rPr>
                <w:rFonts w:ascii="Times New Roman" w:eastAsia="Calibri" w:hAnsi="Times New Roman" w:cs="Times New Roman"/>
                <w:b/>
                <w:sz w:val="28"/>
                <w:szCs w:val="28"/>
              </w:rPr>
              <w:t>Организационный момент. Вводная часть.</w:t>
            </w:r>
          </w:p>
        </w:tc>
        <w:tc>
          <w:tcPr>
            <w:tcW w:w="902" w:type="pct"/>
            <w:tcBorders>
              <w:bottom w:val="single" w:sz="4" w:space="0" w:color="auto"/>
            </w:tcBorders>
          </w:tcPr>
          <w:p w:rsidR="00D97E82" w:rsidRDefault="00D97E82" w:rsidP="00140DD4">
            <w:pPr>
              <w:rPr>
                <w:rFonts w:ascii="Times New Roman" w:eastAsia="Calibri" w:hAnsi="Times New Roman" w:cs="Times New Roman"/>
                <w:sz w:val="28"/>
                <w:szCs w:val="28"/>
              </w:rPr>
            </w:pPr>
          </w:p>
        </w:tc>
      </w:tr>
      <w:tr w:rsidR="00D97E82" w:rsidTr="003E0F68">
        <w:trPr>
          <w:trHeight w:val="793"/>
        </w:trPr>
        <w:tc>
          <w:tcPr>
            <w:tcW w:w="306" w:type="pct"/>
            <w:vMerge/>
          </w:tcPr>
          <w:p w:rsidR="00D97E82" w:rsidRDefault="00D97E82" w:rsidP="00140DD4">
            <w:pPr>
              <w:rPr>
                <w:rFonts w:ascii="Times New Roman" w:eastAsia="Calibri" w:hAnsi="Times New Roman" w:cs="Times New Roman"/>
                <w:sz w:val="28"/>
                <w:szCs w:val="28"/>
                <w:lang w:val="en-US"/>
              </w:rPr>
            </w:pPr>
          </w:p>
        </w:tc>
        <w:tc>
          <w:tcPr>
            <w:tcW w:w="3792" w:type="pct"/>
            <w:tcBorders>
              <w:top w:val="single" w:sz="4" w:space="0" w:color="auto"/>
            </w:tcBorders>
          </w:tcPr>
          <w:p w:rsidR="00D97E82" w:rsidRPr="00B8754E" w:rsidRDefault="00D97E82" w:rsidP="00140DD4">
            <w:pPr>
              <w:rPr>
                <w:rFonts w:ascii="Times New Roman" w:eastAsia="Calibri" w:hAnsi="Times New Roman" w:cs="Times New Roman"/>
                <w:sz w:val="28"/>
                <w:szCs w:val="28"/>
                <w:u w:val="single"/>
              </w:rPr>
            </w:pPr>
            <w:r w:rsidRPr="00B8754E">
              <w:rPr>
                <w:rFonts w:ascii="Times New Roman" w:hAnsi="Times New Roman" w:cs="Times New Roman"/>
                <w:sz w:val="28"/>
                <w:szCs w:val="28"/>
                <w:u w:val="single"/>
              </w:rPr>
              <w:t xml:space="preserve">Постановка цели работы перед учениками:  </w:t>
            </w:r>
          </w:p>
          <w:p w:rsidR="009C00BD" w:rsidRPr="009C00BD" w:rsidRDefault="009C00BD" w:rsidP="00140DD4">
            <w:pPr>
              <w:rPr>
                <w:rFonts w:ascii="Times New Roman" w:eastAsia="Calibri" w:hAnsi="Times New Roman" w:cs="Times New Roman"/>
                <w:b/>
                <w:sz w:val="28"/>
                <w:szCs w:val="28"/>
              </w:rPr>
            </w:pPr>
            <w:r w:rsidRPr="009C00BD">
              <w:rPr>
                <w:rFonts w:ascii="Times New Roman" w:eastAsia="Calibri" w:hAnsi="Times New Roman" w:cs="Times New Roman"/>
                <w:b/>
                <w:sz w:val="28"/>
                <w:szCs w:val="28"/>
              </w:rPr>
              <w:t>СЛАЙД 1</w:t>
            </w:r>
          </w:p>
          <w:p w:rsidR="00D97E82" w:rsidRDefault="00D97E82" w:rsidP="00140DD4">
            <w:pPr>
              <w:rPr>
                <w:rFonts w:ascii="Times New Roman" w:eastAsia="Calibri" w:hAnsi="Times New Roman" w:cs="Times New Roman"/>
                <w:sz w:val="28"/>
                <w:szCs w:val="28"/>
              </w:rPr>
            </w:pPr>
            <w:r>
              <w:rPr>
                <w:rFonts w:ascii="Times New Roman" w:eastAsia="Calibri" w:hAnsi="Times New Roman" w:cs="Times New Roman"/>
                <w:sz w:val="28"/>
                <w:szCs w:val="28"/>
              </w:rPr>
              <w:t xml:space="preserve">-Здравствуйте, приготовились все  к уроку, тихонечко садимся. </w:t>
            </w:r>
          </w:p>
          <w:p w:rsidR="00D97E82" w:rsidRDefault="003E0F68" w:rsidP="00140DD4">
            <w:pPr>
              <w:rPr>
                <w:rFonts w:ascii="Times New Roman" w:eastAsia="Calibri" w:hAnsi="Times New Roman" w:cs="Times New Roman"/>
                <w:sz w:val="28"/>
                <w:szCs w:val="28"/>
              </w:rPr>
            </w:pPr>
            <w:r>
              <w:rPr>
                <w:rFonts w:ascii="Times New Roman" w:eastAsia="Calibri" w:hAnsi="Times New Roman" w:cs="Times New Roman"/>
                <w:sz w:val="28"/>
                <w:szCs w:val="28"/>
              </w:rPr>
              <w:t>- Сегодня</w:t>
            </w:r>
            <w:r w:rsidR="00D97E82">
              <w:rPr>
                <w:rFonts w:ascii="Times New Roman" w:eastAsia="Calibri" w:hAnsi="Times New Roman" w:cs="Times New Roman"/>
                <w:sz w:val="28"/>
                <w:szCs w:val="28"/>
              </w:rPr>
              <w:t xml:space="preserve"> мы с вами продолжим изучение районов Европейской России. </w:t>
            </w:r>
            <w:r>
              <w:rPr>
                <w:rFonts w:ascii="Times New Roman" w:eastAsia="Calibri" w:hAnsi="Times New Roman" w:cs="Times New Roman"/>
                <w:sz w:val="28"/>
                <w:szCs w:val="28"/>
              </w:rPr>
              <w:t>И небольшим вступлением перед темой урока послужит отрывок из стихотворения Александра Кашунина.</w:t>
            </w:r>
          </w:p>
          <w:p w:rsidR="009C00BD" w:rsidRPr="009C00BD" w:rsidRDefault="009C00BD" w:rsidP="009C00BD">
            <w:pPr>
              <w:rPr>
                <w:rFonts w:ascii="Times New Roman" w:eastAsia="Calibri" w:hAnsi="Times New Roman" w:cs="Times New Roman"/>
                <w:b/>
                <w:sz w:val="28"/>
                <w:szCs w:val="28"/>
              </w:rPr>
            </w:pPr>
            <w:r w:rsidRPr="009C00BD">
              <w:rPr>
                <w:rFonts w:ascii="Times New Roman" w:eastAsia="Calibri" w:hAnsi="Times New Roman" w:cs="Times New Roman"/>
                <w:b/>
                <w:sz w:val="28"/>
                <w:szCs w:val="28"/>
              </w:rPr>
              <w:t xml:space="preserve">СЛАЙД </w:t>
            </w:r>
            <w:r>
              <w:rPr>
                <w:rFonts w:ascii="Times New Roman" w:eastAsia="Calibri" w:hAnsi="Times New Roman" w:cs="Times New Roman"/>
                <w:b/>
                <w:sz w:val="28"/>
                <w:szCs w:val="28"/>
              </w:rPr>
              <w:t>2</w:t>
            </w:r>
          </w:p>
          <w:p w:rsidR="00D97E82" w:rsidRDefault="009C00BD" w:rsidP="009C00BD">
            <w:pPr>
              <w:jc w:val="center"/>
              <w:rPr>
                <w:rFonts w:ascii="Times New Roman" w:eastAsia="Calibri" w:hAnsi="Times New Roman" w:cs="Times New Roman"/>
                <w:sz w:val="28"/>
                <w:szCs w:val="28"/>
                <w:u w:val="single"/>
              </w:rPr>
            </w:pPr>
            <w:r w:rsidRPr="003E0F68">
              <w:rPr>
                <w:rFonts w:ascii="Times New Roman" w:eastAsia="Calibri" w:hAnsi="Times New Roman" w:cs="Times New Roman"/>
                <w:sz w:val="28"/>
                <w:szCs w:val="28"/>
                <w:u w:val="single"/>
              </w:rPr>
              <w:t xml:space="preserve"> </w:t>
            </w:r>
            <w:r w:rsidR="00D97E82" w:rsidRPr="003E0F68">
              <w:rPr>
                <w:rFonts w:ascii="Times New Roman" w:eastAsia="Calibri" w:hAnsi="Times New Roman" w:cs="Times New Roman"/>
                <w:sz w:val="28"/>
                <w:szCs w:val="28"/>
                <w:u w:val="single"/>
              </w:rPr>
              <w:t>(чтение стихотворения о Поволжье)</w:t>
            </w:r>
          </w:p>
          <w:p w:rsidR="008C4F93" w:rsidRPr="0024254D" w:rsidRDefault="008C4F93" w:rsidP="008C4F93">
            <w:pPr>
              <w:jc w:val="center"/>
              <w:rPr>
                <w:rFonts w:ascii="Times New Roman" w:hAnsi="Times New Roman" w:cs="Times New Roman"/>
                <w:b/>
                <w:sz w:val="28"/>
                <w:szCs w:val="28"/>
              </w:rPr>
            </w:pPr>
            <w:r w:rsidRPr="0024254D">
              <w:rPr>
                <w:rFonts w:ascii="Times New Roman" w:hAnsi="Times New Roman" w:cs="Times New Roman"/>
                <w:b/>
                <w:sz w:val="28"/>
                <w:szCs w:val="28"/>
              </w:rPr>
              <w:t>Александр Кашунин</w:t>
            </w:r>
          </w:p>
          <w:p w:rsidR="008C4F93" w:rsidRPr="0024254D" w:rsidRDefault="008C4F93" w:rsidP="008C4F93">
            <w:pPr>
              <w:jc w:val="center"/>
              <w:rPr>
                <w:rFonts w:ascii="Times New Roman" w:hAnsi="Times New Roman" w:cs="Times New Roman"/>
                <w:b/>
                <w:sz w:val="28"/>
                <w:szCs w:val="28"/>
              </w:rPr>
            </w:pPr>
            <w:r w:rsidRPr="0024254D">
              <w:rPr>
                <w:rFonts w:ascii="Times New Roman" w:hAnsi="Times New Roman" w:cs="Times New Roman"/>
                <w:b/>
                <w:sz w:val="28"/>
                <w:szCs w:val="28"/>
              </w:rPr>
              <w:t>Поволжье.</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Обочины дороги в васильках,</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а справа, слева протянулись нивы,</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lastRenderedPageBreak/>
              <w:t>здесь ширина полей и Родины размах,</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здесь сердце и душа моей РОССИИ!</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Огромные просторы, неба даль,</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прекрасные сады до горизонта,</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здесь Волга-мать - история страны,</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прекрасная земля, большое солнце!</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Велик народ, велика та страна,</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которая сплотила воедино,</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седой Урал и Северный Кавказ,</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Камчатку, Сахалин и острова,</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всё побережье севера материка.</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На западе, анклав</w:t>
            </w:r>
            <w:r>
              <w:rPr>
                <w:rFonts w:ascii="Times New Roman" w:hAnsi="Times New Roman" w:cs="Times New Roman"/>
                <w:sz w:val="28"/>
                <w:szCs w:val="28"/>
              </w:rPr>
              <w:t xml:space="preserve"> </w:t>
            </w:r>
            <w:r w:rsidRPr="0024254D">
              <w:rPr>
                <w:rFonts w:ascii="Times New Roman" w:hAnsi="Times New Roman" w:cs="Times New Roman"/>
                <w:sz w:val="28"/>
                <w:szCs w:val="28"/>
              </w:rPr>
              <w:t>- Калининград,</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Верните Крым, я буду только рад.</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И можно долго, с гордостью перечислять,</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Чем счастлив, горд и очень сильно рад,</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Я – Гражданин страны!</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И лишь немного жаль,</w:t>
            </w:r>
          </w:p>
          <w:p w:rsidR="008C4F93" w:rsidRPr="0024254D" w:rsidRDefault="008C4F93" w:rsidP="008C4F93">
            <w:pPr>
              <w:rPr>
                <w:rFonts w:ascii="Times New Roman" w:hAnsi="Times New Roman" w:cs="Times New Roman"/>
                <w:sz w:val="28"/>
                <w:szCs w:val="28"/>
              </w:rPr>
            </w:pPr>
            <w:r w:rsidRPr="0024254D">
              <w:rPr>
                <w:rFonts w:ascii="Times New Roman" w:hAnsi="Times New Roman" w:cs="Times New Roman"/>
                <w:sz w:val="28"/>
                <w:szCs w:val="28"/>
              </w:rPr>
              <w:t>что только этим наш народ богат!</w:t>
            </w:r>
          </w:p>
          <w:p w:rsidR="008C4F93" w:rsidRPr="0024254D" w:rsidRDefault="008C4F93" w:rsidP="008C4F93">
            <w:pPr>
              <w:jc w:val="right"/>
              <w:rPr>
                <w:rFonts w:ascii="Times New Roman" w:hAnsi="Times New Roman" w:cs="Times New Roman"/>
                <w:sz w:val="28"/>
                <w:szCs w:val="28"/>
              </w:rPr>
            </w:pPr>
            <w:r w:rsidRPr="0024254D">
              <w:rPr>
                <w:rFonts w:ascii="Times New Roman" w:hAnsi="Times New Roman" w:cs="Times New Roman"/>
                <w:sz w:val="28"/>
                <w:szCs w:val="28"/>
              </w:rPr>
              <w:t>25/12/05.</w:t>
            </w:r>
          </w:p>
          <w:p w:rsidR="008C4F93" w:rsidRPr="003E0F68" w:rsidRDefault="008C4F93" w:rsidP="009C00BD">
            <w:pPr>
              <w:jc w:val="center"/>
              <w:rPr>
                <w:rFonts w:ascii="Times New Roman" w:eastAsia="Calibri" w:hAnsi="Times New Roman" w:cs="Times New Roman"/>
                <w:sz w:val="28"/>
                <w:szCs w:val="28"/>
                <w:u w:val="single"/>
              </w:rPr>
            </w:pPr>
          </w:p>
          <w:p w:rsidR="00D97E82" w:rsidRDefault="00D97E82" w:rsidP="00140DD4">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вы уже, наверное, догадались,  мы сегодня говорим о Поволжском регионе. Запишите в тетради: </w:t>
            </w:r>
            <w:r w:rsidR="003E0F68">
              <w:rPr>
                <w:rFonts w:ascii="Times New Roman" w:eastAsia="Calibri" w:hAnsi="Times New Roman" w:cs="Times New Roman"/>
                <w:sz w:val="28"/>
                <w:szCs w:val="28"/>
              </w:rPr>
              <w:t xml:space="preserve">число, </w:t>
            </w:r>
            <w:r>
              <w:rPr>
                <w:rFonts w:ascii="Times New Roman" w:eastAsia="Calibri" w:hAnsi="Times New Roman" w:cs="Times New Roman"/>
                <w:sz w:val="28"/>
                <w:szCs w:val="28"/>
              </w:rPr>
              <w:t>классная работа, тема, дом. задание.</w:t>
            </w:r>
          </w:p>
          <w:p w:rsidR="00D97E82" w:rsidRPr="00B8754E" w:rsidRDefault="003E0F68" w:rsidP="00102FEF">
            <w:pPr>
              <w:pStyle w:val="a9"/>
              <w:tabs>
                <w:tab w:val="left" w:pos="2944"/>
              </w:tabs>
              <w:rPr>
                <w:rFonts w:ascii="Times New Roman" w:hAnsi="Times New Roman" w:cs="Times New Roman"/>
                <w:sz w:val="28"/>
                <w:szCs w:val="28"/>
              </w:rPr>
            </w:pPr>
            <w:r>
              <w:rPr>
                <w:rFonts w:ascii="Times New Roman" w:hAnsi="Times New Roman" w:cs="Times New Roman"/>
                <w:sz w:val="28"/>
                <w:szCs w:val="28"/>
              </w:rPr>
              <w:t>-</w:t>
            </w:r>
            <w:r w:rsidR="00D97E82">
              <w:rPr>
                <w:rFonts w:ascii="Times New Roman" w:hAnsi="Times New Roman" w:cs="Times New Roman"/>
                <w:sz w:val="28"/>
                <w:szCs w:val="28"/>
              </w:rPr>
              <w:t>Изучая</w:t>
            </w:r>
            <w:r w:rsidR="00D97E82" w:rsidRPr="00B8754E">
              <w:rPr>
                <w:rFonts w:ascii="Times New Roman" w:hAnsi="Times New Roman" w:cs="Times New Roman"/>
                <w:sz w:val="28"/>
                <w:szCs w:val="28"/>
              </w:rPr>
              <w:t xml:space="preserve"> пространство  Поволжья, </w:t>
            </w:r>
            <w:r w:rsidR="00D97E82">
              <w:rPr>
                <w:rFonts w:ascii="Times New Roman" w:hAnsi="Times New Roman" w:cs="Times New Roman"/>
                <w:sz w:val="28"/>
                <w:szCs w:val="28"/>
              </w:rPr>
              <w:t xml:space="preserve">мы </w:t>
            </w:r>
            <w:r w:rsidR="00D97E82" w:rsidRPr="00B8754E">
              <w:rPr>
                <w:rFonts w:ascii="Times New Roman" w:hAnsi="Times New Roman" w:cs="Times New Roman"/>
                <w:sz w:val="28"/>
                <w:szCs w:val="28"/>
              </w:rPr>
              <w:t>узнаем</w:t>
            </w:r>
            <w:r w:rsidR="00D97E82">
              <w:rPr>
                <w:rFonts w:ascii="Times New Roman" w:hAnsi="Times New Roman" w:cs="Times New Roman"/>
                <w:sz w:val="28"/>
                <w:szCs w:val="28"/>
              </w:rPr>
              <w:t xml:space="preserve">, </w:t>
            </w:r>
            <w:r w:rsidR="00D97E82" w:rsidRPr="00B8754E">
              <w:rPr>
                <w:rFonts w:ascii="Times New Roman" w:hAnsi="Times New Roman" w:cs="Times New Roman"/>
                <w:sz w:val="28"/>
                <w:szCs w:val="28"/>
              </w:rPr>
              <w:t xml:space="preserve"> в каких природных условиях живут там люди, чем занимаются, какими ресурсами богата эта земля. </w:t>
            </w:r>
          </w:p>
          <w:p w:rsidR="00D97E82" w:rsidRPr="00B8754E" w:rsidRDefault="00D97E82" w:rsidP="00B8754E">
            <w:pPr>
              <w:autoSpaceDE w:val="0"/>
              <w:autoSpaceDN w:val="0"/>
              <w:adjustRightInd w:val="0"/>
              <w:rPr>
                <w:rFonts w:ascii="Times New Roman" w:hAnsi="Times New Roman" w:cs="Times New Roman"/>
                <w:sz w:val="28"/>
                <w:szCs w:val="28"/>
              </w:rPr>
            </w:pPr>
            <w:r w:rsidRPr="00B8754E">
              <w:rPr>
                <w:rFonts w:ascii="Times New Roman" w:hAnsi="Times New Roman" w:cs="Times New Roman"/>
                <w:sz w:val="28"/>
                <w:szCs w:val="28"/>
              </w:rPr>
              <w:t xml:space="preserve"> Алгоритм изучения </w:t>
            </w:r>
            <w:r>
              <w:rPr>
                <w:rFonts w:ascii="Times New Roman" w:hAnsi="Times New Roman" w:cs="Times New Roman"/>
                <w:sz w:val="28"/>
                <w:szCs w:val="28"/>
              </w:rPr>
              <w:t>известен, поэтому начинаем с составления образа района в виде кластера.</w:t>
            </w:r>
          </w:p>
        </w:tc>
        <w:tc>
          <w:tcPr>
            <w:tcW w:w="902" w:type="pct"/>
            <w:tcBorders>
              <w:top w:val="single" w:sz="4" w:space="0" w:color="auto"/>
            </w:tcBorders>
          </w:tcPr>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3E0F68" w:rsidRDefault="003E0F68" w:rsidP="00140DD4">
            <w:pPr>
              <w:rPr>
                <w:rFonts w:ascii="Times New Roman" w:hAnsi="Times New Roman" w:cs="Times New Roman"/>
                <w:sz w:val="24"/>
                <w:szCs w:val="24"/>
              </w:rPr>
            </w:pPr>
          </w:p>
          <w:p w:rsidR="00D97E82" w:rsidRPr="00B8754E" w:rsidRDefault="00D97E82" w:rsidP="00140DD4">
            <w:pPr>
              <w:rPr>
                <w:rFonts w:ascii="Times New Roman" w:eastAsia="Calibri" w:hAnsi="Times New Roman" w:cs="Times New Roman"/>
                <w:sz w:val="24"/>
                <w:szCs w:val="24"/>
              </w:rPr>
            </w:pPr>
            <w:r w:rsidRPr="00B8754E">
              <w:rPr>
                <w:rFonts w:ascii="Times New Roman" w:hAnsi="Times New Roman" w:cs="Times New Roman"/>
                <w:sz w:val="24"/>
                <w:szCs w:val="24"/>
              </w:rPr>
              <w:t>Слушают, записывают  число, тему в тетрадь.</w:t>
            </w:r>
          </w:p>
        </w:tc>
      </w:tr>
      <w:tr w:rsidR="00D97E82" w:rsidTr="00241E94">
        <w:trPr>
          <w:trHeight w:val="390"/>
        </w:trPr>
        <w:tc>
          <w:tcPr>
            <w:tcW w:w="306" w:type="pct"/>
            <w:vMerge w:val="restart"/>
          </w:tcPr>
          <w:p w:rsidR="00D97E82" w:rsidRPr="0049104C" w:rsidRDefault="00D97E82" w:rsidP="00140DD4">
            <w:pPr>
              <w:rPr>
                <w:rFonts w:ascii="Times New Roman" w:eastAsia="Calibri" w:hAnsi="Times New Roman" w:cs="Times New Roman"/>
                <w:b/>
                <w:sz w:val="28"/>
                <w:szCs w:val="28"/>
                <w:lang w:val="en-US"/>
              </w:rPr>
            </w:pPr>
            <w:r w:rsidRPr="0049104C">
              <w:rPr>
                <w:rFonts w:ascii="Times New Roman" w:eastAsia="Calibri" w:hAnsi="Times New Roman" w:cs="Times New Roman"/>
                <w:b/>
                <w:sz w:val="28"/>
                <w:szCs w:val="28"/>
                <w:lang w:val="en-US"/>
              </w:rPr>
              <w:lastRenderedPageBreak/>
              <w:t>II</w:t>
            </w: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Default="00D97E82" w:rsidP="000B6456">
            <w:pPr>
              <w:jc w:val="center"/>
              <w:rPr>
                <w:rFonts w:ascii="Times New Roman" w:hAnsi="Times New Roman" w:cs="Times New Roman"/>
                <w:b/>
                <w:sz w:val="28"/>
                <w:szCs w:val="28"/>
              </w:rPr>
            </w:pPr>
          </w:p>
          <w:p w:rsidR="00D97E82" w:rsidRPr="0049104C" w:rsidRDefault="00D97E82" w:rsidP="000B6456">
            <w:pPr>
              <w:jc w:val="center"/>
              <w:rPr>
                <w:rFonts w:ascii="Times New Roman" w:eastAsia="Calibri" w:hAnsi="Times New Roman" w:cs="Times New Roman"/>
                <w:b/>
                <w:sz w:val="28"/>
                <w:szCs w:val="28"/>
                <w:lang w:val="en-US"/>
              </w:rPr>
            </w:pPr>
          </w:p>
        </w:tc>
        <w:tc>
          <w:tcPr>
            <w:tcW w:w="3792" w:type="pct"/>
            <w:tcBorders>
              <w:bottom w:val="single" w:sz="4" w:space="0" w:color="auto"/>
            </w:tcBorders>
          </w:tcPr>
          <w:p w:rsidR="00D97E82" w:rsidRPr="0049104C" w:rsidRDefault="00D97E82" w:rsidP="00140DD4">
            <w:pPr>
              <w:rPr>
                <w:rFonts w:ascii="Times New Roman" w:eastAsia="Calibri" w:hAnsi="Times New Roman" w:cs="Times New Roman"/>
                <w:b/>
                <w:sz w:val="28"/>
                <w:szCs w:val="28"/>
              </w:rPr>
            </w:pPr>
            <w:r w:rsidRPr="0049104C">
              <w:rPr>
                <w:rFonts w:ascii="Times New Roman" w:eastAsia="Calibri" w:hAnsi="Times New Roman" w:cs="Times New Roman"/>
                <w:b/>
                <w:sz w:val="28"/>
                <w:szCs w:val="28"/>
              </w:rPr>
              <w:lastRenderedPageBreak/>
              <w:t>Изучение нового материала.</w:t>
            </w:r>
          </w:p>
        </w:tc>
        <w:tc>
          <w:tcPr>
            <w:tcW w:w="902" w:type="pct"/>
            <w:tcBorders>
              <w:bottom w:val="single" w:sz="4" w:space="0" w:color="auto"/>
            </w:tcBorders>
          </w:tcPr>
          <w:p w:rsidR="00D97E82" w:rsidRDefault="00D97E82" w:rsidP="00140DD4">
            <w:pPr>
              <w:rPr>
                <w:rFonts w:ascii="Times New Roman" w:eastAsia="Calibri" w:hAnsi="Times New Roman" w:cs="Times New Roman"/>
                <w:sz w:val="28"/>
                <w:szCs w:val="28"/>
              </w:rPr>
            </w:pPr>
          </w:p>
        </w:tc>
      </w:tr>
      <w:tr w:rsidR="00D97E82" w:rsidTr="00241E94">
        <w:trPr>
          <w:trHeight w:val="255"/>
        </w:trPr>
        <w:tc>
          <w:tcPr>
            <w:tcW w:w="306" w:type="pct"/>
            <w:vMerge/>
          </w:tcPr>
          <w:p w:rsidR="00D97E82" w:rsidRDefault="00D97E82" w:rsidP="000B6456">
            <w:pPr>
              <w:jc w:val="center"/>
              <w:rPr>
                <w:rFonts w:ascii="Times New Roman" w:eastAsia="Calibri" w:hAnsi="Times New Roman" w:cs="Times New Roman"/>
                <w:sz w:val="28"/>
                <w:szCs w:val="28"/>
                <w:lang w:val="en-US"/>
              </w:rPr>
            </w:pPr>
          </w:p>
        </w:tc>
        <w:tc>
          <w:tcPr>
            <w:tcW w:w="3792" w:type="pct"/>
            <w:tcBorders>
              <w:top w:val="single" w:sz="4" w:space="0" w:color="auto"/>
            </w:tcBorders>
          </w:tcPr>
          <w:p w:rsidR="009C00BD" w:rsidRPr="009C00BD" w:rsidRDefault="009C00BD" w:rsidP="009C00BD">
            <w:pPr>
              <w:rPr>
                <w:rFonts w:ascii="Times New Roman" w:eastAsia="Calibri" w:hAnsi="Times New Roman" w:cs="Times New Roman"/>
                <w:b/>
                <w:sz w:val="28"/>
                <w:szCs w:val="28"/>
              </w:rPr>
            </w:pPr>
            <w:r w:rsidRPr="009C00BD">
              <w:rPr>
                <w:rFonts w:ascii="Times New Roman" w:eastAsia="Calibri" w:hAnsi="Times New Roman" w:cs="Times New Roman"/>
                <w:b/>
                <w:sz w:val="28"/>
                <w:szCs w:val="28"/>
              </w:rPr>
              <w:t xml:space="preserve">СЛАЙД </w:t>
            </w:r>
            <w:r>
              <w:rPr>
                <w:rFonts w:ascii="Times New Roman" w:eastAsia="Calibri" w:hAnsi="Times New Roman" w:cs="Times New Roman"/>
                <w:b/>
                <w:sz w:val="28"/>
                <w:szCs w:val="28"/>
              </w:rPr>
              <w:t>3-14</w:t>
            </w:r>
          </w:p>
          <w:p w:rsidR="00D97E82" w:rsidRPr="00CA260A" w:rsidRDefault="00D97E82" w:rsidP="00CA260A">
            <w:pPr>
              <w:rPr>
                <w:rFonts w:ascii="Times New Roman" w:hAnsi="Times New Roman" w:cs="Times New Roman"/>
                <w:sz w:val="28"/>
                <w:szCs w:val="28"/>
              </w:rPr>
            </w:pPr>
            <w:r w:rsidRPr="00CA260A">
              <w:rPr>
                <w:rFonts w:ascii="Times New Roman" w:eastAsia="Calibri" w:hAnsi="Times New Roman" w:cs="Times New Roman"/>
                <w:sz w:val="28"/>
                <w:szCs w:val="28"/>
              </w:rPr>
              <w:t>1.</w:t>
            </w:r>
            <w:r>
              <w:rPr>
                <w:rFonts w:ascii="Times New Roman" w:hAnsi="Times New Roman" w:cs="Times New Roman"/>
                <w:sz w:val="28"/>
                <w:szCs w:val="28"/>
              </w:rPr>
              <w:t xml:space="preserve"> </w:t>
            </w:r>
            <w:r w:rsidRPr="00CA260A">
              <w:rPr>
                <w:rFonts w:ascii="Times New Roman" w:hAnsi="Times New Roman" w:cs="Times New Roman"/>
                <w:sz w:val="28"/>
                <w:szCs w:val="28"/>
              </w:rPr>
              <w:t>Образ района:</w:t>
            </w:r>
          </w:p>
          <w:p w:rsidR="00D97E82" w:rsidRDefault="00D97E82" w:rsidP="00CA260A">
            <w:pPr>
              <w:rPr>
                <w:rFonts w:ascii="Times New Roman" w:eastAsia="Calibri" w:hAnsi="Times New Roman" w:cs="Times New Roman"/>
              </w:rPr>
            </w:pPr>
            <w:r w:rsidRPr="00CA260A">
              <w:rPr>
                <w:rFonts w:ascii="Times New Roman" w:eastAsia="Calibri" w:hAnsi="Times New Roman" w:cs="Times New Roman"/>
              </w:rPr>
              <w:t>Город – герой Волгоград                  Волга</w:t>
            </w:r>
            <w:r>
              <w:rPr>
                <w:rFonts w:ascii="Times New Roman" w:eastAsia="Calibri" w:hAnsi="Times New Roman" w:cs="Times New Roman"/>
              </w:rPr>
              <w:t xml:space="preserve">                АвтоВ</w:t>
            </w:r>
            <w:r w:rsidR="00002A59">
              <w:rPr>
                <w:rFonts w:ascii="Times New Roman" w:eastAsia="Calibri" w:hAnsi="Times New Roman" w:cs="Times New Roman"/>
              </w:rPr>
              <w:t xml:space="preserve">АЗ                   </w:t>
            </w:r>
          </w:p>
          <w:p w:rsidR="00D97E82" w:rsidRDefault="0058749D" w:rsidP="00CA260A">
            <w:pPr>
              <w:rPr>
                <w:rFonts w:ascii="Times New Roman" w:eastAsia="Calibri" w:hAnsi="Times New Roman" w:cs="Times New Roman"/>
              </w:rPr>
            </w:pPr>
            <w:r w:rsidRPr="0058749D">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5" type="#_x0000_t32" style="position:absolute;margin-left:225.5pt;margin-top:1.05pt;width:38.3pt;height:23.25pt;flip:y;z-index:251674624" o:connectortype="straight">
                  <v:stroke endarrow="block"/>
                </v:shape>
              </w:pict>
            </w:r>
            <w:r>
              <w:rPr>
                <w:rFonts w:ascii="Times New Roman" w:eastAsia="Calibri" w:hAnsi="Times New Roman" w:cs="Times New Roman"/>
                <w:noProof/>
                <w:lang w:eastAsia="ru-RU"/>
              </w:rPr>
              <w:pict>
                <v:shape id="_x0000_s1042" type="#_x0000_t32" style="position:absolute;margin-left:182pt;margin-top:1.05pt;width:0;height:23.25pt;flip:y;z-index:251671552" o:connectortype="straight">
                  <v:stroke endarrow="block"/>
                </v:shape>
              </w:pict>
            </w:r>
            <w:r w:rsidRPr="0058749D">
              <w:rPr>
                <w:rFonts w:ascii="Times New Roman" w:eastAsia="Calibri" w:hAnsi="Times New Roman" w:cs="Times New Roman"/>
                <w:noProof/>
                <w:sz w:val="28"/>
                <w:szCs w:val="28"/>
                <w:lang w:eastAsia="ru-RU"/>
              </w:rPr>
              <w:pict>
                <v:shape id="_x0000_s1043" type="#_x0000_t32" style="position:absolute;margin-left:65.75pt;margin-top:1.05pt;width:98.25pt;height:23.25pt;flip:x y;z-index:251672576" o:connectortype="straight">
                  <v:stroke endarrow="block"/>
                </v:shape>
              </w:pict>
            </w:r>
          </w:p>
          <w:p w:rsidR="00D97E82" w:rsidRDefault="0058749D" w:rsidP="00CA260A">
            <w:pPr>
              <w:rPr>
                <w:rFonts w:ascii="Times New Roman" w:eastAsia="Calibri" w:hAnsi="Times New Roman" w:cs="Times New Roman"/>
              </w:rPr>
            </w:pPr>
            <w:r>
              <w:rPr>
                <w:rFonts w:ascii="Times New Roman" w:eastAsia="Calibri" w:hAnsi="Times New Roman" w:cs="Times New Roman"/>
                <w:noProof/>
                <w:lang w:eastAsia="ru-RU"/>
              </w:rPr>
              <w:pict>
                <v:oval id="_x0000_s1041" style="position:absolute;margin-left:141.5pt;margin-top:11.65pt;width:109.5pt;height:34.5pt;z-index:251670528">
                  <v:textbox style="mso-next-textbox:#_x0000_s1041">
                    <w:txbxContent>
                      <w:p w:rsidR="00D97E82" w:rsidRPr="00CA260A" w:rsidRDefault="00D97E82">
                        <w:pPr>
                          <w:rPr>
                            <w:b/>
                            <w:sz w:val="28"/>
                            <w:szCs w:val="28"/>
                          </w:rPr>
                        </w:pPr>
                        <w:r w:rsidRPr="00CA260A">
                          <w:rPr>
                            <w:b/>
                            <w:sz w:val="28"/>
                            <w:szCs w:val="28"/>
                          </w:rPr>
                          <w:t>Поволжье</w:t>
                        </w:r>
                      </w:p>
                    </w:txbxContent>
                  </v:textbox>
                </v:oval>
              </w:pict>
            </w:r>
          </w:p>
          <w:p w:rsidR="00D97E82" w:rsidRDefault="0058749D" w:rsidP="00CA260A">
            <w:pPr>
              <w:rPr>
                <w:rFonts w:ascii="Times New Roman" w:eastAsia="Calibri" w:hAnsi="Times New Roman" w:cs="Times New Roman"/>
              </w:rPr>
            </w:pPr>
            <w:r w:rsidRPr="0058749D">
              <w:rPr>
                <w:rFonts w:ascii="Times New Roman" w:eastAsia="Calibri" w:hAnsi="Times New Roman" w:cs="Times New Roman"/>
                <w:noProof/>
                <w:sz w:val="28"/>
                <w:szCs w:val="28"/>
                <w:lang w:eastAsia="ru-RU"/>
              </w:rPr>
              <w:pict>
                <v:shape id="_x0000_s1044" type="#_x0000_t32" style="position:absolute;margin-left:85.25pt;margin-top:6.5pt;width:56.25pt;height:4.5pt;flip:x y;z-index:251673600" o:connectortype="straight">
                  <v:stroke endarrow="block"/>
                </v:shape>
              </w:pict>
            </w:r>
            <w:r w:rsidR="00D97E82">
              <w:rPr>
                <w:rFonts w:ascii="Times New Roman" w:eastAsia="Calibri" w:hAnsi="Times New Roman" w:cs="Times New Roman"/>
              </w:rPr>
              <w:t xml:space="preserve">                Жигули                                                                                  Казанский кремль -</w:t>
            </w:r>
          </w:p>
          <w:p w:rsidR="00D97E82" w:rsidRDefault="0058749D" w:rsidP="00CA260A">
            <w:pPr>
              <w:jc w:val="right"/>
              <w:rPr>
                <w:rFonts w:ascii="Times New Roman" w:eastAsia="Calibri" w:hAnsi="Times New Roman" w:cs="Times New Roman"/>
              </w:rPr>
            </w:pPr>
            <w:r w:rsidRPr="0058749D">
              <w:rPr>
                <w:rFonts w:ascii="Times New Roman" w:eastAsia="Calibri" w:hAnsi="Times New Roman" w:cs="Times New Roman"/>
                <w:noProof/>
                <w:sz w:val="28"/>
                <w:szCs w:val="28"/>
                <w:lang w:eastAsia="ru-RU"/>
              </w:rPr>
              <w:pict>
                <v:shape id="_x0000_s1049" type="#_x0000_t32" style="position:absolute;left:0;text-align:left;margin-left:251pt;margin-top:6.6pt;width:39.1pt;height:0;z-index:251678720" o:connectortype="straight">
                  <v:stroke endarrow="block"/>
                </v:shape>
              </w:pict>
            </w:r>
            <w:r w:rsidRPr="0058749D">
              <w:rPr>
                <w:rFonts w:ascii="Times New Roman" w:eastAsia="Calibri" w:hAnsi="Times New Roman" w:cs="Times New Roman"/>
                <w:noProof/>
                <w:sz w:val="28"/>
                <w:szCs w:val="28"/>
                <w:lang w:eastAsia="ru-RU"/>
              </w:rPr>
              <w:pict>
                <v:shape id="_x0000_s1047" type="#_x0000_t32" style="position:absolute;left:0;text-align:left;margin-left:65.75pt;margin-top:11.85pt;width:81pt;height:36.75pt;flip:x;z-index:251676672" o:connectortype="straight">
                  <v:stroke endarrow="block"/>
                </v:shape>
              </w:pict>
            </w:r>
            <w:r w:rsidR="00D97E82">
              <w:rPr>
                <w:rFonts w:ascii="Times New Roman" w:eastAsia="Calibri" w:hAnsi="Times New Roman" w:cs="Times New Roman"/>
              </w:rPr>
              <w:t>Памятник Всемирного</w:t>
            </w:r>
          </w:p>
          <w:p w:rsidR="00D97E82" w:rsidRDefault="0058749D" w:rsidP="00CA260A">
            <w:pPr>
              <w:jc w:val="right"/>
              <w:rPr>
                <w:rFonts w:ascii="Times New Roman" w:eastAsia="Calibri" w:hAnsi="Times New Roman" w:cs="Times New Roman"/>
              </w:rPr>
            </w:pPr>
            <w:r w:rsidRPr="0058749D">
              <w:rPr>
                <w:rFonts w:ascii="Times New Roman" w:eastAsia="Calibri" w:hAnsi="Times New Roman" w:cs="Times New Roman"/>
                <w:noProof/>
                <w:sz w:val="28"/>
                <w:szCs w:val="28"/>
                <w:lang w:eastAsia="ru-RU"/>
              </w:rPr>
              <w:pict>
                <v:shape id="_x0000_s1048" type="#_x0000_t32" style="position:absolute;left:0;text-align:left;margin-left:203.75pt;margin-top:8.2pt;width:6pt;height:27.75pt;z-index:251677696" o:connectortype="straight">
                  <v:stroke endarrow="block"/>
                </v:shape>
              </w:pict>
            </w:r>
            <w:r w:rsidR="00D97E82">
              <w:rPr>
                <w:rFonts w:ascii="Times New Roman" w:eastAsia="Calibri" w:hAnsi="Times New Roman" w:cs="Times New Roman"/>
              </w:rPr>
              <w:t>Культурного наследия</w:t>
            </w:r>
          </w:p>
          <w:p w:rsidR="00D97E82" w:rsidRDefault="00D97E82" w:rsidP="00CA260A">
            <w:pPr>
              <w:jc w:val="right"/>
              <w:rPr>
                <w:rFonts w:ascii="Times New Roman" w:eastAsia="Calibri" w:hAnsi="Times New Roman" w:cs="Times New Roman"/>
              </w:rPr>
            </w:pPr>
          </w:p>
          <w:p w:rsidR="00D97E82" w:rsidRDefault="00D97E82" w:rsidP="00CA260A">
            <w:pPr>
              <w:rPr>
                <w:rFonts w:ascii="Times New Roman" w:eastAsia="Calibri" w:hAnsi="Times New Roman" w:cs="Times New Roman"/>
              </w:rPr>
            </w:pPr>
          </w:p>
          <w:p w:rsidR="00D97E82" w:rsidRDefault="00D97E82" w:rsidP="00CA260A">
            <w:pPr>
              <w:rPr>
                <w:rFonts w:ascii="Times New Roman" w:eastAsia="Calibri" w:hAnsi="Times New Roman" w:cs="Times New Roman"/>
              </w:rPr>
            </w:pPr>
            <w:r>
              <w:rPr>
                <w:rFonts w:ascii="Times New Roman" w:eastAsia="Calibri" w:hAnsi="Times New Roman" w:cs="Times New Roman"/>
              </w:rPr>
              <w:t>Астраханский заповедник                    Каскад волжских ГЭС</w:t>
            </w:r>
          </w:p>
          <w:p w:rsidR="00D97E82" w:rsidRDefault="00D97E82" w:rsidP="00CA260A">
            <w:pPr>
              <w:jc w:val="right"/>
              <w:rPr>
                <w:rFonts w:ascii="Times New Roman" w:eastAsia="Calibri" w:hAnsi="Times New Roman" w:cs="Times New Roman"/>
              </w:rPr>
            </w:pPr>
          </w:p>
          <w:p w:rsidR="009C00BD" w:rsidRPr="009C00BD" w:rsidRDefault="009C00BD" w:rsidP="009C00BD">
            <w:pPr>
              <w:rPr>
                <w:rFonts w:ascii="Times New Roman" w:eastAsia="Calibri" w:hAnsi="Times New Roman" w:cs="Times New Roman"/>
                <w:b/>
                <w:sz w:val="28"/>
                <w:szCs w:val="28"/>
              </w:rPr>
            </w:pPr>
            <w:r w:rsidRPr="009C00BD">
              <w:rPr>
                <w:rFonts w:ascii="Times New Roman" w:eastAsia="Calibri" w:hAnsi="Times New Roman" w:cs="Times New Roman"/>
                <w:b/>
                <w:sz w:val="28"/>
                <w:szCs w:val="28"/>
              </w:rPr>
              <w:t>СЛАЙД 1</w:t>
            </w:r>
            <w:r>
              <w:rPr>
                <w:rFonts w:ascii="Times New Roman" w:eastAsia="Calibri" w:hAnsi="Times New Roman" w:cs="Times New Roman"/>
                <w:b/>
                <w:sz w:val="28"/>
                <w:szCs w:val="28"/>
              </w:rPr>
              <w:t>5</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-Давайте сравним, что у нас должно получиться в результате прослушанного материала. У кого есть дополнения?</w:t>
            </w:r>
          </w:p>
          <w:p w:rsidR="005E0721" w:rsidRDefault="005E0721" w:rsidP="0049104C">
            <w:pPr>
              <w:rPr>
                <w:rFonts w:ascii="Times New Roman" w:eastAsia="Calibri" w:hAnsi="Times New Roman" w:cs="Times New Roman"/>
                <w:sz w:val="28"/>
                <w:szCs w:val="28"/>
              </w:rPr>
            </w:pPr>
          </w:p>
          <w:p w:rsidR="005E0721" w:rsidRDefault="005E0721" w:rsidP="0049104C">
            <w:pPr>
              <w:rPr>
                <w:rFonts w:ascii="Times New Roman" w:eastAsia="Calibri" w:hAnsi="Times New Roman" w:cs="Times New Roman"/>
                <w:sz w:val="28"/>
                <w:szCs w:val="28"/>
              </w:rPr>
            </w:pPr>
            <w:r>
              <w:rPr>
                <w:rFonts w:ascii="Times New Roman" w:eastAsia="Calibri" w:hAnsi="Times New Roman" w:cs="Times New Roman"/>
                <w:sz w:val="28"/>
                <w:szCs w:val="28"/>
              </w:rPr>
              <w:t>-Спасибо, выступающим. Мы продолжаем говорить о Поволжье и переходим к характеристике ЭГП региона.</w:t>
            </w:r>
          </w:p>
          <w:p w:rsidR="00D97E82" w:rsidRPr="000B6456" w:rsidRDefault="00D97E82" w:rsidP="000B6456">
            <w:pPr>
              <w:jc w:val="center"/>
              <w:rPr>
                <w:rFonts w:ascii="Times New Roman" w:eastAsia="Calibri" w:hAnsi="Times New Roman" w:cs="Times New Roman"/>
                <w:b/>
                <w:sz w:val="28"/>
                <w:szCs w:val="28"/>
              </w:rPr>
            </w:pPr>
            <w:r w:rsidRPr="000B6456">
              <w:rPr>
                <w:rFonts w:ascii="Times New Roman" w:eastAsia="Calibri" w:hAnsi="Times New Roman" w:cs="Times New Roman"/>
                <w:b/>
                <w:sz w:val="28"/>
                <w:szCs w:val="28"/>
              </w:rPr>
              <w:t>Характеристика ЭГП</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2.Особенности географического положения района.</w:t>
            </w:r>
          </w:p>
          <w:p w:rsidR="00D97E82" w:rsidRDefault="00D97E82" w:rsidP="0049104C">
            <w:pP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 xml:space="preserve">Учитель рассказывает и показывает на карте: </w:t>
            </w:r>
          </w:p>
          <w:p w:rsidR="00D97E82" w:rsidRDefault="00D97E82" w:rsidP="0049104C">
            <w:pPr>
              <w:rPr>
                <w:rFonts w:ascii="Times New Roman" w:eastAsia="Calibri" w:hAnsi="Times New Roman" w:cs="Times New Roman"/>
                <w:sz w:val="28"/>
                <w:szCs w:val="28"/>
              </w:rPr>
            </w:pPr>
            <w:r w:rsidRPr="00C512C1">
              <w:rPr>
                <w:rFonts w:ascii="Times New Roman" w:eastAsia="Calibri" w:hAnsi="Times New Roman" w:cs="Times New Roman"/>
                <w:sz w:val="28"/>
                <w:szCs w:val="28"/>
              </w:rPr>
              <w:t>Поволжье – это географический район,  находящийся между Центральной Россией и Уралом</w:t>
            </w:r>
            <w:r>
              <w:rPr>
                <w:rFonts w:ascii="Times New Roman" w:eastAsia="Calibri" w:hAnsi="Times New Roman" w:cs="Times New Roman"/>
                <w:sz w:val="28"/>
                <w:szCs w:val="28"/>
              </w:rPr>
              <w:t>, хорошо заметен на любой карте по своему чёткому стержню – реке Волге. Традиционно к Поволжью относят территории вдоль среднего и нижнего течения реки.</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3.Практикум. Состав региона.</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 Определите состав района, запишите в тетрадь.</w:t>
            </w:r>
          </w:p>
          <w:p w:rsidR="00D97E82" w:rsidRPr="0009524E" w:rsidRDefault="00D97E82" w:rsidP="0049104C">
            <w:pPr>
              <w:rPr>
                <w:rFonts w:ascii="Times New Roman" w:eastAsia="Calibri" w:hAnsi="Times New Roman" w:cs="Times New Roman"/>
                <w:i/>
                <w:sz w:val="28"/>
                <w:szCs w:val="28"/>
              </w:rPr>
            </w:pPr>
            <w:r w:rsidRPr="0009524E">
              <w:rPr>
                <w:rFonts w:ascii="Times New Roman" w:eastAsia="Calibri" w:hAnsi="Times New Roman" w:cs="Times New Roman"/>
                <w:i/>
                <w:sz w:val="28"/>
                <w:szCs w:val="28"/>
              </w:rPr>
              <w:t>(</w:t>
            </w:r>
            <w:r w:rsidR="00002A59">
              <w:rPr>
                <w:rFonts w:ascii="Times New Roman" w:eastAsia="Calibri" w:hAnsi="Times New Roman" w:cs="Times New Roman"/>
                <w:i/>
                <w:sz w:val="28"/>
                <w:szCs w:val="28"/>
              </w:rPr>
              <w:t>Ответ:</w:t>
            </w:r>
            <w:r w:rsidRPr="0009524E">
              <w:rPr>
                <w:rFonts w:ascii="Times New Roman" w:eastAsia="Calibri" w:hAnsi="Times New Roman" w:cs="Times New Roman"/>
                <w:i/>
                <w:sz w:val="28"/>
                <w:szCs w:val="28"/>
              </w:rPr>
              <w:t>2 республики – Татарстан</w:t>
            </w:r>
            <w:r>
              <w:rPr>
                <w:rFonts w:ascii="Times New Roman" w:eastAsia="Calibri" w:hAnsi="Times New Roman" w:cs="Times New Roman"/>
                <w:i/>
                <w:sz w:val="28"/>
                <w:szCs w:val="28"/>
              </w:rPr>
              <w:t xml:space="preserve"> –г.Казань</w:t>
            </w:r>
            <w:r w:rsidRPr="0009524E">
              <w:rPr>
                <w:rFonts w:ascii="Times New Roman" w:eastAsia="Calibri" w:hAnsi="Times New Roman" w:cs="Times New Roman"/>
                <w:i/>
                <w:sz w:val="28"/>
                <w:szCs w:val="28"/>
              </w:rPr>
              <w:t>, Калмыкия</w:t>
            </w:r>
            <w:r>
              <w:rPr>
                <w:rFonts w:ascii="Times New Roman" w:eastAsia="Calibri" w:hAnsi="Times New Roman" w:cs="Times New Roman"/>
                <w:i/>
                <w:sz w:val="28"/>
                <w:szCs w:val="28"/>
              </w:rPr>
              <w:t xml:space="preserve"> – г.Элиста</w:t>
            </w:r>
            <w:r w:rsidRPr="0009524E">
              <w:rPr>
                <w:rFonts w:ascii="Times New Roman" w:eastAsia="Calibri" w:hAnsi="Times New Roman" w:cs="Times New Roman"/>
                <w:i/>
                <w:sz w:val="28"/>
                <w:szCs w:val="28"/>
              </w:rPr>
              <w:t>; 6 областей – Ульяновская, Самарская, Пензенская (нет выхода  к Волге), Саратовская, Волгоградская, Астраханская).</w:t>
            </w:r>
          </w:p>
          <w:p w:rsidR="009C00BD" w:rsidRDefault="009C00BD" w:rsidP="0049104C">
            <w:pPr>
              <w:rPr>
                <w:rFonts w:ascii="Times New Roman" w:eastAsia="Calibri" w:hAnsi="Times New Roman" w:cs="Times New Roman"/>
                <w:sz w:val="28"/>
                <w:szCs w:val="28"/>
              </w:rPr>
            </w:pPr>
            <w:r>
              <w:rPr>
                <w:rFonts w:ascii="Times New Roman" w:eastAsia="Calibri" w:hAnsi="Times New Roman" w:cs="Times New Roman"/>
                <w:sz w:val="28"/>
                <w:szCs w:val="28"/>
              </w:rPr>
              <w:t>-Работа в к/карте.</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-Поднимите рук – кто уже выполнил работу?</w:t>
            </w:r>
          </w:p>
          <w:p w:rsidR="00002A59" w:rsidRDefault="00D97E82" w:rsidP="0049104C">
            <w:pPr>
              <w:rPr>
                <w:rFonts w:ascii="Times New Roman" w:hAnsi="Times New Roman" w:cs="Times New Roman"/>
                <w:sz w:val="28"/>
                <w:szCs w:val="28"/>
              </w:rPr>
            </w:pPr>
            <w:r>
              <w:rPr>
                <w:rFonts w:ascii="Times New Roman" w:eastAsia="Calibri" w:hAnsi="Times New Roman" w:cs="Times New Roman"/>
                <w:sz w:val="28"/>
                <w:szCs w:val="28"/>
              </w:rPr>
              <w:t>-</w:t>
            </w:r>
            <w:r w:rsidRPr="00002A59">
              <w:rPr>
                <w:rFonts w:ascii="Times New Roman" w:eastAsia="Calibri" w:hAnsi="Times New Roman" w:cs="Times New Roman"/>
                <w:sz w:val="28"/>
                <w:szCs w:val="28"/>
              </w:rPr>
              <w:t>Задание: выйти к карте назвать и показать</w:t>
            </w:r>
            <w:r w:rsidR="00002A59" w:rsidRPr="00002A59">
              <w:rPr>
                <w:rFonts w:ascii="Times New Roman" w:hAnsi="Times New Roman" w:cs="Times New Roman"/>
                <w:sz w:val="28"/>
                <w:szCs w:val="28"/>
              </w:rPr>
              <w:t xml:space="preserve"> территории, входящие в состав района, по порядку с юга на север.</w:t>
            </w:r>
          </w:p>
          <w:p w:rsidR="00002A59" w:rsidRDefault="00002A59" w:rsidP="0049104C">
            <w:pPr>
              <w:rPr>
                <w:rFonts w:ascii="Times New Roman" w:hAnsi="Times New Roman" w:cs="Times New Roman"/>
                <w:i/>
                <w:sz w:val="28"/>
                <w:szCs w:val="28"/>
              </w:rPr>
            </w:pPr>
            <w:r w:rsidRPr="00002A59">
              <w:rPr>
                <w:rFonts w:ascii="Times New Roman" w:hAnsi="Times New Roman" w:cs="Times New Roman"/>
                <w:sz w:val="28"/>
                <w:szCs w:val="28"/>
              </w:rPr>
              <w:t xml:space="preserve">-Есть ли закономерности в расположении территорий и крупных городов?  </w:t>
            </w:r>
            <w:r w:rsidRPr="00002A59">
              <w:rPr>
                <w:rFonts w:ascii="Times New Roman" w:hAnsi="Times New Roman" w:cs="Times New Roman"/>
                <w:i/>
                <w:sz w:val="28"/>
                <w:szCs w:val="28"/>
              </w:rPr>
              <w:t>(</w:t>
            </w:r>
            <w:r>
              <w:rPr>
                <w:rFonts w:ascii="Times New Roman" w:hAnsi="Times New Roman" w:cs="Times New Roman"/>
                <w:i/>
                <w:sz w:val="28"/>
                <w:szCs w:val="28"/>
              </w:rPr>
              <w:t xml:space="preserve">Ответ: </w:t>
            </w:r>
            <w:r w:rsidRPr="00002A59">
              <w:rPr>
                <w:rFonts w:ascii="Times New Roman" w:hAnsi="Times New Roman" w:cs="Times New Roman"/>
                <w:i/>
                <w:sz w:val="28"/>
                <w:szCs w:val="28"/>
              </w:rPr>
              <w:t>Они сменяют друг друга вдоль течения Волги.)</w:t>
            </w:r>
          </w:p>
          <w:p w:rsidR="00002A59" w:rsidRPr="00002A59" w:rsidRDefault="00002A59" w:rsidP="0049104C">
            <w:pPr>
              <w:rPr>
                <w:rFonts w:ascii="Times New Roman" w:eastAsia="Calibri" w:hAnsi="Times New Roman" w:cs="Times New Roman"/>
                <w:i/>
                <w:sz w:val="28"/>
                <w:szCs w:val="28"/>
              </w:rPr>
            </w:pPr>
            <w:r>
              <w:rPr>
                <w:rFonts w:ascii="Times New Roman" w:hAnsi="Times New Roman" w:cs="Times New Roman"/>
                <w:sz w:val="28"/>
                <w:szCs w:val="28"/>
              </w:rPr>
              <w:t xml:space="preserve">- </w:t>
            </w:r>
            <w:r w:rsidRPr="00002A59">
              <w:rPr>
                <w:rFonts w:ascii="Times New Roman" w:hAnsi="Times New Roman" w:cs="Times New Roman"/>
                <w:sz w:val="28"/>
                <w:szCs w:val="28"/>
              </w:rPr>
              <w:t xml:space="preserve">Как вы думаете, почему Астрахань, Волгоград, Самара построены именно в этих местах, а не ниже или выше по течению Волги? </w:t>
            </w:r>
            <w:r w:rsidRPr="00125DB2">
              <w:rPr>
                <w:rFonts w:ascii="Times New Roman" w:hAnsi="Times New Roman" w:cs="Times New Roman"/>
                <w:i/>
                <w:sz w:val="28"/>
                <w:szCs w:val="28"/>
              </w:rPr>
              <w:t>(</w:t>
            </w:r>
            <w:r w:rsidR="00125DB2">
              <w:rPr>
                <w:rFonts w:ascii="Times New Roman" w:hAnsi="Times New Roman" w:cs="Times New Roman"/>
                <w:i/>
                <w:sz w:val="28"/>
                <w:szCs w:val="28"/>
              </w:rPr>
              <w:t xml:space="preserve">Ответ: </w:t>
            </w:r>
            <w:r w:rsidRPr="00125DB2">
              <w:rPr>
                <w:rFonts w:ascii="Times New Roman" w:hAnsi="Times New Roman" w:cs="Times New Roman"/>
                <w:i/>
                <w:sz w:val="28"/>
                <w:szCs w:val="28"/>
              </w:rPr>
              <w:t>крепости, а потом транспортные и торговые узлы, расположенные на ключевых транспортных перекрестках).</w:t>
            </w:r>
            <w:r w:rsidRPr="00002A59">
              <w:rPr>
                <w:rFonts w:ascii="Times New Roman" w:hAnsi="Times New Roman" w:cs="Times New Roman"/>
                <w:sz w:val="28"/>
                <w:szCs w:val="28"/>
              </w:rPr>
              <w:t xml:space="preserve"> Понятно, что между городами возникали тесные экономи</w:t>
            </w:r>
            <w:r w:rsidR="00DD7FBC">
              <w:rPr>
                <w:rFonts w:ascii="Times New Roman" w:hAnsi="Times New Roman" w:cs="Times New Roman"/>
                <w:sz w:val="28"/>
                <w:szCs w:val="28"/>
              </w:rPr>
              <w:t xml:space="preserve">ческие связи.  Таким образом, приходим к  выводу: </w:t>
            </w:r>
            <w:r w:rsidRPr="00002A59">
              <w:rPr>
                <w:rFonts w:ascii="Times New Roman" w:hAnsi="Times New Roman" w:cs="Times New Roman"/>
                <w:sz w:val="28"/>
                <w:szCs w:val="28"/>
              </w:rPr>
              <w:t>Волга – главный   районообразующий фактор. Это главная особенность района</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4.Самостоятел</w:t>
            </w:r>
            <w:r w:rsidR="00125DB2">
              <w:rPr>
                <w:rFonts w:ascii="Times New Roman" w:eastAsia="Calibri" w:hAnsi="Times New Roman" w:cs="Times New Roman"/>
                <w:sz w:val="28"/>
                <w:szCs w:val="28"/>
              </w:rPr>
              <w:t>ьная работа в группах  (по группам</w:t>
            </w:r>
            <w:r>
              <w:rPr>
                <w:rFonts w:ascii="Times New Roman" w:eastAsia="Calibri" w:hAnsi="Times New Roman" w:cs="Times New Roman"/>
                <w:sz w:val="28"/>
                <w:szCs w:val="28"/>
              </w:rPr>
              <w:t>).</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работы: </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-выяснить специфику ЭГП;</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-выделить особенности природных условий и ресурсов;</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-познакомиться с природными зонами района.</w:t>
            </w:r>
          </w:p>
          <w:p w:rsidR="00D97E82" w:rsidRDefault="00D97E82" w:rsidP="0049104C">
            <w:pPr>
              <w:rPr>
                <w:rFonts w:ascii="Times New Roman" w:eastAsia="Calibri" w:hAnsi="Times New Roman" w:cs="Times New Roman"/>
                <w:sz w:val="28"/>
                <w:szCs w:val="28"/>
              </w:rPr>
            </w:pPr>
            <w:r>
              <w:rPr>
                <w:rFonts w:ascii="Times New Roman" w:eastAsia="Calibri" w:hAnsi="Times New Roman" w:cs="Times New Roman"/>
                <w:sz w:val="28"/>
                <w:szCs w:val="28"/>
              </w:rPr>
              <w:t>Результаты оформить в таблицу:</w:t>
            </w:r>
          </w:p>
          <w:tbl>
            <w:tblPr>
              <w:tblStyle w:val="a8"/>
              <w:tblW w:w="0" w:type="auto"/>
              <w:tblLook w:val="04A0"/>
            </w:tblPr>
            <w:tblGrid>
              <w:gridCol w:w="1831"/>
              <w:gridCol w:w="3588"/>
              <w:gridCol w:w="2688"/>
            </w:tblGrid>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sidRPr="00E37814">
                    <w:rPr>
                      <w:rFonts w:ascii="Times New Roman" w:eastAsia="Calibri" w:hAnsi="Times New Roman" w:cs="Times New Roman"/>
                      <w:sz w:val="24"/>
                      <w:szCs w:val="24"/>
                    </w:rPr>
                    <w:t>План характеристики Поволжья</w:t>
                  </w:r>
                </w:p>
              </w:tc>
              <w:tc>
                <w:tcPr>
                  <w:tcW w:w="3588"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Особенности ЭГП и природных условий</w:t>
                  </w:r>
                </w:p>
              </w:tc>
              <w:tc>
                <w:tcPr>
                  <w:tcW w:w="2688"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Выводы</w:t>
                  </w:r>
                  <w:r w:rsidR="009C00BD">
                    <w:rPr>
                      <w:rFonts w:ascii="Times New Roman" w:eastAsia="Calibri" w:hAnsi="Times New Roman" w:cs="Times New Roman"/>
                      <w:sz w:val="24"/>
                      <w:szCs w:val="24"/>
                    </w:rPr>
                    <w:t>/примечания</w:t>
                  </w:r>
                </w:p>
              </w:tc>
            </w:tr>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ЭГП</w:t>
                  </w:r>
                </w:p>
              </w:tc>
              <w:tc>
                <w:tcPr>
                  <w:tcW w:w="3588" w:type="dxa"/>
                </w:tcPr>
                <w:p w:rsidR="00D97E82" w:rsidRPr="00E6120D" w:rsidRDefault="00D97E82" w:rsidP="0009524E">
                  <w:pPr>
                    <w:rPr>
                      <w:rFonts w:ascii="Times New Roman" w:hAnsi="Times New Roman" w:cs="Times New Roman"/>
                      <w:sz w:val="20"/>
                      <w:szCs w:val="20"/>
                    </w:rPr>
                  </w:pPr>
                  <w:r w:rsidRPr="00E6120D">
                    <w:rPr>
                      <w:rFonts w:ascii="Times New Roman" w:hAnsi="Times New Roman" w:cs="Times New Roman"/>
                      <w:sz w:val="20"/>
                      <w:szCs w:val="20"/>
                    </w:rPr>
                    <w:t xml:space="preserve">Находится на юго-востоке европейской части РФ. </w:t>
                  </w:r>
                </w:p>
                <w:p w:rsidR="00D97E82" w:rsidRPr="00E6120D" w:rsidRDefault="00D97E82" w:rsidP="0009524E">
                  <w:pPr>
                    <w:rPr>
                      <w:rFonts w:ascii="Times New Roman" w:hAnsi="Times New Roman" w:cs="Times New Roman"/>
                      <w:sz w:val="20"/>
                      <w:szCs w:val="20"/>
                    </w:rPr>
                  </w:pPr>
                  <w:r w:rsidRPr="00E6120D">
                    <w:rPr>
                      <w:rFonts w:ascii="Times New Roman" w:hAnsi="Times New Roman" w:cs="Times New Roman"/>
                      <w:sz w:val="20"/>
                      <w:szCs w:val="20"/>
                    </w:rPr>
                    <w:t xml:space="preserve">Сильно вытянут с севера на юг </w:t>
                  </w:r>
                  <w:r>
                    <w:rPr>
                      <w:rFonts w:ascii="Times New Roman" w:hAnsi="Times New Roman" w:cs="Times New Roman"/>
                      <w:sz w:val="20"/>
                      <w:szCs w:val="20"/>
                    </w:rPr>
                    <w:t xml:space="preserve">на 1500 км. </w:t>
                  </w:r>
                  <w:r w:rsidRPr="00E6120D">
                    <w:rPr>
                      <w:rFonts w:ascii="Times New Roman" w:hAnsi="Times New Roman" w:cs="Times New Roman"/>
                      <w:sz w:val="20"/>
                      <w:szCs w:val="20"/>
                    </w:rPr>
                    <w:t>от Волго-Вятского района до Каспийского моря,  вдоль главной оси -  Волги.</w:t>
                  </w:r>
                </w:p>
                <w:p w:rsidR="00D97E82" w:rsidRDefault="00D97E82" w:rsidP="0009524E">
                  <w:pPr>
                    <w:rPr>
                      <w:rFonts w:ascii="Times New Roman" w:hAnsi="Times New Roman" w:cs="Times New Roman"/>
                      <w:sz w:val="20"/>
                      <w:szCs w:val="20"/>
                    </w:rPr>
                  </w:pPr>
                  <w:r w:rsidRPr="00E6120D">
                    <w:rPr>
                      <w:rFonts w:ascii="Times New Roman" w:hAnsi="Times New Roman" w:cs="Times New Roman"/>
                      <w:sz w:val="20"/>
                      <w:szCs w:val="20"/>
                    </w:rPr>
                    <w:t xml:space="preserve">Через район проходят в направлении </w:t>
                  </w:r>
                </w:p>
                <w:p w:rsidR="00D97E82" w:rsidRDefault="00D97E82" w:rsidP="0009524E">
                  <w:pPr>
                    <w:rPr>
                      <w:rFonts w:ascii="Times New Roman" w:hAnsi="Times New Roman" w:cs="Times New Roman"/>
                      <w:sz w:val="20"/>
                      <w:szCs w:val="20"/>
                    </w:rPr>
                  </w:pPr>
                  <w:r w:rsidRPr="00E6120D">
                    <w:rPr>
                      <w:rFonts w:ascii="Times New Roman" w:hAnsi="Times New Roman" w:cs="Times New Roman"/>
                      <w:sz w:val="20"/>
                      <w:szCs w:val="20"/>
                    </w:rPr>
                    <w:t>В-З крупные ж/д магистрали и трубопроводы</w:t>
                  </w:r>
                  <w:r>
                    <w:rPr>
                      <w:rFonts w:ascii="Times New Roman" w:hAnsi="Times New Roman" w:cs="Times New Roman"/>
                      <w:sz w:val="20"/>
                      <w:szCs w:val="20"/>
                    </w:rPr>
                    <w:t>.</w:t>
                  </w:r>
                </w:p>
                <w:p w:rsidR="00D97E82" w:rsidRPr="00E6120D" w:rsidRDefault="00D97E82" w:rsidP="0009524E">
                  <w:pPr>
                    <w:rPr>
                      <w:rFonts w:ascii="Times New Roman" w:hAnsi="Times New Roman" w:cs="Times New Roman"/>
                      <w:sz w:val="20"/>
                      <w:szCs w:val="20"/>
                    </w:rPr>
                  </w:pPr>
                </w:p>
              </w:tc>
              <w:tc>
                <w:tcPr>
                  <w:tcW w:w="2688" w:type="dxa"/>
                </w:tcPr>
                <w:p w:rsidR="00D97E82" w:rsidRDefault="00D97E82" w:rsidP="00E6120D">
                  <w:pPr>
                    <w:rPr>
                      <w:rFonts w:ascii="Times New Roman" w:hAnsi="Times New Roman" w:cs="Times New Roman"/>
                      <w:sz w:val="20"/>
                      <w:szCs w:val="20"/>
                    </w:rPr>
                  </w:pPr>
                  <w:r w:rsidRPr="00E6120D">
                    <w:rPr>
                      <w:rFonts w:ascii="Times New Roman" w:hAnsi="Times New Roman" w:cs="Times New Roman"/>
                      <w:sz w:val="20"/>
                      <w:szCs w:val="20"/>
                    </w:rPr>
                    <w:t>Граница с нестабильными территориями Кавказа. Объединяет район как транспортная, торговая и культурная магистраль.</w:t>
                  </w:r>
                </w:p>
                <w:p w:rsidR="00D97E82" w:rsidRPr="00E6120D" w:rsidRDefault="00D97E82" w:rsidP="00E6120D">
                  <w:pPr>
                    <w:rPr>
                      <w:rFonts w:ascii="Times New Roman" w:hAnsi="Times New Roman" w:cs="Times New Roman"/>
                      <w:sz w:val="20"/>
                      <w:szCs w:val="20"/>
                    </w:rPr>
                  </w:pPr>
                  <w:r w:rsidRPr="00E6120D">
                    <w:rPr>
                      <w:rFonts w:ascii="Times New Roman" w:hAnsi="Times New Roman" w:cs="Times New Roman"/>
                      <w:sz w:val="20"/>
                      <w:szCs w:val="20"/>
                    </w:rPr>
                    <w:t>Выгодное транзитное положение.</w:t>
                  </w:r>
                </w:p>
                <w:p w:rsidR="00D97E82" w:rsidRDefault="00D97E82" w:rsidP="00E6120D">
                  <w:pPr>
                    <w:rPr>
                      <w:rFonts w:ascii="Times New Roman" w:eastAsia="Calibri" w:hAnsi="Times New Roman" w:cs="Times New Roman"/>
                      <w:b/>
                      <w:sz w:val="20"/>
                      <w:szCs w:val="20"/>
                    </w:rPr>
                  </w:pPr>
                </w:p>
                <w:p w:rsidR="00D97E82" w:rsidRDefault="00D97E82" w:rsidP="00E6120D">
                  <w:pPr>
                    <w:rPr>
                      <w:rFonts w:ascii="Times New Roman" w:eastAsia="Calibri" w:hAnsi="Times New Roman" w:cs="Times New Roman"/>
                      <w:b/>
                      <w:sz w:val="20"/>
                      <w:szCs w:val="20"/>
                    </w:rPr>
                  </w:pPr>
                </w:p>
                <w:p w:rsidR="00D97E82" w:rsidRPr="00E6120D" w:rsidRDefault="00D97E82" w:rsidP="00E6120D">
                  <w:pPr>
                    <w:rPr>
                      <w:rFonts w:ascii="Times New Roman" w:eastAsia="Calibri" w:hAnsi="Times New Roman" w:cs="Times New Roman"/>
                      <w:b/>
                      <w:sz w:val="20"/>
                      <w:szCs w:val="20"/>
                    </w:rPr>
                  </w:pPr>
                  <w:r w:rsidRPr="00E6120D">
                    <w:rPr>
                      <w:rFonts w:ascii="Times New Roman" w:eastAsia="Calibri" w:hAnsi="Times New Roman" w:cs="Times New Roman"/>
                      <w:b/>
                      <w:sz w:val="20"/>
                      <w:szCs w:val="20"/>
                    </w:rPr>
                    <w:t>ЭГП – выгодное.</w:t>
                  </w:r>
                </w:p>
              </w:tc>
            </w:tr>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Рельеф, полезные ископаемые</w:t>
                  </w:r>
                </w:p>
              </w:tc>
              <w:tc>
                <w:tcPr>
                  <w:tcW w:w="3588" w:type="dxa"/>
                </w:tcPr>
                <w:p w:rsidR="00D97E82" w:rsidRPr="000473AA" w:rsidRDefault="00D97E82" w:rsidP="002E7E92">
                  <w:pPr>
                    <w:pStyle w:val="a9"/>
                    <w:rPr>
                      <w:sz w:val="20"/>
                      <w:szCs w:val="20"/>
                    </w:rPr>
                  </w:pPr>
                  <w:r w:rsidRPr="003542F4">
                    <w:rPr>
                      <w:rFonts w:ascii="Times New Roman" w:eastAsia="Calibri" w:hAnsi="Times New Roman" w:cs="Times New Roman"/>
                      <w:sz w:val="20"/>
                      <w:szCs w:val="20"/>
                    </w:rPr>
                    <w:t>Р.- равнинный.</w:t>
                  </w:r>
                  <w:r>
                    <w:rPr>
                      <w:sz w:val="20"/>
                      <w:szCs w:val="20"/>
                    </w:rPr>
                    <w:t xml:space="preserve"> </w:t>
                  </w:r>
                </w:p>
                <w:p w:rsidR="00D97E82" w:rsidRPr="003542F4" w:rsidRDefault="00D97E82" w:rsidP="000F1AA0">
                  <w:pPr>
                    <w:rPr>
                      <w:rFonts w:ascii="Times New Roman" w:eastAsia="Calibri" w:hAnsi="Times New Roman" w:cs="Times New Roman"/>
                      <w:sz w:val="20"/>
                      <w:szCs w:val="20"/>
                    </w:rPr>
                  </w:pPr>
                </w:p>
                <w:p w:rsidR="00D97E82" w:rsidRPr="003542F4" w:rsidRDefault="00D97E82" w:rsidP="000F1AA0">
                  <w:pPr>
                    <w:rPr>
                      <w:rFonts w:ascii="Times New Roman" w:eastAsia="Calibri" w:hAnsi="Times New Roman" w:cs="Times New Roman"/>
                      <w:sz w:val="20"/>
                      <w:szCs w:val="20"/>
                    </w:rPr>
                  </w:pPr>
                </w:p>
                <w:p w:rsidR="00D97E82" w:rsidRPr="003542F4"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r w:rsidRPr="003542F4">
                    <w:rPr>
                      <w:rFonts w:ascii="Times New Roman" w:eastAsia="Calibri" w:hAnsi="Times New Roman" w:cs="Times New Roman"/>
                      <w:sz w:val="20"/>
                      <w:szCs w:val="20"/>
                    </w:rPr>
                    <w:t>Нефть, газ, поваренная соль, сера, строительные материалы.</w:t>
                  </w:r>
                </w:p>
                <w:p w:rsidR="00D97E82" w:rsidRPr="00E37814" w:rsidRDefault="00D97E82" w:rsidP="000F1AA0">
                  <w:pPr>
                    <w:rPr>
                      <w:rFonts w:ascii="Times New Roman" w:eastAsia="Calibri" w:hAnsi="Times New Roman" w:cs="Times New Roman"/>
                      <w:sz w:val="24"/>
                      <w:szCs w:val="24"/>
                    </w:rPr>
                  </w:pPr>
                  <w:r w:rsidRPr="004C7E7C">
                    <w:rPr>
                      <w:rFonts w:ascii="Times New Roman" w:eastAsia="Calibri" w:hAnsi="Times New Roman" w:cs="Times New Roman"/>
                      <w:sz w:val="20"/>
                      <w:szCs w:val="20"/>
                      <w:u w:val="single"/>
                    </w:rPr>
                    <w:t>Дополнения учителя</w:t>
                  </w:r>
                  <w:r>
                    <w:rPr>
                      <w:rFonts w:ascii="Times New Roman" w:eastAsia="Calibri" w:hAnsi="Times New Roman" w:cs="Times New Roman"/>
                      <w:sz w:val="20"/>
                      <w:szCs w:val="20"/>
                    </w:rPr>
                    <w:t xml:space="preserve">: Поволжью принадлежит второе место по добыче </w:t>
                  </w:r>
                  <w:r>
                    <w:rPr>
                      <w:rFonts w:ascii="Times New Roman" w:eastAsia="Calibri" w:hAnsi="Times New Roman" w:cs="Times New Roman"/>
                      <w:sz w:val="20"/>
                      <w:szCs w:val="20"/>
                    </w:rPr>
                    <w:lastRenderedPageBreak/>
                    <w:t>нефти, после Западно-Сибирского региона.</w:t>
                  </w:r>
                </w:p>
              </w:tc>
              <w:tc>
                <w:tcPr>
                  <w:tcW w:w="2688" w:type="dxa"/>
                </w:tcPr>
                <w:p w:rsidR="00D97E82" w:rsidRPr="002E7E92" w:rsidRDefault="00D97E82" w:rsidP="000F1AA0">
                  <w:pPr>
                    <w:rPr>
                      <w:rFonts w:ascii="Times New Roman" w:eastAsia="Calibri" w:hAnsi="Times New Roman" w:cs="Times New Roman"/>
                      <w:sz w:val="20"/>
                      <w:szCs w:val="20"/>
                    </w:rPr>
                  </w:pPr>
                  <w:r w:rsidRPr="003542F4">
                    <w:rPr>
                      <w:rFonts w:ascii="Times New Roman" w:eastAsia="Calibri" w:hAnsi="Times New Roman" w:cs="Times New Roman"/>
                      <w:sz w:val="20"/>
                      <w:szCs w:val="20"/>
                    </w:rPr>
                    <w:lastRenderedPageBreak/>
                    <w:t xml:space="preserve">Прикаспийская низменность (-27 м.), Приволжская </w:t>
                  </w:r>
                  <w:r w:rsidRPr="002E7E92">
                    <w:rPr>
                      <w:rFonts w:ascii="Times New Roman" w:eastAsia="Calibri" w:hAnsi="Times New Roman" w:cs="Times New Roman"/>
                      <w:sz w:val="20"/>
                      <w:szCs w:val="20"/>
                    </w:rPr>
                    <w:t>возвышенность (100-400 м.).</w:t>
                  </w:r>
                  <w:r w:rsidRPr="002E7E92">
                    <w:rPr>
                      <w:rFonts w:ascii="Times New Roman" w:hAnsi="Times New Roman" w:cs="Times New Roman"/>
                      <w:sz w:val="20"/>
                      <w:szCs w:val="20"/>
                    </w:rPr>
                    <w:t xml:space="preserve"> Рельеф благоприятен, живописен и дает возможность для развития туризма.</w:t>
                  </w:r>
                </w:p>
                <w:p w:rsidR="00D97E82" w:rsidRPr="005B34EE" w:rsidRDefault="00D97E82" w:rsidP="000F1AA0">
                  <w:pPr>
                    <w:rPr>
                      <w:rFonts w:ascii="Times New Roman" w:eastAsia="Calibri" w:hAnsi="Times New Roman" w:cs="Times New Roman"/>
                      <w:sz w:val="20"/>
                      <w:szCs w:val="20"/>
                    </w:rPr>
                  </w:pPr>
                  <w:r w:rsidRPr="002E7E92">
                    <w:rPr>
                      <w:rFonts w:ascii="Times New Roman" w:hAnsi="Times New Roman" w:cs="Times New Roman"/>
                      <w:sz w:val="20"/>
                      <w:szCs w:val="20"/>
                    </w:rPr>
                    <w:t>Район хорошо</w:t>
                  </w:r>
                  <w:r w:rsidRPr="005B34EE">
                    <w:rPr>
                      <w:rFonts w:ascii="Times New Roman" w:hAnsi="Times New Roman" w:cs="Times New Roman"/>
                      <w:sz w:val="20"/>
                      <w:szCs w:val="20"/>
                    </w:rPr>
                    <w:t xml:space="preserve"> обе</w:t>
                  </w:r>
                  <w:r>
                    <w:rPr>
                      <w:rFonts w:ascii="Times New Roman" w:hAnsi="Times New Roman" w:cs="Times New Roman"/>
                      <w:sz w:val="20"/>
                      <w:szCs w:val="20"/>
                    </w:rPr>
                    <w:t xml:space="preserve">спечен топливноэнергетическими </w:t>
                  </w:r>
                  <w:r w:rsidRPr="005B34EE">
                    <w:rPr>
                      <w:rFonts w:ascii="Times New Roman" w:hAnsi="Times New Roman" w:cs="Times New Roman"/>
                      <w:sz w:val="20"/>
                      <w:szCs w:val="20"/>
                    </w:rPr>
                    <w:t>ресурсами. Есть предпосылки для разв</w:t>
                  </w:r>
                  <w:r>
                    <w:rPr>
                      <w:rFonts w:ascii="Times New Roman" w:hAnsi="Times New Roman" w:cs="Times New Roman"/>
                      <w:sz w:val="20"/>
                      <w:szCs w:val="20"/>
                    </w:rPr>
                    <w:t xml:space="preserve">ития </w:t>
                  </w:r>
                  <w:r>
                    <w:rPr>
                      <w:rFonts w:ascii="Times New Roman" w:hAnsi="Times New Roman" w:cs="Times New Roman"/>
                      <w:sz w:val="20"/>
                      <w:szCs w:val="20"/>
                    </w:rPr>
                    <w:lastRenderedPageBreak/>
                    <w:t xml:space="preserve">энергетики, добывающей, </w:t>
                  </w:r>
                  <w:r w:rsidRPr="005B34EE">
                    <w:rPr>
                      <w:rFonts w:ascii="Times New Roman" w:eastAsia="Calibri" w:hAnsi="Times New Roman" w:cs="Times New Roman"/>
                      <w:sz w:val="20"/>
                      <w:szCs w:val="20"/>
                    </w:rPr>
                    <w:t>химической пром.,</w:t>
                  </w:r>
                  <w:r>
                    <w:rPr>
                      <w:rFonts w:ascii="Times New Roman" w:eastAsia="Calibri" w:hAnsi="Times New Roman" w:cs="Times New Roman"/>
                      <w:sz w:val="20"/>
                      <w:szCs w:val="20"/>
                    </w:rPr>
                    <w:t xml:space="preserve"> нефтепереработки, нефтехимии и.</w:t>
                  </w:r>
                </w:p>
              </w:tc>
            </w:tr>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Климат</w:t>
                  </w:r>
                </w:p>
              </w:tc>
              <w:tc>
                <w:tcPr>
                  <w:tcW w:w="3588" w:type="dxa"/>
                </w:tcPr>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Климатический пояс: умеренный.</w:t>
                  </w:r>
                </w:p>
                <w:p w:rsidR="00D97E82" w:rsidRDefault="00D97E82" w:rsidP="000F1AA0">
                  <w:pPr>
                    <w:rPr>
                      <w:rFonts w:ascii="Times New Roman" w:eastAsia="Calibri" w:hAnsi="Times New Roman" w:cs="Times New Roman"/>
                      <w:sz w:val="20"/>
                      <w:szCs w:val="20"/>
                    </w:rPr>
                  </w:pPr>
                  <w:r w:rsidRPr="004E34C7">
                    <w:rPr>
                      <w:rFonts w:ascii="Times New Roman" w:eastAsia="Calibri" w:hAnsi="Times New Roman" w:cs="Times New Roman"/>
                      <w:sz w:val="20"/>
                      <w:szCs w:val="20"/>
                    </w:rPr>
                    <w:t>Большая часть в умеренном</w:t>
                  </w:r>
                  <w:r>
                    <w:rPr>
                      <w:rFonts w:ascii="Times New Roman" w:eastAsia="Calibri" w:hAnsi="Times New Roman" w:cs="Times New Roman"/>
                      <w:sz w:val="20"/>
                      <w:szCs w:val="20"/>
                    </w:rPr>
                    <w:t xml:space="preserve"> континент. к.</w:t>
                  </w:r>
                  <w:r w:rsidRPr="004E34C7">
                    <w:rPr>
                      <w:rFonts w:ascii="Times New Roman" w:eastAsia="Calibri" w:hAnsi="Times New Roman" w:cs="Times New Roman"/>
                      <w:sz w:val="20"/>
                      <w:szCs w:val="20"/>
                    </w:rPr>
                    <w:t xml:space="preserve">, </w:t>
                  </w:r>
                  <w:r>
                    <w:rPr>
                      <w:rFonts w:ascii="Times New Roman" w:eastAsia="Calibri" w:hAnsi="Times New Roman" w:cs="Times New Roman"/>
                      <w:sz w:val="20"/>
                      <w:szCs w:val="20"/>
                    </w:rPr>
                    <w:t>Астраханская о. – континент. к.</w:t>
                  </w:r>
                </w:p>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t° - я – (-4, -12), и – (16, 24)</w:t>
                  </w:r>
                </w:p>
                <w:p w:rsidR="00D97E82" w:rsidRPr="004E34C7" w:rsidRDefault="0058749D" w:rsidP="000F1AA0">
                  <w:pPr>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0" type="#_x0000_t106" style="position:absolute;margin-left:3.4pt;margin-top:2.3pt;width:11pt;height:7.15pt;z-index:251679744">
                        <v:textbox>
                          <w:txbxContent>
                            <w:p w:rsidR="00D97E82" w:rsidRDefault="00D97E82"/>
                          </w:txbxContent>
                        </v:textbox>
                      </v:shape>
                    </w:pict>
                  </w:r>
                  <w:r w:rsidR="00D97E82">
                    <w:rPr>
                      <w:rFonts w:ascii="Times New Roman" w:eastAsia="Calibri" w:hAnsi="Times New Roman" w:cs="Times New Roman"/>
                      <w:sz w:val="20"/>
                      <w:szCs w:val="20"/>
                    </w:rPr>
                    <w:t xml:space="preserve">       - с С на Ю: от 600 до 400 мм. в год</w:t>
                  </w:r>
                </w:p>
              </w:tc>
              <w:tc>
                <w:tcPr>
                  <w:tcW w:w="2688" w:type="dxa"/>
                </w:tcPr>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К – разнообразен.</w:t>
                  </w:r>
                </w:p>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Благоприятные природные условия для развития АПК.</w:t>
                  </w:r>
                </w:p>
                <w:p w:rsidR="00D97E82" w:rsidRPr="004C7E7C" w:rsidRDefault="00D97E82" w:rsidP="000F1AA0">
                  <w:pPr>
                    <w:rPr>
                      <w:rFonts w:ascii="Times New Roman" w:eastAsia="Calibri" w:hAnsi="Times New Roman" w:cs="Times New Roman"/>
                      <w:sz w:val="20"/>
                      <w:szCs w:val="20"/>
                    </w:rPr>
                  </w:pPr>
                  <w:r w:rsidRPr="004C7E7C">
                    <w:rPr>
                      <w:rFonts w:ascii="Times New Roman" w:eastAsia="Calibri" w:hAnsi="Times New Roman" w:cs="Times New Roman"/>
                      <w:sz w:val="20"/>
                      <w:szCs w:val="20"/>
                      <w:u w:val="single"/>
                    </w:rPr>
                    <w:t>Дополнения учителя</w:t>
                  </w:r>
                  <w:r>
                    <w:rPr>
                      <w:rFonts w:ascii="Times New Roman" w:eastAsia="Calibri" w:hAnsi="Times New Roman" w:cs="Times New Roman"/>
                      <w:sz w:val="20"/>
                      <w:szCs w:val="20"/>
                      <w:u w:val="single"/>
                    </w:rPr>
                    <w:t>:</w:t>
                  </w:r>
                  <w:r>
                    <w:rPr>
                      <w:rFonts w:ascii="Times New Roman" w:eastAsia="Calibri" w:hAnsi="Times New Roman" w:cs="Times New Roman"/>
                      <w:sz w:val="20"/>
                      <w:szCs w:val="20"/>
                    </w:rPr>
                    <w:t xml:space="preserve"> в нижнем Поволжье бывают засухи, сопровождающиеся губительными для посевов суховеями.</w:t>
                  </w:r>
                </w:p>
              </w:tc>
            </w:tr>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Воды</w:t>
                  </w:r>
                </w:p>
              </w:tc>
              <w:tc>
                <w:tcPr>
                  <w:tcW w:w="3588" w:type="dxa"/>
                </w:tcPr>
                <w:p w:rsidR="00D97E82" w:rsidRDefault="00D97E82" w:rsidP="000F1AA0">
                  <w:pPr>
                    <w:rPr>
                      <w:rFonts w:ascii="Times New Roman" w:eastAsia="Calibri" w:hAnsi="Times New Roman" w:cs="Times New Roman"/>
                      <w:sz w:val="20"/>
                      <w:szCs w:val="20"/>
                    </w:rPr>
                  </w:pPr>
                  <w:r>
                    <w:rPr>
                      <w:rFonts w:ascii="Times New Roman" w:hAnsi="Times New Roman" w:cs="Times New Roman"/>
                      <w:sz w:val="20"/>
                      <w:szCs w:val="20"/>
                    </w:rPr>
                    <w:t>Волга и Кама с притоками – основа водных и гидроэнергетических ресурсов.</w:t>
                  </w:r>
                  <w:r>
                    <w:rPr>
                      <w:rFonts w:ascii="Times New Roman" w:eastAsia="Calibri" w:hAnsi="Times New Roman" w:cs="Times New Roman"/>
                      <w:sz w:val="20"/>
                      <w:szCs w:val="20"/>
                    </w:rPr>
                    <w:t xml:space="preserve"> </w:t>
                  </w:r>
                </w:p>
                <w:p w:rsidR="00D97E82" w:rsidRPr="004E34C7"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Вдхр.: Цимлянское, Саратовское, Куйбышевское, Нижнекамское.</w:t>
                  </w:r>
                </w:p>
              </w:tc>
              <w:tc>
                <w:tcPr>
                  <w:tcW w:w="2688" w:type="dxa"/>
                </w:tcPr>
                <w:p w:rsidR="00D97E82" w:rsidRDefault="00D97E82" w:rsidP="00DF41E7">
                  <w:pPr>
                    <w:rPr>
                      <w:rFonts w:ascii="Times New Roman" w:eastAsia="Calibri" w:hAnsi="Times New Roman" w:cs="Times New Roman"/>
                      <w:sz w:val="20"/>
                      <w:szCs w:val="20"/>
                    </w:rPr>
                  </w:pPr>
                  <w:r w:rsidRPr="00E6120D">
                    <w:rPr>
                      <w:rFonts w:ascii="Times New Roman" w:eastAsia="Calibri" w:hAnsi="Times New Roman" w:cs="Times New Roman"/>
                      <w:sz w:val="20"/>
                      <w:szCs w:val="20"/>
                    </w:rPr>
                    <w:t>ГЭС</w:t>
                  </w:r>
                  <w:r>
                    <w:rPr>
                      <w:rFonts w:ascii="Times New Roman" w:eastAsia="Calibri" w:hAnsi="Times New Roman" w:cs="Times New Roman"/>
                      <w:sz w:val="20"/>
                      <w:szCs w:val="20"/>
                    </w:rPr>
                    <w:t>: Волгоградская, Саратовская, Волжская, Нижнекамская.</w:t>
                  </w:r>
                </w:p>
                <w:p w:rsidR="00D97E82" w:rsidRPr="00E6120D" w:rsidRDefault="00D97E82" w:rsidP="00DF41E7">
                  <w:pPr>
                    <w:rPr>
                      <w:rFonts w:ascii="Times New Roman" w:eastAsia="Calibri" w:hAnsi="Times New Roman" w:cs="Times New Roman"/>
                      <w:sz w:val="20"/>
                      <w:szCs w:val="20"/>
                    </w:rPr>
                  </w:pPr>
                </w:p>
                <w:p w:rsidR="00D97E82" w:rsidRPr="004E34C7" w:rsidRDefault="00D97E82" w:rsidP="000F1AA0">
                  <w:pPr>
                    <w:rPr>
                      <w:rFonts w:ascii="Times New Roman" w:eastAsia="Calibri" w:hAnsi="Times New Roman" w:cs="Times New Roman"/>
                      <w:sz w:val="20"/>
                      <w:szCs w:val="20"/>
                    </w:rPr>
                  </w:pPr>
                </w:p>
              </w:tc>
            </w:tr>
            <w:tr w:rsidR="00D97E82" w:rsidTr="003542F4">
              <w:tc>
                <w:tcPr>
                  <w:tcW w:w="1831" w:type="dxa"/>
                </w:tcPr>
                <w:p w:rsidR="00D97E82" w:rsidRPr="00E37814" w:rsidRDefault="00D97E82" w:rsidP="000F1AA0">
                  <w:pPr>
                    <w:rPr>
                      <w:rFonts w:ascii="Times New Roman" w:eastAsia="Calibri" w:hAnsi="Times New Roman" w:cs="Times New Roman"/>
                      <w:sz w:val="24"/>
                      <w:szCs w:val="24"/>
                    </w:rPr>
                  </w:pPr>
                  <w:r>
                    <w:rPr>
                      <w:rFonts w:ascii="Times New Roman" w:eastAsia="Calibri" w:hAnsi="Times New Roman" w:cs="Times New Roman"/>
                      <w:sz w:val="24"/>
                      <w:szCs w:val="24"/>
                    </w:rPr>
                    <w:t>Природные зоны. Почвы</w:t>
                  </w:r>
                </w:p>
              </w:tc>
              <w:tc>
                <w:tcPr>
                  <w:tcW w:w="3588" w:type="dxa"/>
                </w:tcPr>
                <w:p w:rsidR="00D97E82" w:rsidRDefault="0058749D" w:rsidP="000F1AA0">
                  <w:pPr>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shape id="_x0000_s1051" type="#_x0000_t32" style="position:absolute;margin-left:17.05pt;margin-top:4.3pt;width:.5pt;height:40.45pt;flip:x;z-index:251680768;mso-position-horizontal-relative:text;mso-position-vertical-relative:text" o:connectortype="straight">
                        <v:stroke endarrow="block"/>
                      </v:shape>
                    </w:pict>
                  </w:r>
                  <w:r w:rsidR="00D97E82">
                    <w:rPr>
                      <w:rFonts w:ascii="Times New Roman" w:eastAsia="Calibri" w:hAnsi="Times New Roman" w:cs="Times New Roman"/>
                      <w:sz w:val="20"/>
                      <w:szCs w:val="20"/>
                    </w:rPr>
                    <w:t xml:space="preserve">С.     </w:t>
                  </w:r>
                  <w:r w:rsidR="00D97E82" w:rsidRPr="00C26AA6">
                    <w:rPr>
                      <w:rFonts w:ascii="Times New Roman" w:eastAsia="Calibri" w:hAnsi="Times New Roman" w:cs="Times New Roman"/>
                      <w:sz w:val="16"/>
                      <w:szCs w:val="16"/>
                    </w:rPr>
                    <w:t>Смешанные леса – Татарстан</w:t>
                  </w:r>
                </w:p>
                <w:p w:rsidR="00D97E82" w:rsidRPr="00C26AA6" w:rsidRDefault="00D97E82" w:rsidP="000F1AA0">
                  <w:pPr>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Pr="00C26AA6">
                    <w:rPr>
                      <w:rFonts w:ascii="Times New Roman" w:eastAsia="Calibri" w:hAnsi="Times New Roman" w:cs="Times New Roman"/>
                      <w:sz w:val="16"/>
                      <w:szCs w:val="16"/>
                    </w:rPr>
                    <w:t>Лесостепи – Ульяновская о., Самарская о.</w:t>
                  </w:r>
                </w:p>
                <w:p w:rsidR="00D97E82" w:rsidRDefault="00D97E82" w:rsidP="000F1AA0">
                  <w:pPr>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Pr="00C26AA6">
                    <w:rPr>
                      <w:rFonts w:ascii="Times New Roman" w:eastAsia="Calibri" w:hAnsi="Times New Roman" w:cs="Times New Roman"/>
                      <w:sz w:val="16"/>
                      <w:szCs w:val="16"/>
                    </w:rPr>
                    <w:t>Степи - Саратовская о., Волгоградская о.</w:t>
                  </w:r>
                </w:p>
                <w:p w:rsidR="00D97E82" w:rsidRDefault="00D97E82" w:rsidP="000F1AA0">
                  <w:pPr>
                    <w:rPr>
                      <w:rFonts w:ascii="Times New Roman" w:eastAsia="Calibri" w:hAnsi="Times New Roman" w:cs="Times New Roman"/>
                      <w:sz w:val="16"/>
                      <w:szCs w:val="16"/>
                    </w:rPr>
                  </w:pPr>
                  <w:r>
                    <w:rPr>
                      <w:rFonts w:ascii="Times New Roman" w:eastAsia="Calibri" w:hAnsi="Times New Roman" w:cs="Times New Roman"/>
                      <w:sz w:val="16"/>
                      <w:szCs w:val="16"/>
                    </w:rPr>
                    <w:t xml:space="preserve">           Полупустыни и пустыни   - </w:t>
                  </w:r>
                </w:p>
                <w:p w:rsidR="00D97E82" w:rsidRDefault="00D97E82" w:rsidP="000F1AA0">
                  <w:pPr>
                    <w:rPr>
                      <w:rFonts w:ascii="Times New Roman" w:eastAsia="Calibri" w:hAnsi="Times New Roman" w:cs="Times New Roman"/>
                      <w:sz w:val="16"/>
                      <w:szCs w:val="16"/>
                    </w:rPr>
                  </w:pPr>
                  <w:r>
                    <w:rPr>
                      <w:rFonts w:ascii="Times New Roman" w:eastAsia="Calibri" w:hAnsi="Times New Roman" w:cs="Times New Roman"/>
                      <w:sz w:val="16"/>
                      <w:szCs w:val="16"/>
                    </w:rPr>
                    <w:t xml:space="preserve"> Ю.                     Астраханская о., Калмыкия.</w:t>
                  </w:r>
                </w:p>
                <w:p w:rsidR="00D97E82" w:rsidRPr="00C26AA6" w:rsidRDefault="00D97E82" w:rsidP="000F1AA0">
                  <w:pPr>
                    <w:rPr>
                      <w:rFonts w:ascii="Times New Roman" w:eastAsia="Calibri" w:hAnsi="Times New Roman" w:cs="Times New Roman"/>
                      <w:sz w:val="20"/>
                      <w:szCs w:val="20"/>
                    </w:rPr>
                  </w:pPr>
                  <w:r w:rsidRPr="00C26AA6">
                    <w:rPr>
                      <w:rFonts w:ascii="Times New Roman" w:eastAsia="Calibri" w:hAnsi="Times New Roman" w:cs="Times New Roman"/>
                      <w:sz w:val="20"/>
                      <w:szCs w:val="20"/>
                    </w:rPr>
                    <w:t xml:space="preserve">Почвы: </w:t>
                  </w:r>
                  <w:r>
                    <w:rPr>
                      <w:rFonts w:ascii="Times New Roman" w:eastAsia="Calibri" w:hAnsi="Times New Roman" w:cs="Times New Roman"/>
                      <w:sz w:val="20"/>
                      <w:szCs w:val="20"/>
                    </w:rPr>
                    <w:t>Чернозёмы, каштановые п. – лесостепь, степь</w:t>
                  </w:r>
                </w:p>
              </w:tc>
              <w:tc>
                <w:tcPr>
                  <w:tcW w:w="2688" w:type="dxa"/>
                </w:tcPr>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Природные условия разнообразны.</w:t>
                  </w:r>
                </w:p>
                <w:p w:rsidR="00D97E82"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p>
                <w:p w:rsidR="00D97E82" w:rsidRDefault="00D97E82" w:rsidP="000F1AA0">
                  <w:pPr>
                    <w:rPr>
                      <w:rFonts w:ascii="Times New Roman" w:eastAsia="Calibri" w:hAnsi="Times New Roman" w:cs="Times New Roman"/>
                      <w:sz w:val="20"/>
                      <w:szCs w:val="20"/>
                    </w:rPr>
                  </w:pPr>
                  <w:r>
                    <w:rPr>
                      <w:rFonts w:ascii="Times New Roman" w:eastAsia="Calibri" w:hAnsi="Times New Roman" w:cs="Times New Roman"/>
                      <w:sz w:val="20"/>
                      <w:szCs w:val="20"/>
                    </w:rPr>
                    <w:t>Основа зернового хозяйства (! Сильная эрозия)</w:t>
                  </w:r>
                </w:p>
                <w:p w:rsidR="00D97E82" w:rsidRPr="005B34EE" w:rsidRDefault="00D97E82" w:rsidP="000F1AA0">
                  <w:pPr>
                    <w:rPr>
                      <w:rFonts w:ascii="Times New Roman" w:hAnsi="Times New Roman" w:cs="Times New Roman"/>
                      <w:b/>
                      <w:sz w:val="20"/>
                      <w:szCs w:val="20"/>
                    </w:rPr>
                  </w:pPr>
                  <w:r w:rsidRPr="005B34EE">
                    <w:rPr>
                      <w:rFonts w:ascii="Times New Roman" w:eastAsia="Calibri" w:hAnsi="Times New Roman" w:cs="Times New Roman"/>
                      <w:b/>
                      <w:sz w:val="20"/>
                      <w:szCs w:val="20"/>
                    </w:rPr>
                    <w:t>Природные ресурсы разнообразны и позволяют развивать отрасли промышленности</w:t>
                  </w:r>
                  <w:r>
                    <w:rPr>
                      <w:rFonts w:ascii="Times New Roman" w:hAnsi="Times New Roman" w:cs="Times New Roman"/>
                      <w:b/>
                      <w:sz w:val="20"/>
                      <w:szCs w:val="20"/>
                    </w:rPr>
                    <w:t>.</w:t>
                  </w:r>
                </w:p>
              </w:tc>
            </w:tr>
          </w:tbl>
          <w:p w:rsidR="00D97E82" w:rsidRDefault="00D97E82" w:rsidP="0049104C">
            <w:pPr>
              <w:rPr>
                <w:rFonts w:ascii="Times New Roman" w:eastAsia="Calibri" w:hAnsi="Times New Roman" w:cs="Times New Roman"/>
                <w:sz w:val="28"/>
                <w:szCs w:val="28"/>
              </w:rPr>
            </w:pPr>
          </w:p>
          <w:p w:rsidR="00D97E82" w:rsidRDefault="00D97E82" w:rsidP="00D97E82">
            <w:pPr>
              <w:rPr>
                <w:rFonts w:ascii="Times New Roman" w:eastAsia="Calibri" w:hAnsi="Times New Roman" w:cs="Times New Roman"/>
                <w:sz w:val="28"/>
                <w:szCs w:val="28"/>
              </w:rPr>
            </w:pPr>
            <w:r>
              <w:rPr>
                <w:rFonts w:ascii="Times New Roman" w:eastAsia="Calibri" w:hAnsi="Times New Roman" w:cs="Times New Roman"/>
                <w:sz w:val="28"/>
                <w:szCs w:val="28"/>
              </w:rPr>
              <w:t>5.Работа с дополнительным материалом.</w:t>
            </w:r>
          </w:p>
          <w:p w:rsidR="00D97E82" w:rsidRDefault="00D97E82" w:rsidP="00D97E82">
            <w:pPr>
              <w:rPr>
                <w:rFonts w:ascii="Times New Roman" w:eastAsia="Calibri" w:hAnsi="Times New Roman" w:cs="Times New Roman"/>
                <w:sz w:val="28"/>
                <w:szCs w:val="28"/>
              </w:rPr>
            </w:pPr>
            <w:r>
              <w:rPr>
                <w:rFonts w:ascii="Times New Roman" w:eastAsia="Calibri" w:hAnsi="Times New Roman" w:cs="Times New Roman"/>
                <w:sz w:val="28"/>
                <w:szCs w:val="28"/>
              </w:rPr>
              <w:t>Название района напрямую</w:t>
            </w:r>
            <w:r w:rsidR="00244A7D">
              <w:rPr>
                <w:rFonts w:ascii="Times New Roman" w:eastAsia="Calibri" w:hAnsi="Times New Roman" w:cs="Times New Roman"/>
                <w:sz w:val="28"/>
                <w:szCs w:val="28"/>
              </w:rPr>
              <w:t xml:space="preserve"> связано с рекой Волгой. Поэт Евгений Александрович </w:t>
            </w:r>
            <w:r>
              <w:rPr>
                <w:rFonts w:ascii="Times New Roman" w:eastAsia="Calibri" w:hAnsi="Times New Roman" w:cs="Times New Roman"/>
                <w:sz w:val="28"/>
                <w:szCs w:val="28"/>
              </w:rPr>
              <w:t>Евтушенко писал: «Волга для России – это гораздо больше чем река». У вас на столах лежит текст с дополнительной информацией, ознакомьтесь с ним</w:t>
            </w:r>
            <w:r w:rsidR="008C4F93">
              <w:rPr>
                <w:rFonts w:ascii="Times New Roman" w:eastAsia="Calibri" w:hAnsi="Times New Roman" w:cs="Times New Roman"/>
                <w:sz w:val="28"/>
                <w:szCs w:val="28"/>
              </w:rPr>
              <w:t xml:space="preserve"> (приложение 1)</w:t>
            </w:r>
            <w:r>
              <w:rPr>
                <w:rFonts w:ascii="Times New Roman" w:eastAsia="Calibri" w:hAnsi="Times New Roman" w:cs="Times New Roman"/>
                <w:sz w:val="28"/>
                <w:szCs w:val="28"/>
              </w:rPr>
              <w:t xml:space="preserve">. Приведите примеры значимости Волги в жизни населения Поволжья. </w:t>
            </w:r>
          </w:p>
          <w:p w:rsidR="00244A7D" w:rsidRDefault="00244A7D" w:rsidP="00D97E82">
            <w:pPr>
              <w:rPr>
                <w:rFonts w:ascii="Times New Roman" w:eastAsia="Calibri" w:hAnsi="Times New Roman" w:cs="Times New Roman"/>
                <w:sz w:val="28"/>
                <w:szCs w:val="28"/>
              </w:rPr>
            </w:pPr>
          </w:p>
          <w:p w:rsidR="00D97E82" w:rsidRDefault="00D97E82" w:rsidP="00D97E82">
            <w:pPr>
              <w:rPr>
                <w:rFonts w:ascii="Times New Roman" w:eastAsia="Calibri" w:hAnsi="Times New Roman" w:cs="Times New Roman"/>
                <w:sz w:val="28"/>
                <w:szCs w:val="28"/>
              </w:rPr>
            </w:pPr>
            <w:r w:rsidRPr="00A46F06">
              <w:rPr>
                <w:rFonts w:ascii="Times New Roman" w:eastAsia="Calibri" w:hAnsi="Times New Roman" w:cs="Times New Roman"/>
                <w:sz w:val="28"/>
                <w:szCs w:val="28"/>
                <w:u w:val="single"/>
              </w:rPr>
              <w:t>Учитель заслушивает учащихся, дополняет.</w:t>
            </w:r>
          </w:p>
          <w:p w:rsidR="00D97E82" w:rsidRPr="00131A5A" w:rsidRDefault="00D97E82" w:rsidP="0049104C">
            <w:pPr>
              <w:rPr>
                <w:rFonts w:ascii="Times New Roman" w:eastAsia="Calibri" w:hAnsi="Times New Roman" w:cs="Times New Roman"/>
                <w:sz w:val="28"/>
                <w:szCs w:val="28"/>
              </w:rPr>
            </w:pPr>
          </w:p>
        </w:tc>
        <w:tc>
          <w:tcPr>
            <w:tcW w:w="902" w:type="pct"/>
            <w:tcBorders>
              <w:top w:val="single" w:sz="4" w:space="0" w:color="auto"/>
            </w:tcBorders>
          </w:tcPr>
          <w:p w:rsidR="00D97E82" w:rsidRPr="0049104C" w:rsidRDefault="00D97E82" w:rsidP="00140DD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Pr="0049104C">
              <w:rPr>
                <w:rFonts w:ascii="Times New Roman" w:eastAsia="Calibri" w:hAnsi="Times New Roman" w:cs="Times New Roman"/>
                <w:sz w:val="20"/>
                <w:szCs w:val="20"/>
              </w:rPr>
              <w:t>Один ученик на основе презентации  рассказывает о «символах» района».</w:t>
            </w:r>
          </w:p>
          <w:p w:rsidR="00D97E82" w:rsidRPr="0049104C" w:rsidRDefault="00D97E82" w:rsidP="00140DD4">
            <w:pPr>
              <w:rPr>
                <w:rFonts w:ascii="Times New Roman" w:eastAsia="Calibri" w:hAnsi="Times New Roman" w:cs="Times New Roman"/>
                <w:sz w:val="20"/>
                <w:szCs w:val="20"/>
              </w:rPr>
            </w:pPr>
            <w:r w:rsidRPr="0049104C">
              <w:rPr>
                <w:rFonts w:ascii="Times New Roman" w:eastAsia="Calibri" w:hAnsi="Times New Roman" w:cs="Times New Roman"/>
                <w:sz w:val="20"/>
                <w:szCs w:val="20"/>
              </w:rPr>
              <w:t>Все ученики составляют в тетради кластер.</w:t>
            </w:r>
          </w:p>
          <w:p w:rsidR="00D97E82" w:rsidRPr="0049104C" w:rsidRDefault="00D97E82" w:rsidP="00140DD4">
            <w:pPr>
              <w:rPr>
                <w:rFonts w:ascii="Times New Roman" w:eastAsia="Calibri" w:hAnsi="Times New Roman" w:cs="Times New Roman"/>
                <w:sz w:val="20"/>
                <w:szCs w:val="20"/>
              </w:rPr>
            </w:pPr>
            <w:r w:rsidRPr="0049104C">
              <w:rPr>
                <w:rFonts w:ascii="Times New Roman" w:eastAsia="Calibri" w:hAnsi="Times New Roman" w:cs="Times New Roman"/>
                <w:sz w:val="20"/>
                <w:szCs w:val="20"/>
              </w:rPr>
              <w:t>У «слабых» учащихся на парте лежат схемы (приложение 1)</w:t>
            </w:r>
          </w:p>
          <w:p w:rsidR="00D97E82" w:rsidRPr="005E0721" w:rsidRDefault="00D97E82" w:rsidP="0049104C">
            <w:pPr>
              <w:rPr>
                <w:rFonts w:ascii="Times New Roman" w:eastAsia="Calibri" w:hAnsi="Times New Roman" w:cs="Times New Roman"/>
                <w:sz w:val="20"/>
                <w:szCs w:val="20"/>
              </w:rPr>
            </w:pPr>
            <w:r w:rsidRPr="005E0721">
              <w:rPr>
                <w:rFonts w:ascii="Times New Roman" w:eastAsia="Calibri" w:hAnsi="Times New Roman" w:cs="Times New Roman"/>
                <w:sz w:val="20"/>
                <w:szCs w:val="20"/>
              </w:rPr>
              <w:t>- По окончанию рассказа выступающий показывает свой кластер (на слайде).</w:t>
            </w:r>
          </w:p>
          <w:p w:rsidR="00D97E82" w:rsidRPr="005E0721" w:rsidRDefault="00D97E82" w:rsidP="00140DD4">
            <w:pPr>
              <w:rPr>
                <w:rFonts w:ascii="Times New Roman" w:eastAsia="Calibri" w:hAnsi="Times New Roman" w:cs="Times New Roman"/>
                <w:sz w:val="20"/>
                <w:szCs w:val="20"/>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r>
              <w:rPr>
                <w:rFonts w:ascii="Times New Roman" w:eastAsia="Calibri" w:hAnsi="Times New Roman" w:cs="Times New Roman"/>
                <w:sz w:val="24"/>
                <w:szCs w:val="24"/>
              </w:rPr>
              <w:t xml:space="preserve">- Учебник </w:t>
            </w:r>
            <w:r>
              <w:rPr>
                <w:rFonts w:ascii="Times New Roman" w:eastAsia="Calibri" w:hAnsi="Times New Roman" w:cs="Times New Roman"/>
                <w:sz w:val="24"/>
                <w:szCs w:val="24"/>
              </w:rPr>
              <w:lastRenderedPageBreak/>
              <w:t>стр.134   рис.23</w:t>
            </w: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p w:rsidR="00D97E82" w:rsidRDefault="00D97E82" w:rsidP="00140DD4">
            <w:pPr>
              <w:rPr>
                <w:rFonts w:ascii="Times New Roman" w:eastAsia="Calibri" w:hAnsi="Times New Roman" w:cs="Times New Roman"/>
                <w:sz w:val="24"/>
                <w:szCs w:val="24"/>
              </w:rPr>
            </w:pPr>
            <w:r>
              <w:rPr>
                <w:rFonts w:ascii="Times New Roman" w:eastAsia="Calibri" w:hAnsi="Times New Roman" w:cs="Times New Roman"/>
                <w:sz w:val="24"/>
                <w:szCs w:val="24"/>
              </w:rPr>
              <w:t>- учебник  стр.8,</w:t>
            </w:r>
          </w:p>
          <w:p w:rsidR="00D97E82" w:rsidRDefault="00D97E82" w:rsidP="00140DD4">
            <w:pPr>
              <w:rPr>
                <w:rFonts w:ascii="Times New Roman" w:eastAsia="Calibri" w:hAnsi="Times New Roman" w:cs="Times New Roman"/>
                <w:sz w:val="24"/>
                <w:szCs w:val="24"/>
              </w:rPr>
            </w:pPr>
            <w:r>
              <w:rPr>
                <w:rFonts w:ascii="Times New Roman" w:eastAsia="Calibri" w:hAnsi="Times New Roman" w:cs="Times New Roman"/>
                <w:sz w:val="24"/>
                <w:szCs w:val="24"/>
              </w:rPr>
              <w:t>Стр.228, 234</w:t>
            </w: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r>
              <w:rPr>
                <w:rFonts w:ascii="Times New Roman" w:eastAsia="Calibri" w:hAnsi="Times New Roman" w:cs="Times New Roman"/>
                <w:sz w:val="24"/>
                <w:szCs w:val="24"/>
              </w:rPr>
              <w:t>Работа у карты 2-3 ученика</w:t>
            </w: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125DB2" w:rsidRDefault="00125DB2" w:rsidP="00140DD4">
            <w:pPr>
              <w:rPr>
                <w:rFonts w:ascii="Times New Roman" w:eastAsia="Calibri" w:hAnsi="Times New Roman" w:cs="Times New Roman"/>
                <w:sz w:val="24"/>
                <w:szCs w:val="24"/>
              </w:rPr>
            </w:pPr>
          </w:p>
          <w:p w:rsidR="00973D66" w:rsidRDefault="00973D66" w:rsidP="00140DD4">
            <w:pPr>
              <w:rPr>
                <w:rFonts w:ascii="Times New Roman" w:eastAsia="Calibri" w:hAnsi="Times New Roman" w:cs="Times New Roman"/>
                <w:sz w:val="24"/>
                <w:szCs w:val="24"/>
              </w:rPr>
            </w:pPr>
          </w:p>
          <w:p w:rsidR="00973D66" w:rsidRDefault="00973D66" w:rsidP="00140DD4">
            <w:pPr>
              <w:rPr>
                <w:rFonts w:ascii="Times New Roman" w:eastAsia="Calibri" w:hAnsi="Times New Roman" w:cs="Times New Roman"/>
                <w:sz w:val="24"/>
                <w:szCs w:val="24"/>
              </w:rPr>
            </w:pPr>
          </w:p>
          <w:p w:rsidR="00973D66" w:rsidRDefault="00973D66" w:rsidP="00140DD4">
            <w:pPr>
              <w:rPr>
                <w:rFonts w:ascii="Times New Roman" w:eastAsia="Calibri" w:hAnsi="Times New Roman" w:cs="Times New Roman"/>
                <w:sz w:val="24"/>
                <w:szCs w:val="24"/>
              </w:rPr>
            </w:pPr>
          </w:p>
          <w:p w:rsidR="00D97E82" w:rsidRDefault="00125DB2" w:rsidP="00140DD4">
            <w:pPr>
              <w:rPr>
                <w:rFonts w:ascii="Times New Roman" w:eastAsia="Calibri" w:hAnsi="Times New Roman" w:cs="Times New Roman"/>
                <w:sz w:val="24"/>
                <w:szCs w:val="24"/>
              </w:rPr>
            </w:pPr>
            <w:r>
              <w:rPr>
                <w:rFonts w:ascii="Times New Roman" w:eastAsia="Calibri" w:hAnsi="Times New Roman" w:cs="Times New Roman"/>
                <w:sz w:val="24"/>
                <w:szCs w:val="24"/>
              </w:rPr>
              <w:t>Учащиеся работают в группах (4</w:t>
            </w:r>
            <w:r w:rsidR="00973D66">
              <w:rPr>
                <w:rFonts w:ascii="Times New Roman" w:eastAsia="Calibri" w:hAnsi="Times New Roman" w:cs="Times New Roman"/>
                <w:sz w:val="24"/>
                <w:szCs w:val="24"/>
              </w:rPr>
              <w:t>), 5 минут.</w:t>
            </w:r>
          </w:p>
          <w:p w:rsidR="00973D66" w:rsidRDefault="00973D66" w:rsidP="00140DD4">
            <w:pPr>
              <w:rPr>
                <w:rFonts w:ascii="Times New Roman" w:eastAsia="Calibri" w:hAnsi="Times New Roman" w:cs="Times New Roman"/>
                <w:sz w:val="24"/>
                <w:szCs w:val="24"/>
              </w:rPr>
            </w:pPr>
            <w:r>
              <w:rPr>
                <w:rFonts w:ascii="Times New Roman" w:eastAsia="Calibri" w:hAnsi="Times New Roman" w:cs="Times New Roman"/>
                <w:sz w:val="24"/>
                <w:szCs w:val="24"/>
              </w:rPr>
              <w:t>Затем по одному человеку из группы характеризуют Поволжье, остальные заполняют таблицу.</w:t>
            </w:r>
          </w:p>
          <w:p w:rsidR="00973D66" w:rsidRDefault="00973D66" w:rsidP="00140DD4">
            <w:pPr>
              <w:rPr>
                <w:rFonts w:ascii="Times New Roman" w:eastAsia="Calibri" w:hAnsi="Times New Roman" w:cs="Times New Roman"/>
                <w:sz w:val="24"/>
                <w:szCs w:val="24"/>
              </w:rPr>
            </w:pPr>
            <w:r>
              <w:rPr>
                <w:rFonts w:ascii="Times New Roman" w:eastAsia="Calibri" w:hAnsi="Times New Roman" w:cs="Times New Roman"/>
                <w:sz w:val="24"/>
                <w:szCs w:val="24"/>
              </w:rPr>
              <w:t>Обсуждение</w:t>
            </w:r>
          </w:p>
          <w:p w:rsidR="00973D66" w:rsidRDefault="00973D66"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8"/>
                <w:szCs w:val="28"/>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4"/>
                <w:szCs w:val="24"/>
              </w:rPr>
            </w:pPr>
          </w:p>
          <w:p w:rsidR="00D97E82" w:rsidRDefault="00D97E82" w:rsidP="00140DD4">
            <w:pPr>
              <w:rPr>
                <w:rFonts w:ascii="Times New Roman" w:eastAsia="Calibri" w:hAnsi="Times New Roman" w:cs="Times New Roman"/>
                <w:sz w:val="28"/>
                <w:szCs w:val="28"/>
              </w:rPr>
            </w:pPr>
            <w:r>
              <w:rPr>
                <w:rFonts w:ascii="Times New Roman" w:eastAsia="Calibri" w:hAnsi="Times New Roman" w:cs="Times New Roman"/>
                <w:sz w:val="24"/>
                <w:szCs w:val="24"/>
              </w:rPr>
              <w:t>Учащиеся работаю в парах</w:t>
            </w:r>
          </w:p>
        </w:tc>
      </w:tr>
      <w:tr w:rsidR="00D97E82" w:rsidTr="00D97E82">
        <w:tc>
          <w:tcPr>
            <w:tcW w:w="306" w:type="pct"/>
            <w:vMerge w:val="restart"/>
          </w:tcPr>
          <w:p w:rsidR="00D97E82" w:rsidRPr="00AE1D4B" w:rsidRDefault="00D97E82" w:rsidP="00140DD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III</w:t>
            </w:r>
          </w:p>
        </w:tc>
        <w:tc>
          <w:tcPr>
            <w:tcW w:w="3792" w:type="pct"/>
          </w:tcPr>
          <w:p w:rsidR="00D97E82" w:rsidRDefault="00D97E82" w:rsidP="000B6456">
            <w:pPr>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Итог урока. </w:t>
            </w:r>
            <w:r w:rsidRPr="00E0713B">
              <w:rPr>
                <w:rFonts w:ascii="Times New Roman" w:eastAsia="Calibri" w:hAnsi="Times New Roman" w:cs="Times New Roman"/>
                <w:sz w:val="28"/>
                <w:szCs w:val="28"/>
                <w:u w:val="single"/>
              </w:rPr>
              <w:t>Оценки.</w:t>
            </w:r>
          </w:p>
          <w:p w:rsidR="00727554" w:rsidRPr="00727554" w:rsidRDefault="00727554" w:rsidP="000B6456">
            <w:pPr>
              <w:rPr>
                <w:rFonts w:ascii="Times New Roman" w:eastAsia="Calibri" w:hAnsi="Times New Roman" w:cs="Times New Roman"/>
                <w:sz w:val="28"/>
                <w:szCs w:val="28"/>
              </w:rPr>
            </w:pPr>
            <w:r w:rsidRPr="00727554">
              <w:rPr>
                <w:rFonts w:ascii="Times New Roman" w:eastAsia="Calibri" w:hAnsi="Times New Roman" w:cs="Times New Roman"/>
                <w:sz w:val="28"/>
                <w:szCs w:val="28"/>
              </w:rPr>
              <w:t>Закрепление :</w:t>
            </w:r>
          </w:p>
          <w:p w:rsidR="0058749D" w:rsidRPr="00727554" w:rsidRDefault="001C7234" w:rsidP="00727554">
            <w:pPr>
              <w:numPr>
                <w:ilvl w:val="0"/>
                <w:numId w:val="3"/>
              </w:numPr>
              <w:rPr>
                <w:rFonts w:ascii="Times New Roman" w:eastAsia="Calibri" w:hAnsi="Times New Roman" w:cs="Times New Roman"/>
                <w:sz w:val="28"/>
                <w:szCs w:val="28"/>
              </w:rPr>
            </w:pPr>
            <w:r w:rsidRPr="00727554">
              <w:rPr>
                <w:rFonts w:ascii="Times New Roman" w:eastAsia="Calibri" w:hAnsi="Times New Roman" w:cs="Times New Roman"/>
                <w:sz w:val="28"/>
                <w:szCs w:val="28"/>
              </w:rPr>
              <w:t>Какие субъекты РФ входят в состав Поволжья?</w:t>
            </w:r>
          </w:p>
          <w:p w:rsidR="0058749D" w:rsidRPr="00727554" w:rsidRDefault="001C7234" w:rsidP="00727554">
            <w:pPr>
              <w:numPr>
                <w:ilvl w:val="0"/>
                <w:numId w:val="3"/>
              </w:numPr>
              <w:rPr>
                <w:rFonts w:ascii="Times New Roman" w:eastAsia="Calibri" w:hAnsi="Times New Roman" w:cs="Times New Roman"/>
                <w:sz w:val="28"/>
                <w:szCs w:val="28"/>
              </w:rPr>
            </w:pPr>
            <w:r w:rsidRPr="00727554">
              <w:rPr>
                <w:rFonts w:ascii="Times New Roman" w:eastAsia="Calibri" w:hAnsi="Times New Roman" w:cs="Times New Roman"/>
                <w:sz w:val="28"/>
                <w:szCs w:val="28"/>
              </w:rPr>
              <w:t>Найдите лишнее. В Поволжье расположены города: а) Самара; б)</w:t>
            </w:r>
            <w:r w:rsidRPr="00727554">
              <w:rPr>
                <w:rFonts w:ascii="Times New Roman" w:eastAsia="Calibri" w:hAnsi="Times New Roman" w:cs="Times New Roman"/>
                <w:sz w:val="28"/>
                <w:szCs w:val="28"/>
                <w:u w:val="single"/>
              </w:rPr>
              <w:t xml:space="preserve"> Тверь</w:t>
            </w:r>
            <w:r w:rsidRPr="00727554">
              <w:rPr>
                <w:rFonts w:ascii="Times New Roman" w:eastAsia="Calibri" w:hAnsi="Times New Roman" w:cs="Times New Roman"/>
                <w:sz w:val="28"/>
                <w:szCs w:val="28"/>
              </w:rPr>
              <w:t xml:space="preserve">; в) Волгоград; г) </w:t>
            </w:r>
            <w:r w:rsidRPr="00727554">
              <w:rPr>
                <w:rFonts w:ascii="Times New Roman" w:eastAsia="Calibri" w:hAnsi="Times New Roman" w:cs="Times New Roman"/>
                <w:sz w:val="28"/>
                <w:szCs w:val="28"/>
                <w:u w:val="single"/>
              </w:rPr>
              <w:t>Псков</w:t>
            </w:r>
            <w:r w:rsidRPr="00727554">
              <w:rPr>
                <w:rFonts w:ascii="Times New Roman" w:eastAsia="Calibri" w:hAnsi="Times New Roman" w:cs="Times New Roman"/>
                <w:sz w:val="28"/>
                <w:szCs w:val="28"/>
              </w:rPr>
              <w:t>; д) Астрахань.</w:t>
            </w:r>
          </w:p>
          <w:p w:rsidR="0058749D" w:rsidRPr="00727554" w:rsidRDefault="001C7234" w:rsidP="00727554">
            <w:pPr>
              <w:numPr>
                <w:ilvl w:val="0"/>
                <w:numId w:val="3"/>
              </w:numPr>
              <w:rPr>
                <w:rFonts w:ascii="Times New Roman" w:eastAsia="Calibri" w:hAnsi="Times New Roman" w:cs="Times New Roman"/>
                <w:sz w:val="28"/>
                <w:szCs w:val="28"/>
              </w:rPr>
            </w:pPr>
            <w:r w:rsidRPr="00727554">
              <w:rPr>
                <w:rFonts w:ascii="Times New Roman" w:eastAsia="Calibri" w:hAnsi="Times New Roman" w:cs="Times New Roman"/>
                <w:sz w:val="28"/>
                <w:szCs w:val="28"/>
              </w:rPr>
              <w:t>Выберите верный ответ. Для Поволжья характерно: а) плодородные земли</w:t>
            </w:r>
            <w:r w:rsidR="00727554">
              <w:rPr>
                <w:rFonts w:ascii="Times New Roman" w:eastAsia="Calibri" w:hAnsi="Times New Roman" w:cs="Times New Roman"/>
                <w:sz w:val="28"/>
                <w:szCs w:val="28"/>
              </w:rPr>
              <w:t xml:space="preserve"> </w:t>
            </w:r>
            <w:r w:rsidR="00727554" w:rsidRPr="00727554">
              <w:rPr>
                <w:rFonts w:ascii="Times New Roman" w:eastAsia="Calibri" w:hAnsi="Times New Roman" w:cs="Times New Roman"/>
                <w:i/>
                <w:sz w:val="28"/>
                <w:szCs w:val="28"/>
              </w:rPr>
              <w:t>(лесостепи и степи  - чернозёмы и каштановые почвы)</w:t>
            </w:r>
            <w:r w:rsidRPr="00727554">
              <w:rPr>
                <w:rFonts w:ascii="Times New Roman" w:eastAsia="Calibri" w:hAnsi="Times New Roman" w:cs="Times New Roman"/>
                <w:sz w:val="28"/>
                <w:szCs w:val="28"/>
              </w:rPr>
              <w:t xml:space="preserve">; б) </w:t>
            </w:r>
            <w:r w:rsidRPr="00727554">
              <w:rPr>
                <w:rFonts w:ascii="Times New Roman" w:eastAsia="Calibri" w:hAnsi="Times New Roman" w:cs="Times New Roman"/>
                <w:sz w:val="28"/>
                <w:szCs w:val="28"/>
                <w:u w:val="single"/>
              </w:rPr>
              <w:t>равнинный рельеф</w:t>
            </w:r>
            <w:r w:rsidRPr="00727554">
              <w:rPr>
                <w:rFonts w:ascii="Times New Roman" w:eastAsia="Calibri" w:hAnsi="Times New Roman" w:cs="Times New Roman"/>
                <w:sz w:val="28"/>
                <w:szCs w:val="28"/>
              </w:rPr>
              <w:t xml:space="preserve">; в) достаточное увлажнение; г) </w:t>
            </w:r>
            <w:r w:rsidRPr="00727554">
              <w:rPr>
                <w:rFonts w:ascii="Times New Roman" w:eastAsia="Calibri" w:hAnsi="Times New Roman" w:cs="Times New Roman"/>
                <w:sz w:val="28"/>
                <w:szCs w:val="28"/>
                <w:u w:val="single"/>
              </w:rPr>
              <w:t>благоприятный для человека климат</w:t>
            </w:r>
            <w:r w:rsidRPr="00727554">
              <w:rPr>
                <w:rFonts w:ascii="Times New Roman" w:eastAsia="Calibri" w:hAnsi="Times New Roman" w:cs="Times New Roman"/>
                <w:sz w:val="28"/>
                <w:szCs w:val="28"/>
              </w:rPr>
              <w:t>.</w:t>
            </w:r>
          </w:p>
          <w:p w:rsidR="00E0713B" w:rsidRPr="00D97E82" w:rsidRDefault="00E0713B" w:rsidP="000B6456">
            <w:pPr>
              <w:rPr>
                <w:rFonts w:ascii="Times New Roman" w:eastAsia="Calibri" w:hAnsi="Times New Roman" w:cs="Times New Roman"/>
                <w:sz w:val="28"/>
                <w:szCs w:val="28"/>
              </w:rPr>
            </w:pPr>
          </w:p>
        </w:tc>
        <w:tc>
          <w:tcPr>
            <w:tcW w:w="902" w:type="pct"/>
          </w:tcPr>
          <w:p w:rsidR="00D97E82" w:rsidRPr="00A46F06" w:rsidRDefault="00D97E82" w:rsidP="00140DD4">
            <w:pPr>
              <w:rPr>
                <w:rFonts w:ascii="Times New Roman" w:eastAsia="Calibri" w:hAnsi="Times New Roman" w:cs="Times New Roman"/>
                <w:sz w:val="24"/>
                <w:szCs w:val="24"/>
              </w:rPr>
            </w:pPr>
          </w:p>
        </w:tc>
      </w:tr>
      <w:tr w:rsidR="00D97E82" w:rsidTr="00D97E82">
        <w:tc>
          <w:tcPr>
            <w:tcW w:w="306" w:type="pct"/>
            <w:vMerge/>
          </w:tcPr>
          <w:p w:rsidR="00D97E82" w:rsidRPr="00727554" w:rsidRDefault="00D97E82" w:rsidP="00140DD4">
            <w:pPr>
              <w:rPr>
                <w:rFonts w:ascii="Times New Roman" w:eastAsia="Calibri" w:hAnsi="Times New Roman" w:cs="Times New Roman"/>
                <w:sz w:val="28"/>
                <w:szCs w:val="28"/>
              </w:rPr>
            </w:pPr>
          </w:p>
        </w:tc>
        <w:tc>
          <w:tcPr>
            <w:tcW w:w="3792" w:type="pct"/>
          </w:tcPr>
          <w:p w:rsidR="00D97E82" w:rsidRDefault="00D97E82" w:rsidP="00140DD4">
            <w:pPr>
              <w:rPr>
                <w:rFonts w:ascii="Times New Roman" w:hAnsi="Times New Roman" w:cs="Times New Roman"/>
                <w:sz w:val="28"/>
                <w:szCs w:val="28"/>
              </w:rPr>
            </w:pPr>
            <w:r>
              <w:rPr>
                <w:rFonts w:ascii="Times New Roman" w:hAnsi="Times New Roman" w:cs="Times New Roman"/>
                <w:sz w:val="28"/>
                <w:szCs w:val="28"/>
              </w:rPr>
              <w:t>Молодцы, вы хорошо</w:t>
            </w:r>
            <w:r w:rsidRPr="00D97E82">
              <w:rPr>
                <w:rFonts w:ascii="Times New Roman" w:hAnsi="Times New Roman" w:cs="Times New Roman"/>
                <w:sz w:val="28"/>
                <w:szCs w:val="28"/>
              </w:rPr>
              <w:t xml:space="preserve"> поработали.</w:t>
            </w:r>
          </w:p>
          <w:p w:rsidR="00D97E82" w:rsidRPr="00E0713B" w:rsidRDefault="00D97E82" w:rsidP="00140DD4">
            <w:pPr>
              <w:rPr>
                <w:rFonts w:ascii="Times New Roman" w:hAnsi="Times New Roman" w:cs="Times New Roman"/>
                <w:sz w:val="28"/>
                <w:szCs w:val="28"/>
              </w:rPr>
            </w:pPr>
            <w:r w:rsidRPr="00D97E82">
              <w:rPr>
                <w:rFonts w:ascii="Times New Roman" w:hAnsi="Times New Roman" w:cs="Times New Roman"/>
                <w:sz w:val="28"/>
                <w:szCs w:val="28"/>
              </w:rPr>
              <w:t xml:space="preserve"> Дома закрепите свои </w:t>
            </w:r>
            <w:r w:rsidR="008C4F93" w:rsidRPr="00D97E82">
              <w:rPr>
                <w:rFonts w:ascii="Times New Roman" w:hAnsi="Times New Roman" w:cs="Times New Roman"/>
                <w:sz w:val="28"/>
                <w:szCs w:val="28"/>
              </w:rPr>
              <w:t>знания,</w:t>
            </w:r>
            <w:r w:rsidR="00244A7D">
              <w:rPr>
                <w:rFonts w:ascii="Times New Roman" w:hAnsi="Times New Roman" w:cs="Times New Roman"/>
                <w:sz w:val="28"/>
                <w:szCs w:val="28"/>
              </w:rPr>
              <w:t xml:space="preserve"> выполнив домашнее задание.</w:t>
            </w:r>
          </w:p>
        </w:tc>
        <w:tc>
          <w:tcPr>
            <w:tcW w:w="902" w:type="pct"/>
          </w:tcPr>
          <w:p w:rsidR="00D97E82" w:rsidRDefault="00D97E82" w:rsidP="00140DD4">
            <w:pPr>
              <w:rPr>
                <w:rFonts w:ascii="Times New Roman" w:eastAsia="Calibri" w:hAnsi="Times New Roman" w:cs="Times New Roman"/>
                <w:sz w:val="28"/>
                <w:szCs w:val="28"/>
              </w:rPr>
            </w:pPr>
          </w:p>
        </w:tc>
      </w:tr>
    </w:tbl>
    <w:p w:rsidR="00140DD4" w:rsidRDefault="00140DD4" w:rsidP="008C4F93">
      <w:pPr>
        <w:spacing w:after="0" w:line="240" w:lineRule="auto"/>
        <w:jc w:val="right"/>
        <w:rPr>
          <w:rFonts w:ascii="Times New Roman" w:hAnsi="Times New Roman" w:cs="Times New Roman"/>
          <w:sz w:val="28"/>
          <w:szCs w:val="28"/>
        </w:rPr>
      </w:pPr>
    </w:p>
    <w:p w:rsidR="008C4F93" w:rsidRPr="005F18AE" w:rsidRDefault="008C4F93" w:rsidP="008C4F9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5F18AE" w:rsidRDefault="005F18AE" w:rsidP="005F18AE">
      <w:pPr>
        <w:spacing w:after="0" w:line="240" w:lineRule="auto"/>
        <w:rPr>
          <w:rFonts w:ascii="Times New Roman" w:hAnsi="Times New Roman" w:cs="Times New Roman"/>
          <w:sz w:val="28"/>
          <w:szCs w:val="28"/>
        </w:rPr>
      </w:pPr>
    </w:p>
    <w:p w:rsidR="008C4F93" w:rsidRPr="006A7B54" w:rsidRDefault="008C4F93" w:rsidP="008C4F93">
      <w:pPr>
        <w:spacing w:after="0" w:line="240" w:lineRule="auto"/>
        <w:jc w:val="center"/>
        <w:rPr>
          <w:rFonts w:ascii="Times New Roman" w:hAnsi="Times New Roman" w:cs="Times New Roman"/>
          <w:b/>
          <w:sz w:val="28"/>
          <w:szCs w:val="28"/>
        </w:rPr>
      </w:pPr>
      <w:r w:rsidRPr="006A7B54">
        <w:rPr>
          <w:rFonts w:ascii="Times New Roman" w:hAnsi="Times New Roman" w:cs="Times New Roman"/>
          <w:b/>
          <w:sz w:val="28"/>
          <w:szCs w:val="28"/>
        </w:rPr>
        <w:t>Волга и ее значение в хозяйственной деятельности человека</w:t>
      </w:r>
    </w:p>
    <w:p w:rsidR="008C4F93" w:rsidRPr="00F27BC9" w:rsidRDefault="008C4F93" w:rsidP="008C4F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27BC9">
        <w:rPr>
          <w:rFonts w:ascii="Times New Roman" w:hAnsi="Times New Roman" w:cs="Times New Roman"/>
          <w:sz w:val="28"/>
          <w:szCs w:val="28"/>
        </w:rPr>
        <w:t>Вот  отсюда,  именно  отсюда,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Из  глубин  лесного  родника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lastRenderedPageBreak/>
        <w:t xml:space="preserve">                                                                              Выбегает  голубое  чудо -</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Русская  великая  река.      </w:t>
      </w:r>
    </w:p>
    <w:p w:rsidR="008C4F93"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Н.  Палькин.</w:t>
      </w:r>
    </w:p>
    <w:p w:rsidR="008C4F93" w:rsidRPr="00F27BC9" w:rsidRDefault="008C4F93" w:rsidP="008C4F93">
      <w:pPr>
        <w:spacing w:after="0" w:line="240" w:lineRule="auto"/>
        <w:rPr>
          <w:rFonts w:ascii="Times New Roman" w:hAnsi="Times New Roman" w:cs="Times New Roman"/>
          <w:sz w:val="28"/>
          <w:szCs w:val="28"/>
        </w:rPr>
      </w:pPr>
    </w:p>
    <w:p w:rsidR="008C4F93" w:rsidRPr="006A7B54" w:rsidRDefault="008C4F93" w:rsidP="008C4F93">
      <w:pPr>
        <w:spacing w:after="0" w:line="240" w:lineRule="auto"/>
        <w:rPr>
          <w:rFonts w:ascii="Times New Roman" w:hAnsi="Times New Roman" w:cs="Times New Roman"/>
          <w:sz w:val="28"/>
          <w:szCs w:val="28"/>
        </w:rPr>
      </w:pPr>
      <w:r w:rsidRPr="006A7B54">
        <w:rPr>
          <w:rFonts w:ascii="Times New Roman" w:hAnsi="Times New Roman" w:cs="Times New Roman"/>
          <w:sz w:val="28"/>
          <w:szCs w:val="28"/>
          <w:u w:val="single"/>
        </w:rPr>
        <w:t>1. В</w:t>
      </w:r>
      <w:r w:rsidRPr="006A7B54">
        <w:rPr>
          <w:rFonts w:ascii="Times New Roman" w:hAnsi="Times New Roman" w:cs="Times New Roman"/>
          <w:sz w:val="28"/>
          <w:szCs w:val="28"/>
        </w:rPr>
        <w:t xml:space="preserve">  России много  больших  и  красивых  рек,  таких  как  -  ИРТЫШ, ЛЕНА,  АНГАРА,  ОБЬ.  Одной  из  самих  больших  в  Европе и  красивых  русских  рек  является  ВОЛГА, - 16-я  по  длине  в  мире  и  5-я  в  СССР. </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«Каждая  страна  имеет  свою  национальную  реку, - писал  Дюма. - Россия  имеет  ВОЛГУ  -  самую  большую  реку  в  Европе,  царицу  наших  рек, - и  я  поспешил   поклонится  ее  величеству  ВОЛГЕ!»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Геологи  по  отложениям  в  земной  коре  определяют,  что  за  неизмеримо   долгую  историю  Земли   значительные  пространства  нынешнего  Поволжья  не  раз   превращались  в  морское  дно.   Одно  из  морей  медленно  отступало  к  югу  примерно  двадцать  миллионов  лет  назад,  и  тогда  по  его  следам  протекла  ПРА - ВОЛГА.  Пра - Волга   начиналась  не  на  Валдае,  а  возле  Уральских  гор.  Она  как  бы  срезала  угол,  взяв  оттуда  направление  на  Жигули,  и  дальше  несла  воды  значительно  восточнее,  чем  сейчас.  Движения  земной  коры,  образование  новых  возвышенностей  и  впадин,  резкие  колебания  уровня  Каспия  и  другие  причины  заставляли  пра - Волгу  менять  направление.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Высокий  правый  берег  Волги  таит  в  себе  постоянную  угрозу  оползней  и  обвалов,  что  неблагоприятно  для  расселения  на  нем.  Условием  для  их  возникновения  служит  наблюдаемое  на  правобережье  переслаивание  водоупорных  глинистых  и  водоносных  песчанистых  горизонтов,  с  их  выходом  в  сторону  реки.  Насыщенные  водой  после  таяния  снегов  или  летних  ливней  верхние  песчанно - глинистые  толщи  начинают  скользить  по  водоупорному  слою  в  сторону  реки.  Скольжение  это  может  быть  очень  медленным,  но  в  конце  концов,  может  привести  к  обвалу.  С  оползнями  ведется  борьба  посредством  укрепления  опасных  участков  берегов,  сооружение  водоотводов.    </w:t>
      </w:r>
    </w:p>
    <w:p w:rsidR="008C4F93" w:rsidRPr="00F27BC9" w:rsidRDefault="008C4F93" w:rsidP="008C4F93">
      <w:pPr>
        <w:spacing w:after="0" w:line="240" w:lineRule="auto"/>
        <w:rPr>
          <w:rFonts w:ascii="Times New Roman" w:hAnsi="Times New Roman" w:cs="Times New Roman"/>
          <w:sz w:val="28"/>
          <w:szCs w:val="28"/>
        </w:rPr>
      </w:pPr>
    </w:p>
    <w:p w:rsidR="008C4F93" w:rsidRPr="006A7B54" w:rsidRDefault="008C4F93" w:rsidP="008C4F93">
      <w:pPr>
        <w:spacing w:after="0" w:line="240" w:lineRule="auto"/>
        <w:rPr>
          <w:rFonts w:ascii="Times New Roman" w:hAnsi="Times New Roman" w:cs="Times New Roman"/>
          <w:sz w:val="28"/>
          <w:szCs w:val="28"/>
          <w:u w:val="single"/>
        </w:rPr>
      </w:pPr>
      <w:r w:rsidRPr="006A7B54">
        <w:rPr>
          <w:rFonts w:ascii="Times New Roman" w:hAnsi="Times New Roman" w:cs="Times New Roman"/>
          <w:sz w:val="28"/>
          <w:szCs w:val="28"/>
          <w:u w:val="single"/>
        </w:rPr>
        <w:t>2.Волга  «Бурлацкая».</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7BC9">
        <w:rPr>
          <w:rFonts w:ascii="Times New Roman" w:hAnsi="Times New Roman" w:cs="Times New Roman"/>
          <w:sz w:val="28"/>
          <w:szCs w:val="28"/>
        </w:rPr>
        <w:t>...Вдоль  реки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Ползли  гурьбою  бурлаки,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  был  невыносимо  дик</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  страшно  ясен  в  тишине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Их  мерный,  похоронный  крик... </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Н. А. Некрасов</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Долгие  десятилетия  без  бурлаков  нельзя  было  представить  себе  Волгу.  Бурлацкий  труд - прошлое  великой  реки,  о  котором  нельзя  забыть.</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Судя  по  старинным  документам,  уже  в  14  веке  беднота  нанималась  к  купцам,  чтобы  проводить  по  реке  бараки  с  товаром.  Это  было  опасным делом.  На  волжские  суда  часто  нападали  воины  татарского  хана,  который  правил в  Казани.  Лишь  после  того,  как  хан  был  разбит,  Волга  стала  главной  водной  дорогой  Русского  государства.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Началась  оживленная  торговля  с  дальними  странами.  В  Астрахань,  к  устью  Волги,  приезжали  купцы  с  Кавказа,  из  Средней  Азии,  Ирана,  Индии.  Появились  в  приволжских  городах  англичане.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lastRenderedPageBreak/>
        <w:t xml:space="preserve">   Гребцов  брали,  чтобы  спешно  везти  важных  гостей - например,  иностранных  послов.  Гребные  струги  были  чем - то  вроде  нынешних  пассажирских  судов.  Бараки  же  с  товаром  тянули  бурлаки.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  16  веке  на  Волге  их  было  уже   несколько  десятков  тысяч:  ведь  чтобы  поднимать  против  течения  самые  большие  суда,  в  лямку  впрягались  до  трехсот - четырехсот  человек.</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Бурлаки  были  не  только  в  России.  В  разное  время  бечеву  знали  во  многих  государствах  Европы.</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  тридцатых  годах  прошлого  века  число  бурлаков  превысило  600  тысяч.  Их  было  столько  же,  сколько  солдат  в  армии  Наполеона.  А  затем  бурлацкий  промысел  пошел  на  убыль.</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Тем  временем  появились  пароходы.  Первые  были  тяжелыми,  неуклюжими,  потом  стали  строить   более  сильные  и  быстроходные.  Разве  могли  бурлаки  тягаться  с  ними.  </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  за  30 - 40  лет  растаяла  бурлацкая  армия.  Пошли  бурлаки  в  грузчики,  кочегары,  матросы,  бакенщики.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К  началу  нынешнего  столетия  бурлацкий  промысел  исчез  вовсе.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Ушли  с  Волги  бурлаки,  но  осталась  о  них  память.          </w:t>
      </w:r>
    </w:p>
    <w:p w:rsidR="008C4F93" w:rsidRDefault="008C4F93" w:rsidP="008C4F93">
      <w:pPr>
        <w:spacing w:after="0" w:line="240" w:lineRule="auto"/>
        <w:rPr>
          <w:rFonts w:ascii="Times New Roman" w:hAnsi="Times New Roman" w:cs="Times New Roman"/>
          <w:sz w:val="28"/>
          <w:szCs w:val="28"/>
        </w:rPr>
      </w:pPr>
    </w:p>
    <w:p w:rsidR="008C4F93" w:rsidRPr="006A7B54" w:rsidRDefault="008C4F93" w:rsidP="008C4F93">
      <w:pPr>
        <w:spacing w:after="0" w:line="240" w:lineRule="auto"/>
        <w:rPr>
          <w:rFonts w:ascii="Times New Roman" w:hAnsi="Times New Roman" w:cs="Times New Roman"/>
          <w:sz w:val="28"/>
          <w:szCs w:val="28"/>
          <w:u w:val="single"/>
        </w:rPr>
      </w:pPr>
      <w:r w:rsidRPr="006A7B54">
        <w:rPr>
          <w:rFonts w:ascii="Times New Roman" w:hAnsi="Times New Roman" w:cs="Times New Roman"/>
          <w:sz w:val="28"/>
          <w:szCs w:val="28"/>
          <w:u w:val="single"/>
        </w:rPr>
        <w:t xml:space="preserve">3.«Большим  кораблям  -  большое  плавание»  </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Первые  пароходы  появились  на  Волге  вскоре  после  окончания  войны  с  Наполеоном.  Их построили  на  Каме,  главном  волжском  притоке.</w:t>
      </w:r>
      <w:r>
        <w:rPr>
          <w:rFonts w:ascii="Times New Roman" w:hAnsi="Times New Roman" w:cs="Times New Roman"/>
          <w:sz w:val="28"/>
          <w:szCs w:val="28"/>
        </w:rPr>
        <w:t xml:space="preserve"> </w:t>
      </w:r>
      <w:r w:rsidRPr="00F27BC9">
        <w:rPr>
          <w:rFonts w:ascii="Times New Roman" w:hAnsi="Times New Roman" w:cs="Times New Roman"/>
          <w:sz w:val="28"/>
          <w:szCs w:val="28"/>
        </w:rPr>
        <w:t>Появление  первых  «посудин  с  печкой»  вызвало  на  Волге  немалый  переполох.  Завидев  пламя  и  дым,  поднимающиеся  из  трубы,  люди  на  встречных  парусных  судах  в панике  прятались  под  лавки,  а  некоторые  бросались  в  воду.</w:t>
      </w:r>
      <w:r>
        <w:rPr>
          <w:rFonts w:ascii="Times New Roman" w:hAnsi="Times New Roman" w:cs="Times New Roman"/>
          <w:sz w:val="28"/>
          <w:szCs w:val="28"/>
        </w:rPr>
        <w:t xml:space="preserve"> </w:t>
      </w:r>
      <w:r w:rsidRPr="00F27BC9">
        <w:rPr>
          <w:rFonts w:ascii="Times New Roman" w:hAnsi="Times New Roman" w:cs="Times New Roman"/>
          <w:sz w:val="28"/>
          <w:szCs w:val="28"/>
        </w:rPr>
        <w:t>Один  пароход  был  довольно  большой,  примерно  такой,  как  нынешний  пригородный  катер,  другой  поменьше.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Первый  военный  корабль  «Орел»  появился  на  Волге  в 1669  году.  Это  было  трехмачтовое  судно,  вооруженное  двадцатью  двумя  пушками.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Волжский  флот  не  имеет  равных  в  мире.  Дело  не  только  в  числе  судов,  но  и  в  их  новизне,  разнообразии,  назначении.  На  многих  зарубежных  реках  -  только  грузовое  движение.  Нигде  нет  такого  комфортабельного,  мощного  флота,  пригодного  для  поездок  и  для  отдыха,  как  на  Волге.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Волжский  флот  непрерывно  пополняется  судами,  построенными  по последнему  слову  техники.  Кроме  «Красного  Сормово»,  их  спускают  на  воду  многие  верфи  и  заводы  у  нас  и  за  рубежом.</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На  Волге  работают  -  нефтерудовозы.  Гибрид  танкера  и  сухогрузного  теплохода  имеет  как  обычный  трюм,  так  и  трюмы  для  нефти.  У  него  почти  не  бывает  порожних  рейсов.</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Ходят  по  Волге  «Жигули».  На  палубах  этого  судна-автомобилевоза  размещаются  сотни  автомашин.  Возят  «Жигули»  не  только  «Жигули»,  но  и  грузовики  Горьковского автозавода.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По  Волге  ходят  большие  пассажирские  грузовые  катамараны. У каждого  два  узких  корпуса,  между  которыми  как  бы  широкая  площадка.  Внешним  видом  катамаран  напоминает  паром.</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Достоинство  катамараном  -  большая  вместительность.  Длина  пригородного  катамарана  типа  «Отдых»   немногим  превышает  сорок  метров,  а  на  нем  почти  </w:t>
      </w:r>
      <w:r w:rsidRPr="00F27BC9">
        <w:rPr>
          <w:rFonts w:ascii="Times New Roman" w:hAnsi="Times New Roman" w:cs="Times New Roman"/>
          <w:sz w:val="28"/>
          <w:szCs w:val="28"/>
        </w:rPr>
        <w:lastRenderedPageBreak/>
        <w:t>семьсот  мест  для  сидения  пассажиров,  концертная  эстрада,  просторная  танцевальная  площадка.</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Первый  в  мире  грузовой  речной  катамаран  был  построен  на  Волге  в  1961  году.  Теперь  есть  грузовые  линии,  где  работают  только  катамараны.</w:t>
      </w:r>
    </w:p>
    <w:p w:rsidR="008C4F93"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Те,  кто  торопится  по  служебным  или  своим  делам  -  речники  их  называют  «деловыми  пассажирами»,  -  те,  конечно,  пользуются  судами  на  подводных  крыльях.</w:t>
      </w:r>
    </w:p>
    <w:p w:rsidR="008C4F93" w:rsidRPr="006A7B54"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w:t>
      </w:r>
      <w:r w:rsidRPr="006A7B54">
        <w:rPr>
          <w:rFonts w:ascii="Times New Roman" w:hAnsi="Times New Roman" w:cs="Times New Roman"/>
          <w:sz w:val="28"/>
          <w:szCs w:val="28"/>
          <w:u w:val="single"/>
        </w:rPr>
        <w:t>4.Волга  трудится  без  выходных</w:t>
      </w:r>
      <w:r w:rsidRPr="00F27BC9">
        <w:rPr>
          <w:rFonts w:ascii="Times New Roman" w:hAnsi="Times New Roman" w:cs="Times New Roman"/>
          <w:sz w:val="28"/>
          <w:szCs w:val="28"/>
        </w:rPr>
        <w:t>.</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Из  одной  диспетчерской  управляют  всеми  грузовыми  теплоходами, действующими  на  Верхней  Волге.  В  соседней  комнате  диспетчерская  Нижней  Волги.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Кабинет  начальника  пароходства  напоминает  пульт  управление  гидростанцией.  Он  за  считанные  секунды  или  минуты  может  «выйти  на  связь»  с  любым  уголком  огромного  Волжского  бассейна,  с  Москвой,  с  крупными  предприятиями,  отправляющими  и  принимающими  грузы.</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 Наша  Волга,  -  говорит  начальник  пароходства,  -  усердная  труженица. Сто  миллионов  тонн  груза  перевозим  каждую  навигацию.  Кому?  Городам,  заводам,  стройкам.  Многое  доставляем  без  перегрузки  в  судах  типа  «река-море».  Например,  так  возили  из  Италии  часть  оборудования  для  Волжского  автомобильного  завода.  Брали  груз  в  Генуе,  разгружали  прямо  в  Тольятти.  А  Камский  автомобильный?  Туда  в  разгар  стройки  доставляли  за  навигацию  несколько  миллионов  тонн.  Или  вот  еще  одна  стройка  -  Чебоксарский  завод  промышленных  тракторов.  И  ему  Волга  помощница.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Но  грузы  -  грузами,  однако  есть  у  Волги  и  другое  дело,  не  менее  важное   людей   радовать.  Для  речника  Волга  с  притоками  -  рабочее  место,  а  для  сотен  тысяч  людей  -  огромный  курорт  длиной  в  тысячи  километров.  Многие  просто  не  представляют  себе  отпуска  без  Волги.  Им  палуба  лайнера  лучше  санатория.  И  отдых,  и  развлечение,  и познание  родной  земли  -  все  вместе.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Волга  -  дивный  мир  покоя  и  отдыха,  первоклассная  трасса  для  туризма.</w:t>
      </w:r>
    </w:p>
    <w:p w:rsidR="008C4F93" w:rsidRPr="00F27BC9" w:rsidRDefault="008C4F93" w:rsidP="008C4F93">
      <w:pPr>
        <w:spacing w:after="0" w:line="240" w:lineRule="auto"/>
        <w:rPr>
          <w:rFonts w:ascii="Times New Roman" w:hAnsi="Times New Roman" w:cs="Times New Roman"/>
          <w:sz w:val="28"/>
          <w:szCs w:val="28"/>
        </w:rPr>
      </w:pPr>
    </w:p>
    <w:p w:rsidR="008C4F93" w:rsidRPr="006A7B54" w:rsidRDefault="008C4F93" w:rsidP="008C4F93">
      <w:pPr>
        <w:spacing w:after="0" w:line="240" w:lineRule="auto"/>
        <w:rPr>
          <w:rFonts w:ascii="Times New Roman" w:hAnsi="Times New Roman" w:cs="Times New Roman"/>
          <w:sz w:val="28"/>
          <w:szCs w:val="28"/>
          <w:u w:val="single"/>
        </w:rPr>
      </w:pPr>
      <w:r w:rsidRPr="006A7B54">
        <w:rPr>
          <w:rFonts w:ascii="Times New Roman" w:hAnsi="Times New Roman" w:cs="Times New Roman"/>
          <w:sz w:val="28"/>
          <w:szCs w:val="28"/>
          <w:u w:val="single"/>
        </w:rPr>
        <w:t>5. «Великий  Волжский  каскад»</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Сегодняшняя  Волга  -  труженица,   движущая  турбины  крупнейших  в  Европе  электростанций,  почти вся  превращенная    гигантскую  лестницу  плотин  и  водохранилищ.</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План  Большой  Волги  предусматривал  строительство  на  главной  реке  и  ее  притоках  плотин,  гидростанций,  искусственных  морей.  Он  намечал  соединение  Волги  каналами с  другими  реками  и  с  морями,  омывающие  берега  страны.  Часть  волжской  воды  предполагалось  использовать  для  орошения  засушливых  земель.  Смысл  был  в  том,  чтобы  великая  река  приносила  наибольшую  пользу  человеку.</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План  Большой  Волги  должен  был  помочь  превратить  нашу  страну  в  страну  электричества.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Гидростанция,  построенная  возле  бывшей  деревни  Иваньково  (гор.  Дубна)  и  поднявшая  воду  Московского  моря,  есть  первая  гидростанция  Большой  Волги.  Вторым - Угличское,  не  широкое,  но  довольно  длинное,  третье - Рыбинское.  Когда  началась  Великая  отечественная   война,  Рыбинская  гидростанция  еще  не  была  достроена.  Ее  здание  казалось  заброшенным,  покинутым.  Вокруг  стен  не  были  сняты  строительные  леса,  потемневшие  от  дождей.  Вместо  крыши  колыхался  по  ветру  серый  брезент.  </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lastRenderedPageBreak/>
        <w:t xml:space="preserve">   Фашистские  летчики,  летавшие  в  разведку,  донесли,  что  Рыбинская  гидростанция  бездействует  и  на  нее  не  стоит тратить  бомбы.  Да  и  шлюз  выглядел  как - то  странно:  недостроенные  башни,  причем  одна  вроде  бы  уже  начала  разваливаться...</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Все  это  было  ловкой  маскировкой.  Гидростанция  была  пущена  осенью  первого  года  войны  и  посылала  ток  оборонявшейся  Москве.  Через  шлюз  шли  суда  с  военными  грузами.  Их  старались  пропускать  ночью,  в  темноте,  не  зажигая  огней.</w:t>
      </w:r>
      <w:r w:rsidRPr="00F27BC9">
        <w:rPr>
          <w:rFonts w:ascii="Times New Roman" w:hAnsi="Times New Roman" w:cs="Times New Roman"/>
          <w:sz w:val="28"/>
          <w:szCs w:val="28"/>
        </w:rPr>
        <w:cr/>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Весь  Великий  Волжский  Каскад  -  восемь  гидростанций  и  искусственных  морей.</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Остальные  -  Горьковское,  Чебоксарское,  Куйбышевское,  Саратовское,  Волгоградское.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Плотина  Чебоксарской  ГЭС  сооружена  в  десятой  пятилетке.  После  того  как  она  вступила  в  строй,  вся  Волга  превратилась  в  цепочку  водохранилищ,  в  единый  глубоководный  путь.  Искусственные  моря  позволяют  разумно  использовать  Волжские  воды  для   судоходства,  получения  энергии,  орошения  полей  и  других  нужд  народного  хозяйства.</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Общая  мощность  Волжских  ГЭС  -  около  10  миллионов  киловатт,  а  вырабатывают  они  свыше  40  миллиардов  киловатт - часов  электроэнергии  в  год.</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Пока  не  были  построены  гидростанции  на   Ангаре,  Енисее,  Волжская  ГЭС  имени  Ленина  в  Жигулях  и  Волжская  ГЭС  имени  XXII  съезда  КПСС  под  Волгоградом  были  крупнейшими  в  мире.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Самое  большое  из  Волжских  морей  -  Куйбышевское.  Его  длина - 580  километров,  ширина  местами  доходит  до  30  км.  Воды  в  нем  вдвое  больше,  чем  в  Рыбинском  море.</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Гидростанции  и  водохранилища  есть  также  на  притоках  Волги.  Наиболее  известен  Камский  каскад.  Волго - Камский  каскад  дает  20%  электроэнергии  производимой  на  ГЭС  в  Росси,  обеспечивает  водными  ресурсами  промышленные  центры.</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Сегодняшняя  Волга - водный  путь,  связанный  с  5-тю  морями  Европы  и  переносящий  более  полвины  всех  речных  грузов  и  пассажиров  страны.</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Волга  соединяется  с  Балтийским  морем - Волго - Балтийским  водным  путем;  с  Белым  морем - Северо - Двинской  водной  системой  и  Беломор - Балтийским   каналом;  с  Москвой - каналом  им.  Москвы.</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Канал  имени  Москвы  привел  Волгу  в  Москву.  Открыл  по  нему  дорогу  для  больших  и  мелких  судов  и  дал  Москве  Волжскую  воду.  Каждый  год  Волга  посылает  Московскому  водопроводу  два  миллиарда  кубометров  воды  - два  Московских  моря.  Волга  превратила  хилую  Москву - реку  в  полноводную.</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Волго - Балтийский  водный  путь  доступен  для  судов  грузоподъемностью  около  5000  т.,  грузы  перевозятся  без  перевалки.  Суда  идут  прямо  по  озерам  (вместо  движения  по  обходным  каналам).  Преобладают  перевозки  в  самоходных  грузовых  судах;  ведется  сквозная  буксировка  плотов.  Резко  возросла  скорость  перевозок  (Череповец  -  Санкт - Петербург  2,5 - 3  суток  против  10 -15   до  реконструкции).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Значительно  вырос  грузооборот  Волго - Балтийского  водного  пути  по  сравнению  со  старой  Мариинской  системой;   увеличился  удельный  вес  смешанных  железнодорожных - водных  перевозок.</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Важнейшие  грузы:  с  Кольского  полуострова  железно-рудный  концентрат  на  Череповецкий  металлургический  комбинат;  хибинский  апатит,  апатитовый  концентрат,  карельский  гранит  и  диабаз  в  разные  районы  страны;  лес  и  </w:t>
      </w:r>
      <w:r w:rsidRPr="00F27BC9">
        <w:rPr>
          <w:rFonts w:ascii="Times New Roman" w:hAnsi="Times New Roman" w:cs="Times New Roman"/>
          <w:sz w:val="28"/>
          <w:szCs w:val="28"/>
        </w:rPr>
        <w:lastRenderedPageBreak/>
        <w:t>пиломатериалы  их  Архангельской  и  Волгоградской  областей  на  юг,  в  Прибалтику,  Санкт - Петербург  и  на  экспорт.</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Черный  метал  из  Череповца,  донецкий  и  кузнецкий  уголь,  уральский  серый  колчедан,  соликамские  калийные  соли  -  для  Северо - Запада,  Прибалтики  и  на  экспорт.  Баскунчакская  соль,  зерно.</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  танкерах  с  Волги  идут  нефтегрузы  для  Северо - Запада,  Прибалтики  и  на  экспорт.</w:t>
      </w:r>
    </w:p>
    <w:p w:rsidR="008C4F93" w:rsidRPr="00F27BC9" w:rsidRDefault="008C4F93" w:rsidP="008C4F93">
      <w:pPr>
        <w:spacing w:after="0" w:line="240" w:lineRule="auto"/>
        <w:rPr>
          <w:rFonts w:ascii="Times New Roman" w:hAnsi="Times New Roman" w:cs="Times New Roman"/>
          <w:sz w:val="28"/>
          <w:szCs w:val="28"/>
        </w:rPr>
      </w:pPr>
    </w:p>
    <w:p w:rsidR="008C4F93"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Через  Санкт - Петербург  на  Волго - Балтийский  водный  путь  поступают  импортные  грузы  для  разных  районов  страны.</w:t>
      </w:r>
    </w:p>
    <w:p w:rsidR="008C4F93" w:rsidRPr="00F27BC9" w:rsidRDefault="008C4F93" w:rsidP="008C4F93">
      <w:pPr>
        <w:spacing w:after="0" w:line="240" w:lineRule="auto"/>
        <w:rPr>
          <w:rFonts w:ascii="Times New Roman" w:hAnsi="Times New Roman" w:cs="Times New Roman"/>
          <w:sz w:val="28"/>
          <w:szCs w:val="28"/>
        </w:rPr>
      </w:pPr>
    </w:p>
    <w:p w:rsidR="008C4F93" w:rsidRPr="00F27BC9" w:rsidRDefault="008C4F93" w:rsidP="008C4F93">
      <w:pPr>
        <w:spacing w:after="0" w:line="240" w:lineRule="auto"/>
        <w:rPr>
          <w:rFonts w:ascii="Times New Roman" w:hAnsi="Times New Roman" w:cs="Times New Roman"/>
          <w:sz w:val="28"/>
          <w:szCs w:val="28"/>
        </w:rPr>
      </w:pPr>
      <w:r w:rsidRPr="00D32CCF">
        <w:rPr>
          <w:rFonts w:ascii="Times New Roman" w:hAnsi="Times New Roman" w:cs="Times New Roman"/>
          <w:sz w:val="28"/>
          <w:szCs w:val="28"/>
          <w:u w:val="single"/>
        </w:rPr>
        <w:t xml:space="preserve">   6.В  пассажирском  движении</w:t>
      </w:r>
      <w:r w:rsidRPr="00F27BC9">
        <w:rPr>
          <w:rFonts w:ascii="Times New Roman" w:hAnsi="Times New Roman" w:cs="Times New Roman"/>
          <w:sz w:val="28"/>
          <w:szCs w:val="28"/>
        </w:rPr>
        <w:t xml:space="preserve">  значительно  возросло  число  туристских  теплоходов.</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Теплоходы  с  низов  Волги  торопятся  в  порты  Волго - Вятского  края  с  донецким  углем,  цементом,  солью,  хлебом,  арбузами,  а  обратно  везут  автомобили,  промышленное  оборудование,  пиломатериалы,  бумагу,  картофель.</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Волжское  речное  пароходство  из  года  в  год  наращивает  грузооборот,  полнее  использует  главную  водную  магистраль  России,  соединенную  с  Белым,  Балтийским,  Азовским  и  Черными  морями  надежными  судоходными  каналами.</w:t>
      </w:r>
    </w:p>
    <w:p w:rsidR="008C4F93" w:rsidRPr="00F27BC9" w:rsidRDefault="008C4F93" w:rsidP="008C4F93">
      <w:pPr>
        <w:spacing w:after="0" w:line="240" w:lineRule="auto"/>
        <w:rPr>
          <w:rFonts w:ascii="Times New Roman" w:hAnsi="Times New Roman" w:cs="Times New Roman"/>
          <w:sz w:val="28"/>
          <w:szCs w:val="28"/>
        </w:rPr>
      </w:pPr>
      <w:r w:rsidRPr="00F27BC9">
        <w:rPr>
          <w:rFonts w:ascii="Times New Roman" w:hAnsi="Times New Roman" w:cs="Times New Roman"/>
          <w:sz w:val="28"/>
          <w:szCs w:val="28"/>
        </w:rPr>
        <w:t xml:space="preserve">   Волга - река,  славящаяся  своей  рыбой:  сельдью,  осетровыми,  воблой,  на  весь  мир  знаменитая  поставщица  черной  икры.</w:t>
      </w:r>
    </w:p>
    <w:p w:rsidR="008C4F93" w:rsidRPr="00F27BC9" w:rsidRDefault="008C4F93" w:rsidP="008C4F93">
      <w:pPr>
        <w:spacing w:after="0" w:line="240" w:lineRule="auto"/>
        <w:rPr>
          <w:rFonts w:ascii="Times New Roman" w:hAnsi="Times New Roman" w:cs="Times New Roman"/>
          <w:sz w:val="28"/>
          <w:szCs w:val="28"/>
        </w:rPr>
      </w:pPr>
    </w:p>
    <w:p w:rsidR="008C4F93" w:rsidRPr="00C10F50" w:rsidRDefault="008C4F93" w:rsidP="008C4F93">
      <w:pPr>
        <w:spacing w:after="0" w:line="240" w:lineRule="auto"/>
        <w:rPr>
          <w:rFonts w:ascii="Times New Roman" w:hAnsi="Times New Roman" w:cs="Times New Roman"/>
          <w:sz w:val="28"/>
          <w:szCs w:val="28"/>
        </w:rPr>
      </w:pPr>
      <w:r w:rsidRPr="00D32CCF">
        <w:rPr>
          <w:rFonts w:ascii="Times New Roman" w:hAnsi="Times New Roman" w:cs="Times New Roman"/>
          <w:sz w:val="28"/>
          <w:szCs w:val="28"/>
          <w:u w:val="single"/>
        </w:rPr>
        <w:t>7.Особо следует</w:t>
      </w:r>
      <w:r w:rsidRPr="00C10F50">
        <w:rPr>
          <w:rFonts w:ascii="Times New Roman" w:hAnsi="Times New Roman" w:cs="Times New Roman"/>
          <w:sz w:val="28"/>
          <w:szCs w:val="28"/>
        </w:rPr>
        <w:t xml:space="preserve"> сказать о тех страшных и тяжких месяцах, когда во время Великой Отечественной войны (ВОВ) на берегах Волги решалась судьба нашего государства. Речь идет о Сталинградской битве, ознаменовавшей собой перелом в ходе войны, видя, что взять Москву приступом не удалось, гитлеровское командование изменило свои планы. Оно решило направить главный удар южнее столицы, захватить Украину и Поволжье с их несметными продовольственными и материальными ресурсами. Особое значение при этом придавалось заблаговременному физическому уничтожению Сталинграда — крупнейшего промышленного центра на Волге, снабжавшего фронты Отечественной войны танками, бронетранспортерами, орудиями, боеприпасами. Затем планировалось продвинуться до Астрахани и перерезать там главное русло Волги. Замыслы врага были разгаданы. На ближних и дальних подступах к городу 100 тысяч человек за короткий срок возвели четыре оборонительных рубежа. Покидая укрепления, строители писали на стенах: «Боец, будь стоек! Ни шагу назад, помни, за твоей спиной — Волга, Наша Родина!» С лета 1942 года по февраль 1943 года длилась героическая эпопея битвы за Сталинград и Волгу. В начале 1942 года из переоборудованных судов Волжского речного пароходства была вновь создана Волжская военная флотилия, которая в период с 19.11.1942 по 16.12.1942 гг. (во время контрнаступления под Сталинградом) на правый берег Волги перебросила свыше 27 тысяч человек и 1300 т воинских грузов. Фашисты были зажаты в «клещи», а затем полностью окружены. Второго февраля 1943 года немцы капитулировали. Эта битва длилась 6,5 месяцев. Для Германии битва на Волге за Сталинград была тягчайшим поражением, а для России — величайшей победой. После поражения на Волге гитлеровцы уже не смогли оправиться. Наступил великий перелом в войне. Началось победоносное наступление наших войск на всех фронтах.</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После освобождения Сталинграда Волжская флотилия провела большую работу по очистке Волги от мин.</w:t>
      </w:r>
    </w:p>
    <w:p w:rsidR="008C4F93"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lastRenderedPageBreak/>
        <w:t>На месте руин, пепелищ Сталинграда люди создали новый, еще более прекрасный город и назвали его Волгоградом, в честь великой русской реки.</w:t>
      </w:r>
    </w:p>
    <w:p w:rsidR="008C4F93" w:rsidRPr="00D32CCF" w:rsidRDefault="008C4F93" w:rsidP="008C4F93">
      <w:pPr>
        <w:spacing w:after="0" w:line="240" w:lineRule="auto"/>
        <w:rPr>
          <w:rFonts w:ascii="Times New Roman" w:hAnsi="Times New Roman" w:cs="Times New Roman"/>
          <w:sz w:val="28"/>
          <w:szCs w:val="28"/>
        </w:rPr>
      </w:pPr>
    </w:p>
    <w:p w:rsidR="008C4F93" w:rsidRPr="00D32CCF" w:rsidRDefault="008C4F93" w:rsidP="008C4F93">
      <w:pPr>
        <w:spacing w:after="0" w:line="240" w:lineRule="auto"/>
        <w:rPr>
          <w:rFonts w:ascii="Times New Roman" w:hAnsi="Times New Roman" w:cs="Times New Roman"/>
          <w:sz w:val="28"/>
          <w:szCs w:val="28"/>
          <w:u w:val="single"/>
        </w:rPr>
      </w:pPr>
      <w:r w:rsidRPr="00D32CCF">
        <w:rPr>
          <w:rFonts w:ascii="Times New Roman" w:hAnsi="Times New Roman" w:cs="Times New Roman"/>
          <w:sz w:val="28"/>
          <w:szCs w:val="28"/>
          <w:u w:val="single"/>
        </w:rPr>
        <w:t xml:space="preserve">8. Волга — экономическая ось Поволжья </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На рубеже 19-20 веков — началась индустриализация Поволжья. Оно становится крупным районом производства товарного зерна и мукомольной промышленности. Усиливается значение Волги. Она становится «главной улицей России» (перевозится зерно, нефть, сплавляется лес). В Царицыне (Волгограде) возникают самые мощные в России лесопильные заводы.</w:t>
      </w:r>
    </w:p>
    <w:p w:rsidR="008C4F93" w:rsidRPr="00C10F50" w:rsidRDefault="008C4F93" w:rsidP="008C4F93">
      <w:pPr>
        <w:spacing w:after="0" w:line="240" w:lineRule="auto"/>
        <w:rPr>
          <w:rFonts w:ascii="Times New Roman" w:hAnsi="Times New Roman" w:cs="Times New Roman"/>
          <w:sz w:val="28"/>
          <w:szCs w:val="28"/>
        </w:rPr>
      </w:pP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Политика индустриализации в годы довоенных пятилеток (крупнейший тракторный завод в Волгограде) и первые годы войны (в связи с эвакуацией сюда оборонных предприятий в 1941-42 гг.) сделали Поволжье из аграрного — промышленным, из мукомольного — машиностроительным с усиленным развитием военной промышленности.</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В послевоенный период, особенно с 1950 г. в течение двух десятилетий Поволжье становится главным районом России нефтедобычи и её переработки нефтехимии. Основные районы добычи и переработки нефти и газа расположены в Татарии (Альметьевск, Елабуга), Самарской области (Новокуйбышевск, Сызрань, Отрадный). Изменился поток нефти. Она пошла теперь и вниз по Волге. Поволжье превратилось в край нефти и газа.</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В настоящее время основные отрасли специализации Поволжья — машиностроение и нефтехимия. Машиностроение (18,6% Российского) представлено, в основном предприятиями ВПК, главная отрасль специализации которого — авиационная и ракетно-космическая промышленность. Крупнейшие центры ВПК — Самара, Казань, Саратов, Ульяновск.</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Особое место в машиностроении Поволжья принадлежит транспортному Поволжью — автомобильный цех страны. Это крупнейший производитель легковых и грузовых автомобилей (Набережные Челны, Ульяновск, Тольятти, Нижний Новгород).</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Из других видов транспорта развито самолетостроение (Казань, Нижний Новгород, Саратов, Самара, Ульяновск), судостроение (Рыбинск, Волгоград, Астрахань) — морские и речные суда, в том числе на воздушной подушке (Сормово, Н. Новгород).</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Поволжье — крупный производитель тракторов (Волгоград, Чебоксары), развито вагоностроение (Тверь), станкостроение, приборостроение, выпускаются экскаваторы и многое другое.</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Здесь производятся пластмассы, химические волокна, синтетический каучук, покрышки («обувь для машин»), минеральные удобрения.</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Сохранила свое значение и преумножается легкая промышленность. Это текстильная (Тверь, Кинешма и др.), пищевая (повсеместно). Особенно следует отметить добычу и переработку поваренной соли из озера Баскунчак, которое издавна используется как «всероссийская солонка». В Волгограде действует единственный в стране завод горчичников. Успешно развивается добывающая и перерабатывающая рыбная промышленность (Астрахань).</w:t>
      </w:r>
    </w:p>
    <w:p w:rsidR="008C4F93"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 xml:space="preserve">На берегах Волги раскинулись 67 городов. Все они вытянулись вдоль или около её. </w:t>
      </w:r>
    </w:p>
    <w:p w:rsidR="008C4F93" w:rsidRPr="00C10F50" w:rsidRDefault="008C4F93" w:rsidP="008C4F93">
      <w:pPr>
        <w:spacing w:after="0" w:line="240" w:lineRule="auto"/>
        <w:rPr>
          <w:rFonts w:ascii="Times New Roman" w:hAnsi="Times New Roman" w:cs="Times New Roman"/>
          <w:sz w:val="28"/>
          <w:szCs w:val="28"/>
        </w:rPr>
      </w:pPr>
    </w:p>
    <w:p w:rsidR="008C4F93" w:rsidRPr="00C10F50" w:rsidRDefault="008C4F93" w:rsidP="008C4F93">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C10F50">
        <w:rPr>
          <w:rFonts w:ascii="Times New Roman" w:hAnsi="Times New Roman" w:cs="Times New Roman"/>
          <w:sz w:val="28"/>
          <w:szCs w:val="28"/>
        </w:rPr>
        <w:t xml:space="preserve">. Проблемы Волги (Поволжья). Оздоровление экономической обстановки на Волге и её притоках </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lastRenderedPageBreak/>
        <w:t>Роль Поволжья в хозяйстве России велика, но велика и отягощенность этого района острейшими проблемами. Площадь водосбора Волги огромна. Она составляет 1 млн. 350 тыс. км2. В неё поступают стоки от промышленных предприятий, в том числе от ВЛК, городские канализационные воды, сточные воды, загрязненные ядохимикатами с обширных полей Поволжья. Загрязняется Волга и водным транспортом (портовые стоки, утечка нефти и др.). Все это наносит большой урон рыбному хозяйству, особенно осетровым рыбам, всегда бывших славой России. Следовательно, необходимо совершенствовать способы очистки сточных вод с применением как механических и химических, так и биохимических методов, охранять водные ресурсы от истощения (очень большая испаряемость с двадцати тысяч квадратных километров Волжских водохранилищ) путем сокращения потребления свежей воды для технических целей (повторное использование отработанной воды, после предварительного её очищения).</w:t>
      </w:r>
    </w:p>
    <w:p w:rsidR="008C4F93" w:rsidRPr="00C10F50" w:rsidRDefault="008C4F93" w:rsidP="008C4F93">
      <w:pPr>
        <w:spacing w:after="0" w:line="240" w:lineRule="auto"/>
        <w:rPr>
          <w:rFonts w:ascii="Times New Roman" w:hAnsi="Times New Roman" w:cs="Times New Roman"/>
          <w:sz w:val="28"/>
          <w:szCs w:val="28"/>
        </w:rPr>
      </w:pP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Для восстановления рыбных запасов построены рыбоводные заводы. Они выпускают в реку молодых осетров, белуг, севрюг. На самолетах в Каспий была переброшена черноморская кефаль. (Для питания рыбам был перевезен кольчатый червь, особенно для осетра и белуги).</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Но оздоровления требует не только вода Волги и тающие её рыбные запасы, а и земли Поволжья, воздушные бассейны волжских городов, насыщенные предприятиями химии, нефтепереработки, металлургии и т.д.</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Для решения экологических проблем этого района разработана и принята Федеральная целевая программа «Возрождение Волги». Программа рассчитана на 15 лет (1996-2010).</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 xml:space="preserve">В результате реализации предусмотренных программой мероприятий на 30% будет уменьшен сброс загрязненных стоков в водные объекты; на 40% сократится использование питьевой воды на промышленные нужды, на 20% сократится удельное потребление сырьевых и энергетических ресурсов, почти в 2 раза снизятся выбросы в атмосферу от стационарных источников и в 2 раза станет больше рыбы в волжских водохранилищах. </w:t>
      </w:r>
    </w:p>
    <w:p w:rsidR="008C4F93" w:rsidRPr="00C10F50" w:rsidRDefault="008C4F93" w:rsidP="008C4F93">
      <w:pPr>
        <w:spacing w:after="0" w:line="240" w:lineRule="auto"/>
        <w:rPr>
          <w:rFonts w:ascii="Times New Roman" w:hAnsi="Times New Roman" w:cs="Times New Roman"/>
          <w:sz w:val="28"/>
          <w:szCs w:val="28"/>
        </w:rPr>
      </w:pPr>
      <w:r w:rsidRPr="00C10F50">
        <w:rPr>
          <w:rFonts w:ascii="Times New Roman" w:hAnsi="Times New Roman" w:cs="Times New Roman"/>
          <w:sz w:val="28"/>
          <w:szCs w:val="28"/>
        </w:rPr>
        <w:t>Во все времена существования России Волга была и остается великой русской рекой, от которой во многом зависит жизнь всего Поволжья.</w:t>
      </w:r>
    </w:p>
    <w:p w:rsidR="008C4F93" w:rsidRPr="00C10F50" w:rsidRDefault="008C4F93" w:rsidP="008C4F93">
      <w:pPr>
        <w:spacing w:after="0" w:line="240" w:lineRule="auto"/>
        <w:rPr>
          <w:rFonts w:ascii="Times New Roman" w:hAnsi="Times New Roman" w:cs="Times New Roman"/>
          <w:sz w:val="28"/>
          <w:szCs w:val="28"/>
        </w:rPr>
      </w:pPr>
    </w:p>
    <w:p w:rsidR="005F18AE" w:rsidRDefault="005F18AE" w:rsidP="005F18AE">
      <w:pPr>
        <w:spacing w:after="0" w:line="240" w:lineRule="auto"/>
        <w:rPr>
          <w:rFonts w:ascii="Times New Roman" w:hAnsi="Times New Roman" w:cs="Times New Roman"/>
          <w:sz w:val="28"/>
          <w:szCs w:val="28"/>
        </w:rPr>
      </w:pPr>
    </w:p>
    <w:p w:rsidR="00E37814" w:rsidRDefault="00E37814" w:rsidP="005F18AE">
      <w:pPr>
        <w:spacing w:after="0" w:line="240" w:lineRule="auto"/>
        <w:rPr>
          <w:rFonts w:ascii="Times New Roman" w:hAnsi="Times New Roman" w:cs="Times New Roman"/>
          <w:sz w:val="28"/>
          <w:szCs w:val="28"/>
        </w:rPr>
      </w:pPr>
    </w:p>
    <w:p w:rsidR="00E37814" w:rsidRDefault="00E37814" w:rsidP="005F18AE">
      <w:pPr>
        <w:spacing w:after="0" w:line="240" w:lineRule="auto"/>
        <w:rPr>
          <w:rFonts w:ascii="Times New Roman" w:hAnsi="Times New Roman" w:cs="Times New Roman"/>
          <w:sz w:val="28"/>
          <w:szCs w:val="28"/>
        </w:rPr>
      </w:pPr>
    </w:p>
    <w:p w:rsidR="00E37814" w:rsidRPr="005F18AE" w:rsidRDefault="00E37814" w:rsidP="005F18AE">
      <w:pPr>
        <w:spacing w:after="0" w:line="240" w:lineRule="auto"/>
        <w:rPr>
          <w:rFonts w:ascii="Times New Roman" w:hAnsi="Times New Roman" w:cs="Times New Roman"/>
          <w:sz w:val="28"/>
          <w:szCs w:val="28"/>
        </w:rPr>
      </w:pPr>
    </w:p>
    <w:sectPr w:rsidR="00E37814" w:rsidRPr="005F18AE" w:rsidSect="00FD6B12">
      <w:headerReference w:type="even" r:id="rId8"/>
      <w:headerReference w:type="default" r:id="rId9"/>
      <w:footerReference w:type="even" r:id="rId10"/>
      <w:footerReference w:type="default" r:id="rId11"/>
      <w:headerReference w:type="first" r:id="rId12"/>
      <w:footerReference w:type="first" r:id="rId13"/>
      <w:pgSz w:w="11906" w:h="16838"/>
      <w:pgMar w:top="510" w:right="454" w:bottom="454" w:left="68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4A" w:rsidRDefault="005E7A4A" w:rsidP="00FD6B12">
      <w:pPr>
        <w:spacing w:after="0" w:line="240" w:lineRule="auto"/>
      </w:pPr>
      <w:r>
        <w:separator/>
      </w:r>
    </w:p>
  </w:endnote>
  <w:endnote w:type="continuationSeparator" w:id="0">
    <w:p w:rsidR="005E7A4A" w:rsidRDefault="005E7A4A" w:rsidP="00FD6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12" w:rsidRDefault="00FD6B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954"/>
      <w:docPartObj>
        <w:docPartGallery w:val="Page Numbers (Bottom of Page)"/>
        <w:docPartUnique/>
      </w:docPartObj>
    </w:sdtPr>
    <w:sdtContent>
      <w:p w:rsidR="00FD6B12" w:rsidRDefault="0058749D">
        <w:pPr>
          <w:pStyle w:val="a5"/>
          <w:jc w:val="center"/>
        </w:pPr>
        <w:fldSimple w:instr=" PAGE   \* MERGEFORMAT ">
          <w:r w:rsidR="008C4F93">
            <w:rPr>
              <w:noProof/>
            </w:rPr>
            <w:t>6</w:t>
          </w:r>
        </w:fldSimple>
      </w:p>
    </w:sdtContent>
  </w:sdt>
  <w:p w:rsidR="00FD6B12" w:rsidRDefault="00FD6B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12" w:rsidRDefault="00FD6B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4A" w:rsidRDefault="005E7A4A" w:rsidP="00FD6B12">
      <w:pPr>
        <w:spacing w:after="0" w:line="240" w:lineRule="auto"/>
      </w:pPr>
      <w:r>
        <w:separator/>
      </w:r>
    </w:p>
  </w:footnote>
  <w:footnote w:type="continuationSeparator" w:id="0">
    <w:p w:rsidR="005E7A4A" w:rsidRDefault="005E7A4A" w:rsidP="00FD6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12" w:rsidRDefault="00FD6B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12" w:rsidRDefault="00FD6B1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12" w:rsidRDefault="00FD6B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1FCC"/>
    <w:multiLevelType w:val="hybridMultilevel"/>
    <w:tmpl w:val="AB64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C936F7"/>
    <w:multiLevelType w:val="hybridMultilevel"/>
    <w:tmpl w:val="A496B640"/>
    <w:lvl w:ilvl="0" w:tplc="54D27C10">
      <w:start w:val="1"/>
      <w:numFmt w:val="bullet"/>
      <w:lvlText w:val="•"/>
      <w:lvlJc w:val="left"/>
      <w:pPr>
        <w:tabs>
          <w:tab w:val="num" w:pos="720"/>
        </w:tabs>
        <w:ind w:left="720" w:hanging="360"/>
      </w:pPr>
      <w:rPr>
        <w:rFonts w:ascii="Arial" w:hAnsi="Arial" w:hint="default"/>
      </w:rPr>
    </w:lvl>
    <w:lvl w:ilvl="1" w:tplc="FFA63FEA" w:tentative="1">
      <w:start w:val="1"/>
      <w:numFmt w:val="bullet"/>
      <w:lvlText w:val="•"/>
      <w:lvlJc w:val="left"/>
      <w:pPr>
        <w:tabs>
          <w:tab w:val="num" w:pos="1440"/>
        </w:tabs>
        <w:ind w:left="1440" w:hanging="360"/>
      </w:pPr>
      <w:rPr>
        <w:rFonts w:ascii="Arial" w:hAnsi="Arial" w:hint="default"/>
      </w:rPr>
    </w:lvl>
    <w:lvl w:ilvl="2" w:tplc="531E3A4E" w:tentative="1">
      <w:start w:val="1"/>
      <w:numFmt w:val="bullet"/>
      <w:lvlText w:val="•"/>
      <w:lvlJc w:val="left"/>
      <w:pPr>
        <w:tabs>
          <w:tab w:val="num" w:pos="2160"/>
        </w:tabs>
        <w:ind w:left="2160" w:hanging="360"/>
      </w:pPr>
      <w:rPr>
        <w:rFonts w:ascii="Arial" w:hAnsi="Arial" w:hint="default"/>
      </w:rPr>
    </w:lvl>
    <w:lvl w:ilvl="3" w:tplc="0B0074D6" w:tentative="1">
      <w:start w:val="1"/>
      <w:numFmt w:val="bullet"/>
      <w:lvlText w:val="•"/>
      <w:lvlJc w:val="left"/>
      <w:pPr>
        <w:tabs>
          <w:tab w:val="num" w:pos="2880"/>
        </w:tabs>
        <w:ind w:left="2880" w:hanging="360"/>
      </w:pPr>
      <w:rPr>
        <w:rFonts w:ascii="Arial" w:hAnsi="Arial" w:hint="default"/>
      </w:rPr>
    </w:lvl>
    <w:lvl w:ilvl="4" w:tplc="8F74D940" w:tentative="1">
      <w:start w:val="1"/>
      <w:numFmt w:val="bullet"/>
      <w:lvlText w:val="•"/>
      <w:lvlJc w:val="left"/>
      <w:pPr>
        <w:tabs>
          <w:tab w:val="num" w:pos="3600"/>
        </w:tabs>
        <w:ind w:left="3600" w:hanging="360"/>
      </w:pPr>
      <w:rPr>
        <w:rFonts w:ascii="Arial" w:hAnsi="Arial" w:hint="default"/>
      </w:rPr>
    </w:lvl>
    <w:lvl w:ilvl="5" w:tplc="2A3CCBA6" w:tentative="1">
      <w:start w:val="1"/>
      <w:numFmt w:val="bullet"/>
      <w:lvlText w:val="•"/>
      <w:lvlJc w:val="left"/>
      <w:pPr>
        <w:tabs>
          <w:tab w:val="num" w:pos="4320"/>
        </w:tabs>
        <w:ind w:left="4320" w:hanging="360"/>
      </w:pPr>
      <w:rPr>
        <w:rFonts w:ascii="Arial" w:hAnsi="Arial" w:hint="default"/>
      </w:rPr>
    </w:lvl>
    <w:lvl w:ilvl="6" w:tplc="3148E214" w:tentative="1">
      <w:start w:val="1"/>
      <w:numFmt w:val="bullet"/>
      <w:lvlText w:val="•"/>
      <w:lvlJc w:val="left"/>
      <w:pPr>
        <w:tabs>
          <w:tab w:val="num" w:pos="5040"/>
        </w:tabs>
        <w:ind w:left="5040" w:hanging="360"/>
      </w:pPr>
      <w:rPr>
        <w:rFonts w:ascii="Arial" w:hAnsi="Arial" w:hint="default"/>
      </w:rPr>
    </w:lvl>
    <w:lvl w:ilvl="7" w:tplc="B434DD32" w:tentative="1">
      <w:start w:val="1"/>
      <w:numFmt w:val="bullet"/>
      <w:lvlText w:val="•"/>
      <w:lvlJc w:val="left"/>
      <w:pPr>
        <w:tabs>
          <w:tab w:val="num" w:pos="5760"/>
        </w:tabs>
        <w:ind w:left="5760" w:hanging="360"/>
      </w:pPr>
      <w:rPr>
        <w:rFonts w:ascii="Arial" w:hAnsi="Arial" w:hint="default"/>
      </w:rPr>
    </w:lvl>
    <w:lvl w:ilvl="8" w:tplc="52A295DA" w:tentative="1">
      <w:start w:val="1"/>
      <w:numFmt w:val="bullet"/>
      <w:lvlText w:val="•"/>
      <w:lvlJc w:val="left"/>
      <w:pPr>
        <w:tabs>
          <w:tab w:val="num" w:pos="6480"/>
        </w:tabs>
        <w:ind w:left="6480" w:hanging="360"/>
      </w:pPr>
      <w:rPr>
        <w:rFonts w:ascii="Arial" w:hAnsi="Arial" w:hint="default"/>
      </w:rPr>
    </w:lvl>
  </w:abstractNum>
  <w:abstractNum w:abstractNumId="2">
    <w:nsid w:val="76AF6F5E"/>
    <w:multiLevelType w:val="hybridMultilevel"/>
    <w:tmpl w:val="C92AD4DC"/>
    <w:lvl w:ilvl="0" w:tplc="9FCE15C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6B12"/>
    <w:rsid w:val="00002A59"/>
    <w:rsid w:val="0000477F"/>
    <w:rsid w:val="00030C7E"/>
    <w:rsid w:val="0009524E"/>
    <w:rsid w:val="00096D72"/>
    <w:rsid w:val="000A30FE"/>
    <w:rsid w:val="000B356E"/>
    <w:rsid w:val="000B6456"/>
    <w:rsid w:val="000F33F6"/>
    <w:rsid w:val="00102FEF"/>
    <w:rsid w:val="00125DB2"/>
    <w:rsid w:val="00131A5A"/>
    <w:rsid w:val="00140DD4"/>
    <w:rsid w:val="001C7234"/>
    <w:rsid w:val="002046A8"/>
    <w:rsid w:val="002229BF"/>
    <w:rsid w:val="00244A7D"/>
    <w:rsid w:val="00251725"/>
    <w:rsid w:val="002C11F8"/>
    <w:rsid w:val="002E7E92"/>
    <w:rsid w:val="002F7085"/>
    <w:rsid w:val="003542F4"/>
    <w:rsid w:val="003972BB"/>
    <w:rsid w:val="003E0F68"/>
    <w:rsid w:val="003E6381"/>
    <w:rsid w:val="00431FDF"/>
    <w:rsid w:val="004819A7"/>
    <w:rsid w:val="0049104C"/>
    <w:rsid w:val="004C7E7C"/>
    <w:rsid w:val="004E34C7"/>
    <w:rsid w:val="004E355B"/>
    <w:rsid w:val="00543A41"/>
    <w:rsid w:val="0058749D"/>
    <w:rsid w:val="005B34EE"/>
    <w:rsid w:val="005B72D2"/>
    <w:rsid w:val="005E0721"/>
    <w:rsid w:val="005E7A4A"/>
    <w:rsid w:val="005F18AE"/>
    <w:rsid w:val="005F3B23"/>
    <w:rsid w:val="00650B9F"/>
    <w:rsid w:val="006B7BC5"/>
    <w:rsid w:val="006C3CED"/>
    <w:rsid w:val="006F3B93"/>
    <w:rsid w:val="00727554"/>
    <w:rsid w:val="00754911"/>
    <w:rsid w:val="007928CA"/>
    <w:rsid w:val="007B1C01"/>
    <w:rsid w:val="007C01CF"/>
    <w:rsid w:val="007F5F01"/>
    <w:rsid w:val="0084424D"/>
    <w:rsid w:val="008543BF"/>
    <w:rsid w:val="00865897"/>
    <w:rsid w:val="008904FD"/>
    <w:rsid w:val="008C4F93"/>
    <w:rsid w:val="008D0E3C"/>
    <w:rsid w:val="008D62C9"/>
    <w:rsid w:val="00947987"/>
    <w:rsid w:val="00963231"/>
    <w:rsid w:val="00973D66"/>
    <w:rsid w:val="009825F6"/>
    <w:rsid w:val="00985083"/>
    <w:rsid w:val="009C00BD"/>
    <w:rsid w:val="009F29E4"/>
    <w:rsid w:val="00A46F06"/>
    <w:rsid w:val="00A52CD3"/>
    <w:rsid w:val="00A67C3C"/>
    <w:rsid w:val="00A85264"/>
    <w:rsid w:val="00AE1D4B"/>
    <w:rsid w:val="00AF018D"/>
    <w:rsid w:val="00B0294C"/>
    <w:rsid w:val="00B21A64"/>
    <w:rsid w:val="00B3067D"/>
    <w:rsid w:val="00B81AB8"/>
    <w:rsid w:val="00B8754E"/>
    <w:rsid w:val="00C11178"/>
    <w:rsid w:val="00C26AA6"/>
    <w:rsid w:val="00C512C1"/>
    <w:rsid w:val="00CA260A"/>
    <w:rsid w:val="00CD537C"/>
    <w:rsid w:val="00CF1AA7"/>
    <w:rsid w:val="00D8383A"/>
    <w:rsid w:val="00D97E82"/>
    <w:rsid w:val="00DB52A8"/>
    <w:rsid w:val="00DD7FBC"/>
    <w:rsid w:val="00DF41E7"/>
    <w:rsid w:val="00E063EA"/>
    <w:rsid w:val="00E0713B"/>
    <w:rsid w:val="00E37814"/>
    <w:rsid w:val="00E6120D"/>
    <w:rsid w:val="00E62BF4"/>
    <w:rsid w:val="00E733F6"/>
    <w:rsid w:val="00EA41AB"/>
    <w:rsid w:val="00ED6B57"/>
    <w:rsid w:val="00EE0295"/>
    <w:rsid w:val="00EE4101"/>
    <w:rsid w:val="00F12FE6"/>
    <w:rsid w:val="00FD6B12"/>
    <w:rsid w:val="00FF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8" type="callout" idref="#_x0000_s1050"/>
        <o:r id="V:Rule10" type="connector" idref="#_x0000_s1051"/>
        <o:r id="V:Rule11" type="connector" idref="#_x0000_s1043"/>
        <o:r id="V:Rule12" type="connector" idref="#_x0000_s1042"/>
        <o:r id="V:Rule13" type="connector" idref="#_x0000_s1049"/>
        <o:r id="V:Rule14" type="connector" idref="#_x0000_s1048"/>
        <o:r id="V:Rule15" type="connector" idref="#_x0000_s1045"/>
        <o:r id="V:Rule16" type="connector" idref="#_x0000_s1044"/>
        <o:r id="V:Rule17"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6B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6B12"/>
  </w:style>
  <w:style w:type="paragraph" w:styleId="a5">
    <w:name w:val="footer"/>
    <w:basedOn w:val="a"/>
    <w:link w:val="a6"/>
    <w:uiPriority w:val="99"/>
    <w:unhideWhenUsed/>
    <w:rsid w:val="00FD6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B12"/>
  </w:style>
  <w:style w:type="paragraph" w:styleId="a7">
    <w:name w:val="List Paragraph"/>
    <w:basedOn w:val="a"/>
    <w:uiPriority w:val="34"/>
    <w:qFormat/>
    <w:rsid w:val="005F18AE"/>
    <w:pPr>
      <w:ind w:left="720"/>
      <w:contextualSpacing/>
    </w:pPr>
  </w:style>
  <w:style w:type="table" w:styleId="a8">
    <w:name w:val="Table Grid"/>
    <w:basedOn w:val="a1"/>
    <w:uiPriority w:val="59"/>
    <w:rsid w:val="00AE1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102FEF"/>
    <w:pPr>
      <w:spacing w:after="0" w:line="240" w:lineRule="auto"/>
    </w:pPr>
  </w:style>
  <w:style w:type="paragraph" w:styleId="aa">
    <w:name w:val="Balloon Text"/>
    <w:basedOn w:val="a"/>
    <w:link w:val="ab"/>
    <w:uiPriority w:val="99"/>
    <w:semiHidden/>
    <w:unhideWhenUsed/>
    <w:rsid w:val="00CA26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2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276792">
      <w:bodyDiv w:val="1"/>
      <w:marLeft w:val="0"/>
      <w:marRight w:val="0"/>
      <w:marTop w:val="0"/>
      <w:marBottom w:val="0"/>
      <w:divBdr>
        <w:top w:val="none" w:sz="0" w:space="0" w:color="auto"/>
        <w:left w:val="none" w:sz="0" w:space="0" w:color="auto"/>
        <w:bottom w:val="none" w:sz="0" w:space="0" w:color="auto"/>
        <w:right w:val="none" w:sz="0" w:space="0" w:color="auto"/>
      </w:divBdr>
      <w:divsChild>
        <w:div w:id="670989865">
          <w:marLeft w:val="547"/>
          <w:marRight w:val="0"/>
          <w:marTop w:val="154"/>
          <w:marBottom w:val="0"/>
          <w:divBdr>
            <w:top w:val="none" w:sz="0" w:space="0" w:color="auto"/>
            <w:left w:val="none" w:sz="0" w:space="0" w:color="auto"/>
            <w:bottom w:val="none" w:sz="0" w:space="0" w:color="auto"/>
            <w:right w:val="none" w:sz="0" w:space="0" w:color="auto"/>
          </w:divBdr>
        </w:div>
        <w:div w:id="195119654">
          <w:marLeft w:val="547"/>
          <w:marRight w:val="0"/>
          <w:marTop w:val="154"/>
          <w:marBottom w:val="0"/>
          <w:divBdr>
            <w:top w:val="none" w:sz="0" w:space="0" w:color="auto"/>
            <w:left w:val="none" w:sz="0" w:space="0" w:color="auto"/>
            <w:bottom w:val="none" w:sz="0" w:space="0" w:color="auto"/>
            <w:right w:val="none" w:sz="0" w:space="0" w:color="auto"/>
          </w:divBdr>
        </w:div>
        <w:div w:id="7618791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2598-08C6-441E-AB9D-78F951FA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4481</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2014-01-11T23:03:00Z</cp:lastPrinted>
  <dcterms:created xsi:type="dcterms:W3CDTF">2014-01-18T20:00:00Z</dcterms:created>
  <dcterms:modified xsi:type="dcterms:W3CDTF">2014-05-02T14:04:00Z</dcterms:modified>
</cp:coreProperties>
</file>