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78" w:rsidRDefault="00D00678" w:rsidP="00D006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</w:p>
    <w:p w:rsidR="00D00678" w:rsidRDefault="00D00678" w:rsidP="00D00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Физическая культура</w:t>
      </w:r>
    </w:p>
    <w:p w:rsidR="00D00678" w:rsidRDefault="00D00678" w:rsidP="00D006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5 </w:t>
      </w:r>
    </w:p>
    <w:p w:rsidR="00D00678" w:rsidRDefault="00D00678" w:rsidP="00D00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комбинированный</w:t>
      </w:r>
    </w:p>
    <w:p w:rsidR="00D00678" w:rsidRDefault="00D00678" w:rsidP="00D00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Закрепление основных элементов техники баскетбола (ведение, передачи, взаимодействие в тройках, применение их в игре)</w:t>
      </w:r>
    </w:p>
    <w:p w:rsidR="00D00678" w:rsidRDefault="00D00678" w:rsidP="00D00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урока в системе уроков: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повторение и закрепление</w:t>
      </w:r>
    </w:p>
    <w:p w:rsidR="00D00678" w:rsidRDefault="00D00678" w:rsidP="00D006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</w:p>
    <w:p w:rsidR="00D00678" w:rsidRDefault="00D00678" w:rsidP="00D00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)Обучающая:</w:t>
      </w:r>
      <w:r>
        <w:rPr>
          <w:rFonts w:ascii="Times New Roman" w:hAnsi="Times New Roman"/>
          <w:sz w:val="28"/>
          <w:szCs w:val="28"/>
        </w:rPr>
        <w:t xml:space="preserve"> Совершенствовать сочетание техники перемещений и сочетание технических приемов: ведения, передач, бросков. Закрепление и совершенствование ведение мяча, бросков, передач в парных и одиночных действиях с мячом, формирование умения применять их в различных игровых ситуациях. Повторить основные понятия : стойка игрока, перемещение, передачи, ведение, бросок в кольцо, «быстрый прорыв». Закрепить основные правила игры в баскетбол.</w:t>
      </w:r>
    </w:p>
    <w:p w:rsidR="00D00678" w:rsidRDefault="00D00678" w:rsidP="00D00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Способствовать развитию  скоростно-силовых качеств, координации, быстроты.  Способствовать  развитию двигатель ной реакции, внимания и ориентировки в пространстве,  развитию понимания необходимости в регулярных занятиях физической культурой.</w:t>
      </w:r>
    </w:p>
    <w:p w:rsidR="00D00678" w:rsidRDefault="00D00678" w:rsidP="00D00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3)</w:t>
      </w:r>
      <w:r>
        <w:rPr>
          <w:rFonts w:ascii="Times New Roman" w:hAnsi="Times New Roman"/>
          <w:b/>
          <w:sz w:val="28"/>
          <w:szCs w:val="28"/>
        </w:rPr>
        <w:t>Воспитательная:</w:t>
      </w:r>
      <w:r>
        <w:rPr>
          <w:rFonts w:ascii="Times New Roman" w:hAnsi="Times New Roman"/>
          <w:sz w:val="28"/>
          <w:szCs w:val="28"/>
        </w:rPr>
        <w:t xml:space="preserve"> Воспитание активности, умения взаимодействовать с одноклассниками , умение контролировать свое поведение и эмоции.</w:t>
      </w:r>
    </w:p>
    <w:p w:rsidR="00D00678" w:rsidRDefault="00D00678" w:rsidP="00D0067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работы: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фронтальная, групповая, индивидуальная.</w:t>
      </w:r>
    </w:p>
    <w:p w:rsidR="00D00678" w:rsidRDefault="00D00678" w:rsidP="00D00678">
      <w:pPr>
        <w:jc w:val="center"/>
        <w:rPr>
          <w:rFonts w:ascii="Times New Roman" w:hAnsi="Times New Roman"/>
          <w:sz w:val="28"/>
          <w:szCs w:val="28"/>
        </w:rPr>
      </w:pPr>
    </w:p>
    <w:p w:rsidR="00D00678" w:rsidRDefault="00D00678" w:rsidP="00D00678">
      <w:pPr>
        <w:jc w:val="center"/>
        <w:rPr>
          <w:rFonts w:ascii="Times New Roman" w:hAnsi="Times New Roman"/>
          <w:sz w:val="28"/>
          <w:szCs w:val="28"/>
        </w:rPr>
      </w:pPr>
    </w:p>
    <w:p w:rsidR="00D00678" w:rsidRDefault="00D00678" w:rsidP="00D006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уроков</w:t>
      </w:r>
    </w:p>
    <w:tbl>
      <w:tblPr>
        <w:tblW w:w="1594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135"/>
        <w:gridCol w:w="2149"/>
        <w:gridCol w:w="13"/>
        <w:gridCol w:w="98"/>
        <w:gridCol w:w="2005"/>
        <w:gridCol w:w="8"/>
        <w:gridCol w:w="90"/>
        <w:gridCol w:w="2282"/>
        <w:gridCol w:w="70"/>
        <w:gridCol w:w="155"/>
        <w:gridCol w:w="1900"/>
        <w:gridCol w:w="76"/>
        <w:gridCol w:w="116"/>
        <w:gridCol w:w="2051"/>
        <w:gridCol w:w="41"/>
        <w:gridCol w:w="27"/>
        <w:gridCol w:w="1893"/>
        <w:gridCol w:w="28"/>
      </w:tblGrid>
      <w:tr w:rsidR="00D00678" w:rsidTr="00D00678">
        <w:trPr>
          <w:trHeight w:val="68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3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D00678" w:rsidTr="00D00678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78" w:rsidRDefault="00D00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Регулятивная</w:t>
            </w:r>
          </w:p>
        </w:tc>
      </w:tr>
      <w:tr w:rsidR="00D00678" w:rsidTr="00D00678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78" w:rsidRDefault="00D00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D00678" w:rsidTr="00D00678">
        <w:trPr>
          <w:trHeight w:val="455"/>
        </w:trPr>
        <w:tc>
          <w:tcPr>
            <w:tcW w:w="159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этап «Организационно-мотивационный»</w:t>
            </w: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78" w:rsidTr="00D00678">
        <w:trPr>
          <w:trHeight w:val="1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план урока, организует беседу, которая помогает обучающимся сформулировать цели и задачи на урок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планом, принимают участие в беседе, формулируют задачи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Планировать путь достижения цели, ставить познавательные задачи.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собеседника, строить высказывания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Принимают решения и осуществляют выбор в учебной и познавательной деятельности.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планировать свою деятельность в соответствии с целевой установкой, высказывать мнения по существу полученного задания.</w:t>
            </w:r>
          </w:p>
        </w:tc>
      </w:tr>
      <w:tr w:rsidR="00D00678" w:rsidTr="00D00678">
        <w:trPr>
          <w:trHeight w:val="481"/>
        </w:trPr>
        <w:tc>
          <w:tcPr>
            <w:tcW w:w="159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2-й этап «Осмысление»</w:t>
            </w:r>
          </w:p>
        </w:tc>
      </w:tr>
      <w:tr w:rsidR="00D00678" w:rsidTr="00D00678">
        <w:trPr>
          <w:trHeight w:val="1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Теория.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Организует воспроизведение и коррекцию опорных знаний обучающихся: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проведение проверки знаний по основным понятиям – стойка игрока, передача, ведение, бросок в кольцо, двушажная техника, быстрый прорыв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даёт первоначальные знания по игре в баскетбол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Практика( данный этап включает разминку обучающихся)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Демонстрация техники выполнения приемов передвижения с ведением мяча, передач в тройках на месте и в движении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 ведения мяча, обучение «быстрому прорыву»- действия защитника и нападающего.Правила игры – основные моменты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повтор упражнений за учителем.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Оценивают правильность выполнения учебной задачи,  собственные возможности её решения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Используют речевые средства для выполнения задания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Находят адекватные способы поведения и взаимодействия с партнерами во время учебной и игровой деятельности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Самоконтроль правильности ответов на вопросы 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Самоконтроль правильности выполнения упражнений 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самоконтроль, выявлять отклонения от эталона.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самоконтроль и самооценку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78" w:rsidTr="00D00678">
        <w:trPr>
          <w:trHeight w:val="356"/>
        </w:trPr>
        <w:tc>
          <w:tcPr>
            <w:tcW w:w="159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3-й этап «Рефлексия»</w:t>
            </w: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78" w:rsidTr="00D00678">
        <w:trPr>
          <w:trHeight w:hRule="exact" w:val="434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 по теоретической части урока.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определить уровень своих достижений.</w:t>
            </w: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поставленные вопросы, играют в игру</w:t>
            </w:r>
          </w:p>
          <w:p w:rsidR="00D00678" w:rsidRDefault="00D00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78" w:rsidRDefault="00D00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комплексного анализа своей деятельности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вопросы, играют в игру, обсуждают предложенные вопросы.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Адекватные способы поведения и взаимодействия с партнерами во время учебной и игровой деятельности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Осуществляют взаимоконтроль процесса выполнения заданий, прослушивают ответы,</w:t>
            </w: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оценивают уровень собственного </w:t>
            </w:r>
          </w:p>
          <w:p w:rsidR="00D00678" w:rsidRDefault="00D00678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эмоционального состояния на уроке.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и осуществлять учебную задачу, планировать свои действия, вносить необходимые коррективы в действие после его завершения на основе оценки и учёта сделанных ошибок.</w:t>
            </w:r>
          </w:p>
          <w:p w:rsidR="00D00678" w:rsidRDefault="00D006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0000"/>
                <w:sz w:val="28"/>
                <w:szCs w:val="28"/>
              </w:rPr>
            </w:pPr>
          </w:p>
        </w:tc>
      </w:tr>
      <w:tr w:rsidR="00D00678" w:rsidTr="00D00678">
        <w:trPr>
          <w:gridAfter w:val="1"/>
          <w:wAfter w:w="28" w:type="dxa"/>
          <w:trHeight w:val="312"/>
        </w:trPr>
        <w:tc>
          <w:tcPr>
            <w:tcW w:w="15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 «Домашнее задание»</w:t>
            </w:r>
          </w:p>
        </w:tc>
      </w:tr>
      <w:tr w:rsidR="00D00678" w:rsidTr="00D00678">
        <w:trPr>
          <w:gridAfter w:val="1"/>
          <w:wAfter w:w="2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сущность домашнего задания.</w:t>
            </w:r>
          </w:p>
          <w:p w:rsidR="00D00678" w:rsidRDefault="00D006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 выбор разноуровневых заданий с использованием учебника и дополнительных источников информации:</w:t>
            </w:r>
          </w:p>
          <w:p w:rsidR="00D00678" w:rsidRDefault="00D006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уровень – прочитать текст учебника, найти дополнительную информацию по теме;</w:t>
            </w:r>
          </w:p>
          <w:p w:rsidR="00D00678" w:rsidRDefault="00D006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уровень (повышенный) – составить комплекс общеподготовительных упражнений  с мячом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актуализацию полученных знаний в соответствии с уровнем усвоения.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дома с текстами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Планируют свои действия в соответствии с самооценкой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8" w:rsidRDefault="00D00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Адекватно осуществлять самооценку</w:t>
            </w:r>
          </w:p>
        </w:tc>
      </w:tr>
    </w:tbl>
    <w:p w:rsidR="00D00678" w:rsidRDefault="00D00678" w:rsidP="00D00678">
      <w:pPr>
        <w:jc w:val="center"/>
        <w:rPr>
          <w:rFonts w:ascii="Times New Roman" w:hAnsi="Times New Roman"/>
          <w:sz w:val="28"/>
          <w:szCs w:val="28"/>
        </w:rPr>
      </w:pPr>
    </w:p>
    <w:p w:rsidR="00AC42D3" w:rsidRDefault="00AC42D3"/>
    <w:sectPr w:rsidR="00AC42D3" w:rsidSect="00D00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00678"/>
    <w:rsid w:val="00AC42D3"/>
    <w:rsid w:val="00D0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3949</Characters>
  <Application>Microsoft Office Word</Application>
  <DocSecurity>0</DocSecurity>
  <Lines>32</Lines>
  <Paragraphs>9</Paragraphs>
  <ScaleCrop>false</ScaleCrop>
  <Company>Петропавловская СОШ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1</cp:revision>
  <dcterms:created xsi:type="dcterms:W3CDTF">2014-12-02T09:05:00Z</dcterms:created>
  <dcterms:modified xsi:type="dcterms:W3CDTF">2014-12-02T09:05:00Z</dcterms:modified>
</cp:coreProperties>
</file>