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26" w:rsidRDefault="00480026" w:rsidP="00480026">
      <w:pPr>
        <w:tabs>
          <w:tab w:val="left" w:pos="4043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5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480026" w:rsidRDefault="00480026" w:rsidP="00480026">
      <w:pPr>
        <w:tabs>
          <w:tab w:val="left" w:pos="4043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0026" w:rsidRDefault="00480026" w:rsidP="00480026">
      <w:pPr>
        <w:spacing w:after="0" w:line="360" w:lineRule="auto"/>
        <w:ind w:firstLine="708"/>
        <w:jc w:val="both"/>
      </w:pPr>
      <w:r w:rsidRPr="006D1A7C">
        <w:rPr>
          <w:rFonts w:ascii="Times New Roman" w:hAnsi="Times New Roman" w:cs="Times New Roman"/>
          <w:sz w:val="28"/>
          <w:szCs w:val="28"/>
        </w:rPr>
        <w:t>За последние несколько десятков лет наблюдений, доказанным является факт постепенного снижения уров</w:t>
      </w:r>
      <w:r>
        <w:rPr>
          <w:rFonts w:ascii="Times New Roman" w:hAnsi="Times New Roman" w:cs="Times New Roman"/>
          <w:sz w:val="28"/>
          <w:szCs w:val="28"/>
        </w:rPr>
        <w:t>ня здоровья детей, на протяжении</w:t>
      </w:r>
      <w:r w:rsidRPr="006D1A7C">
        <w:rPr>
          <w:rFonts w:ascii="Times New Roman" w:hAnsi="Times New Roman" w:cs="Times New Roman"/>
          <w:sz w:val="28"/>
          <w:szCs w:val="28"/>
        </w:rPr>
        <w:t xml:space="preserve"> обучения в школе. Одним из важнейших и действенных моментов противодействия указанному явлению, может стать разработка и внедрение новых методов и форм физического воспитания, особенно, учитывающих разный уровень физического здоровья у школьников, отнесенных к общей </w:t>
      </w:r>
      <w:r w:rsidR="008F59ED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6D1A7C">
        <w:rPr>
          <w:rFonts w:ascii="Times New Roman" w:hAnsi="Times New Roman" w:cs="Times New Roman"/>
          <w:sz w:val="28"/>
          <w:szCs w:val="28"/>
        </w:rPr>
        <w:t>группе, начиная с младших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026" w:rsidRPr="00DE52E7" w:rsidRDefault="00480026" w:rsidP="00AA369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52E7">
        <w:rPr>
          <w:rFonts w:ascii="Times New Roman" w:hAnsi="Times New Roman" w:cs="Times New Roman"/>
          <w:color w:val="000000"/>
          <w:sz w:val="28"/>
          <w:szCs w:val="28"/>
        </w:rPr>
        <w:t>реди многих массовых видов спорта, пожалуй, только плавание сочетает возможность гармоничного развития организма, ярко выраженную оздоровительную направленность и важное прикладное значение. По своим динамическим характеристикам плавание является одним из доступных средств физической культуры для лиц различного возраста и подготовленности.</w:t>
      </w:r>
    </w:p>
    <w:p w:rsidR="00480026" w:rsidRPr="00DE52E7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2E7">
        <w:rPr>
          <w:rFonts w:ascii="Times New Roman" w:hAnsi="Times New Roman" w:cs="Times New Roman"/>
          <w:color w:val="000000"/>
          <w:sz w:val="28"/>
          <w:szCs w:val="28"/>
        </w:rPr>
        <w:t xml:space="preserve">Плавание является уникальным видом физической активности. Специфические особенности </w:t>
      </w:r>
      <w:r w:rsidRPr="008174D4">
        <w:rPr>
          <w:rFonts w:ascii="Times New Roman" w:hAnsi="Times New Roman" w:cs="Times New Roman"/>
          <w:color w:val="000000"/>
          <w:sz w:val="28"/>
          <w:szCs w:val="28"/>
        </w:rPr>
        <w:t>воздействия плавания на детский организм</w:t>
      </w:r>
      <w:r w:rsidRPr="00DE52E7">
        <w:rPr>
          <w:rFonts w:ascii="Times New Roman" w:hAnsi="Times New Roman" w:cs="Times New Roman"/>
          <w:color w:val="000000"/>
          <w:sz w:val="28"/>
          <w:szCs w:val="28"/>
        </w:rPr>
        <w:t xml:space="preserve"> связаны с активными движениями в водной среде. При этом организм человека подвергается двойному воздействию: с одной стороны – физических упражнений, с другой – уникальных свойств водной среды, в которой выполняются эти упражнения. Нельзя забывать, что вода имеет особое значение для человеческого организма, который на 80% состоит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воды (а клетки мозга на 90%</w:t>
      </w:r>
      <w:r w:rsidRPr="00DE52E7">
        <w:rPr>
          <w:rFonts w:ascii="Times New Roman" w:hAnsi="Times New Roman" w:cs="Times New Roman"/>
          <w:color w:val="000000"/>
          <w:sz w:val="28"/>
          <w:szCs w:val="28"/>
        </w:rPr>
        <w:t>), все жизненно важные процессы проте</w:t>
      </w:r>
      <w:r>
        <w:rPr>
          <w:rFonts w:ascii="Times New Roman" w:hAnsi="Times New Roman" w:cs="Times New Roman"/>
          <w:color w:val="000000"/>
          <w:sz w:val="28"/>
          <w:szCs w:val="28"/>
        </w:rPr>
        <w:t>кают в водной среде организма, и</w:t>
      </w:r>
      <w:r w:rsidRPr="00DE52E7">
        <w:rPr>
          <w:rFonts w:ascii="Times New Roman" w:hAnsi="Times New Roman" w:cs="Times New Roman"/>
          <w:color w:val="000000"/>
          <w:sz w:val="28"/>
          <w:szCs w:val="28"/>
        </w:rPr>
        <w:t xml:space="preserve"> первые 9 месяцев развития человеческого организма происходят в </w:t>
      </w:r>
      <w:r w:rsidRPr="00426F4E">
        <w:rPr>
          <w:rFonts w:ascii="Times New Roman" w:hAnsi="Times New Roman" w:cs="Times New Roman"/>
          <w:sz w:val="28"/>
          <w:szCs w:val="28"/>
        </w:rPr>
        <w:t>водной среде</w:t>
      </w:r>
      <w:r w:rsidRPr="00DE52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026" w:rsidRPr="00DE52E7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педиатров показывает, что занятие плаванием</w:t>
      </w:r>
      <w:r w:rsidRPr="00DE52E7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гармоничному развитию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 w:rsidRPr="00DE52E7">
        <w:rPr>
          <w:rFonts w:ascii="Times New Roman" w:hAnsi="Times New Roman" w:cs="Times New Roman"/>
          <w:color w:val="000000"/>
          <w:sz w:val="28"/>
          <w:szCs w:val="28"/>
        </w:rPr>
        <w:t>ей и положительно влияет на развитие всех систем организма: улучшает дыхание, кровообращение,</w:t>
      </w:r>
      <w:r w:rsidR="00217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2E7">
        <w:rPr>
          <w:rFonts w:ascii="Times New Roman" w:hAnsi="Times New Roman" w:cs="Times New Roman"/>
          <w:color w:val="000000"/>
          <w:sz w:val="28"/>
          <w:szCs w:val="28"/>
        </w:rPr>
        <w:t>укрепляет опорно-двигательный аппарат, благотворно сказывается на деятельности центральной нервной системы.</w:t>
      </w:r>
    </w:p>
    <w:p w:rsidR="00480026" w:rsidRPr="00121BF0" w:rsidRDefault="008F59ED" w:rsidP="008F59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</w:t>
      </w:r>
      <w:r w:rsidR="00480026" w:rsidRPr="00121BF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время  проблема</w:t>
      </w:r>
      <w:r w:rsidR="00480026" w:rsidRPr="00121BF0">
        <w:rPr>
          <w:rFonts w:ascii="Times New Roman" w:eastAsia="Times New Roman" w:hAnsi="Times New Roman" w:cs="Times New Roman"/>
          <w:sz w:val="28"/>
          <w:szCs w:val="28"/>
        </w:rPr>
        <w:t xml:space="preserve">  сохранения здоровья детей и подростков</w:t>
      </w:r>
      <w:r w:rsidR="00480026" w:rsidRPr="00121BF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</w:t>
      </w:r>
      <w:r w:rsidR="00480026" w:rsidRPr="008F59ED">
        <w:rPr>
          <w:rFonts w:ascii="Times New Roman" w:eastAsia="Times New Roman" w:hAnsi="Times New Roman" w:cs="Times New Roman"/>
          <w:bCs/>
          <w:i/>
          <w:sz w:val="28"/>
          <w:szCs w:val="28"/>
        </w:rPr>
        <w:t>актуальной</w:t>
      </w:r>
      <w:r w:rsidR="00480026" w:rsidRPr="00121BF0">
        <w:rPr>
          <w:rFonts w:ascii="Times New Roman" w:eastAsia="Times New Roman" w:hAnsi="Times New Roman" w:cs="Times New Roman"/>
          <w:sz w:val="28"/>
          <w:szCs w:val="28"/>
        </w:rPr>
        <w:t xml:space="preserve">. По официальным данным Минздрава РФ, число здоровых подростков едва достигает 10%. Лишь 14% детей практически здоровы, 50% имеют функциональные отклонения, 35-40% хронические заболевания.  </w:t>
      </w:r>
    </w:p>
    <w:p w:rsidR="00480026" w:rsidRPr="00121BF0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0">
        <w:rPr>
          <w:rFonts w:ascii="Times New Roman" w:eastAsia="Times New Roman" w:hAnsi="Times New Roman" w:cs="Times New Roman"/>
          <w:sz w:val="28"/>
          <w:szCs w:val="28"/>
        </w:rPr>
        <w:t xml:space="preserve"> Поскольку вода оказывает благотворное влияние на организм человека и занимает ведущее место в системе средств закаливания, соответственно регулярные занятия  плаванием являются </w:t>
      </w:r>
      <w:r w:rsidRPr="00121BF0">
        <w:rPr>
          <w:rFonts w:ascii="Times New Roman" w:eastAsia="Times New Roman" w:hAnsi="Times New Roman" w:cs="Times New Roman"/>
          <w:bCs/>
          <w:noProof/>
          <w:sz w:val="28"/>
          <w:szCs w:val="28"/>
        </w:rPr>
        <w:t>средством закаливания и укрепления организма.</w:t>
      </w:r>
    </w:p>
    <w:p w:rsidR="00480026" w:rsidRDefault="005A22B6" w:rsidP="005A22B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64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026" w:rsidRPr="00111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значимость</w:t>
      </w:r>
      <w:r w:rsidR="008F59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</w:t>
      </w:r>
      <w:r w:rsidR="00480026" w:rsidRPr="00D86B32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аключается в выявлении укрепляющих и закаливающих организм аспектов, в методике начального обучения плаванию, обеспечивающей сохранение и улучшение здоровья детей  младшего школьного возраста в течение всей жизни.</w:t>
      </w:r>
    </w:p>
    <w:p w:rsidR="00480026" w:rsidRDefault="005A22B6" w:rsidP="00480026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026" w:rsidRDefault="0048002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64947" w:rsidRDefault="00564947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64947" w:rsidRDefault="00564947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64947" w:rsidRDefault="00564947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64947" w:rsidRDefault="00564947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A22B6" w:rsidRDefault="005A22B6" w:rsidP="0056494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480026" w:rsidRDefault="005A22B6" w:rsidP="004800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r w:rsidR="0048002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480026" w:rsidRPr="003307A4">
        <w:rPr>
          <w:rFonts w:ascii="Times New Roman" w:hAnsi="Times New Roman" w:cs="Times New Roman"/>
          <w:b/>
          <w:sz w:val="28"/>
        </w:rPr>
        <w:t>Оценка</w:t>
      </w:r>
      <w:r w:rsidR="008F59ED">
        <w:rPr>
          <w:rFonts w:ascii="Times New Roman" w:hAnsi="Times New Roman" w:cs="Times New Roman"/>
          <w:b/>
          <w:sz w:val="28"/>
        </w:rPr>
        <w:t xml:space="preserve"> </w:t>
      </w:r>
      <w:r w:rsidR="00480026" w:rsidRPr="003307A4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</w:t>
      </w:r>
      <w:r w:rsidR="00480026" w:rsidRPr="00330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плавания как </w:t>
      </w:r>
      <w:r w:rsidR="00480026" w:rsidRPr="003307A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средства закаливания и укрепления организма</w:t>
      </w:r>
      <w:r w:rsidR="008F59E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480026">
        <w:rPr>
          <w:rFonts w:ascii="Times New Roman" w:hAnsi="Times New Roman" w:cs="Times New Roman"/>
          <w:b/>
          <w:bCs/>
          <w:noProof/>
          <w:sz w:val="28"/>
          <w:szCs w:val="28"/>
        </w:rPr>
        <w:t>в младшем школьном возрасте</w:t>
      </w:r>
    </w:p>
    <w:p w:rsidR="00480026" w:rsidRDefault="00480026" w:rsidP="004800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80026" w:rsidRPr="003307A4" w:rsidRDefault="00480026" w:rsidP="0048002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3307A4">
        <w:rPr>
          <w:rFonts w:ascii="Times New Roman" w:hAnsi="Times New Roman" w:cs="Times New Roman"/>
          <w:b/>
          <w:sz w:val="28"/>
        </w:rPr>
        <w:t>1.</w:t>
      </w:r>
      <w:r w:rsidR="008F59ED">
        <w:rPr>
          <w:rFonts w:ascii="Times New Roman" w:hAnsi="Times New Roman" w:cs="Times New Roman"/>
          <w:b/>
          <w:sz w:val="28"/>
        </w:rPr>
        <w:t xml:space="preserve"> </w:t>
      </w:r>
      <w:r w:rsidRPr="003307A4">
        <w:rPr>
          <w:rFonts w:ascii="Times New Roman" w:hAnsi="Times New Roman" w:cs="Times New Roman"/>
          <w:b/>
          <w:sz w:val="28"/>
        </w:rPr>
        <w:t xml:space="preserve">Организация и  проведение практической работы по выявлению эффективности плавания как средства закаливания и укрепления организма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в младшем школьном возрасте</w:t>
      </w:r>
    </w:p>
    <w:p w:rsidR="00480026" w:rsidRDefault="00480026" w:rsidP="004800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80026" w:rsidRDefault="00480026" w:rsidP="00480026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Практическая работа по </w:t>
      </w:r>
      <w:r w:rsidRPr="00B01641">
        <w:rPr>
          <w:rFonts w:ascii="Times New Roman" w:hAnsi="Times New Roman" w:cs="Times New Roman"/>
          <w:sz w:val="28"/>
        </w:rPr>
        <w:t xml:space="preserve">выявлению эффективности плавания как средства закаливания и укрепления организма в младшем школьном возрасте </w:t>
      </w:r>
      <w:r>
        <w:rPr>
          <w:rFonts w:ascii="Times New Roman" w:hAnsi="Times New Roman" w:cs="Times New Roman"/>
          <w:color w:val="000000"/>
          <w:sz w:val="28"/>
        </w:rPr>
        <w:t>проводила</w:t>
      </w:r>
      <w:r w:rsidRPr="009E6475">
        <w:rPr>
          <w:rFonts w:ascii="Times New Roman" w:hAnsi="Times New Roman" w:cs="Times New Roman"/>
          <w:color w:val="000000"/>
          <w:sz w:val="28"/>
        </w:rPr>
        <w:t xml:space="preserve">сь на базе </w:t>
      </w:r>
      <w:r>
        <w:rPr>
          <w:rFonts w:ascii="Times New Roman" w:hAnsi="Times New Roman" w:cs="Times New Roman"/>
          <w:color w:val="000000"/>
          <w:sz w:val="28"/>
        </w:rPr>
        <w:t xml:space="preserve"> бассейна ДЮСШ г. Свирска. В связи с тем, что ДЮСШ г. Свирска не располагает условиями для занятий с детьми в бассейне с мелководной частью, набор детей в  </w:t>
      </w:r>
      <w:r>
        <w:rPr>
          <w:rFonts w:ascii="Times New Roman" w:hAnsi="Times New Roman" w:cs="Times New Roman"/>
          <w:sz w:val="28"/>
        </w:rPr>
        <w:t>спортивно-оздоровительные</w:t>
      </w:r>
      <w:r w:rsidRPr="00CB2FA2">
        <w:rPr>
          <w:rFonts w:ascii="Times New Roman" w:hAnsi="Times New Roman" w:cs="Times New Roman"/>
          <w:sz w:val="28"/>
        </w:rPr>
        <w:t xml:space="preserve"> группы</w:t>
      </w:r>
      <w:r w:rsidR="008F59ED">
        <w:rPr>
          <w:rFonts w:ascii="Times New Roman" w:hAnsi="Times New Roman" w:cs="Times New Roman"/>
          <w:sz w:val="28"/>
        </w:rPr>
        <w:t xml:space="preserve"> </w:t>
      </w:r>
      <w:r w:rsidRPr="00CB2FA2">
        <w:rPr>
          <w:rFonts w:ascii="Times New Roman" w:hAnsi="Times New Roman" w:cs="Times New Roman"/>
          <w:sz w:val="28"/>
        </w:rPr>
        <w:t>осуществля</w:t>
      </w:r>
      <w:r>
        <w:rPr>
          <w:rFonts w:ascii="Times New Roman" w:hAnsi="Times New Roman" w:cs="Times New Roman"/>
          <w:sz w:val="28"/>
        </w:rPr>
        <w:t>е</w:t>
      </w:r>
      <w:r w:rsidRPr="00CB2FA2">
        <w:rPr>
          <w:rFonts w:ascii="Times New Roman" w:hAnsi="Times New Roman" w:cs="Times New Roman"/>
          <w:sz w:val="28"/>
        </w:rPr>
        <w:t>тся с 8-9 лет,</w:t>
      </w:r>
      <w:r w:rsidR="008F59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что соответствует младшему школьному возрасту.</w:t>
      </w:r>
    </w:p>
    <w:p w:rsidR="00480026" w:rsidRDefault="00480026" w:rsidP="00480026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работе принимал</w:t>
      </w:r>
      <w:r w:rsidR="008F59ED"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 xml:space="preserve"> участие учащиеся спортивно-оздоровительной группы 1 года обучения. Группа  состоит из 15 человек, из которых 6 девочек и 9</w:t>
      </w:r>
      <w:r w:rsidRPr="009E6475">
        <w:rPr>
          <w:rFonts w:ascii="Times New Roman" w:hAnsi="Times New Roman" w:cs="Times New Roman"/>
          <w:color w:val="000000"/>
          <w:sz w:val="28"/>
        </w:rPr>
        <w:t xml:space="preserve"> мальчик</w:t>
      </w:r>
      <w:r>
        <w:rPr>
          <w:rFonts w:ascii="Times New Roman" w:hAnsi="Times New Roman" w:cs="Times New Roman"/>
          <w:color w:val="000000"/>
          <w:sz w:val="28"/>
        </w:rPr>
        <w:t>ов</w:t>
      </w:r>
      <w:r w:rsidRPr="009E6475">
        <w:rPr>
          <w:rFonts w:ascii="Times New Roman" w:hAnsi="Times New Roman" w:cs="Times New Roman"/>
          <w:color w:val="000000"/>
          <w:sz w:val="28"/>
        </w:rPr>
        <w:t xml:space="preserve"> в возрасте</w:t>
      </w:r>
      <w:r>
        <w:rPr>
          <w:rFonts w:ascii="Times New Roman" w:hAnsi="Times New Roman" w:cs="Times New Roman"/>
          <w:color w:val="000000"/>
          <w:sz w:val="28"/>
        </w:rPr>
        <w:t xml:space="preserve"> 8 - 9</w:t>
      </w:r>
      <w:r w:rsidRPr="009E6475">
        <w:rPr>
          <w:rFonts w:ascii="Times New Roman" w:hAnsi="Times New Roman" w:cs="Times New Roman"/>
          <w:color w:val="000000"/>
          <w:sz w:val="28"/>
        </w:rPr>
        <w:t xml:space="preserve"> лет.</w:t>
      </w:r>
      <w:r w:rsidR="008F59E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B01641">
        <w:rPr>
          <w:rFonts w:ascii="Times New Roman" w:hAnsi="Times New Roman" w:cs="Times New Roman"/>
          <w:sz w:val="28"/>
        </w:rPr>
        <w:t>С</w:t>
      </w:r>
      <w:proofErr w:type="gramEnd"/>
      <w:r w:rsidRPr="00B01641">
        <w:rPr>
          <w:rFonts w:ascii="Times New Roman" w:hAnsi="Times New Roman" w:cs="Times New Roman"/>
          <w:sz w:val="28"/>
        </w:rPr>
        <w:t xml:space="preserve">роки проведения данной работы: </w:t>
      </w:r>
      <w:r>
        <w:rPr>
          <w:rFonts w:ascii="Times New Roman" w:hAnsi="Times New Roman" w:cs="Times New Roman"/>
          <w:sz w:val="28"/>
        </w:rPr>
        <w:t xml:space="preserve">с </w:t>
      </w:r>
      <w:r w:rsidRPr="00B01641">
        <w:rPr>
          <w:rFonts w:ascii="Times New Roman" w:hAnsi="Times New Roman" w:cs="Times New Roman"/>
          <w:sz w:val="28"/>
        </w:rPr>
        <w:t>сентябр</w:t>
      </w:r>
      <w:r>
        <w:rPr>
          <w:rFonts w:ascii="Times New Roman" w:hAnsi="Times New Roman" w:cs="Times New Roman"/>
          <w:sz w:val="28"/>
        </w:rPr>
        <w:t>я</w:t>
      </w:r>
      <w:r w:rsidRPr="00B01641">
        <w:rPr>
          <w:rFonts w:ascii="Times New Roman" w:hAnsi="Times New Roman" w:cs="Times New Roman"/>
          <w:sz w:val="28"/>
        </w:rPr>
        <w:t xml:space="preserve"> 2013года</w:t>
      </w:r>
      <w:r>
        <w:rPr>
          <w:rFonts w:ascii="Times New Roman" w:hAnsi="Times New Roman" w:cs="Times New Roman"/>
          <w:sz w:val="28"/>
        </w:rPr>
        <w:t xml:space="preserve"> по</w:t>
      </w:r>
      <w:r w:rsidRPr="00B01641">
        <w:rPr>
          <w:rFonts w:ascii="Times New Roman" w:hAnsi="Times New Roman" w:cs="Times New Roman"/>
          <w:sz w:val="28"/>
        </w:rPr>
        <w:t xml:space="preserve"> апрель 2014года.</w:t>
      </w:r>
    </w:p>
    <w:p w:rsidR="00480026" w:rsidRDefault="00480026" w:rsidP="00480026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305E9">
        <w:rPr>
          <w:rFonts w:ascii="Times New Roman" w:hAnsi="Times New Roman" w:cs="Times New Roman"/>
          <w:color w:val="000000"/>
          <w:sz w:val="28"/>
        </w:rPr>
        <w:t>Занятия про</w:t>
      </w:r>
      <w:r>
        <w:rPr>
          <w:rFonts w:ascii="Times New Roman" w:hAnsi="Times New Roman" w:cs="Times New Roman"/>
          <w:color w:val="000000"/>
          <w:sz w:val="28"/>
        </w:rPr>
        <w:t>водились пять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дней в неделю, </w:t>
      </w:r>
      <w:r>
        <w:rPr>
          <w:rFonts w:ascii="Times New Roman" w:hAnsi="Times New Roman" w:cs="Times New Roman"/>
          <w:color w:val="000000"/>
          <w:sz w:val="28"/>
        </w:rPr>
        <w:t>шестой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отводился на восстановительные и закаливающие процедуры, </w:t>
      </w:r>
      <w:r>
        <w:rPr>
          <w:rFonts w:ascii="Times New Roman" w:hAnsi="Times New Roman" w:cs="Times New Roman"/>
          <w:color w:val="000000"/>
          <w:sz w:val="28"/>
        </w:rPr>
        <w:t>седьмой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день </w:t>
      </w:r>
      <w:r>
        <w:rPr>
          <w:rFonts w:ascii="Times New Roman" w:hAnsi="Times New Roman" w:cs="Times New Roman"/>
          <w:color w:val="000000"/>
          <w:sz w:val="28"/>
        </w:rPr>
        <w:t xml:space="preserve">- день отдыха. В начале года продолжительность занятий в воде составляла 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30 минут, к концу года </w:t>
      </w:r>
      <w:r>
        <w:rPr>
          <w:rFonts w:ascii="Times New Roman" w:hAnsi="Times New Roman" w:cs="Times New Roman"/>
          <w:color w:val="000000"/>
          <w:sz w:val="28"/>
        </w:rPr>
        <w:t>постепенно увеличивалась до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60 минут. </w:t>
      </w:r>
    </w:p>
    <w:p w:rsidR="00480026" w:rsidRDefault="00480026" w:rsidP="0048002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305E9">
        <w:rPr>
          <w:rFonts w:ascii="Times New Roman" w:hAnsi="Times New Roman" w:cs="Times New Roman"/>
          <w:color w:val="000000"/>
          <w:sz w:val="28"/>
        </w:rPr>
        <w:t xml:space="preserve">Годовой цикл был разделен на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мезоциклы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в 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каждом из которых </w:t>
      </w:r>
      <w:r>
        <w:rPr>
          <w:rFonts w:ascii="Times New Roman" w:hAnsi="Times New Roman" w:cs="Times New Roman"/>
          <w:color w:val="000000"/>
          <w:sz w:val="28"/>
        </w:rPr>
        <w:t xml:space="preserve">постепенно </w:t>
      </w:r>
      <w:r w:rsidRPr="006305E9">
        <w:rPr>
          <w:rFonts w:ascii="Times New Roman" w:hAnsi="Times New Roman" w:cs="Times New Roman"/>
          <w:color w:val="000000"/>
          <w:sz w:val="28"/>
        </w:rPr>
        <w:t>увелич</w:t>
      </w:r>
      <w:r>
        <w:rPr>
          <w:rFonts w:ascii="Times New Roman" w:hAnsi="Times New Roman" w:cs="Times New Roman"/>
          <w:color w:val="000000"/>
          <w:sz w:val="28"/>
        </w:rPr>
        <w:t>ивался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объем тренировочн</w:t>
      </w:r>
      <w:r>
        <w:rPr>
          <w:rFonts w:ascii="Times New Roman" w:hAnsi="Times New Roman" w:cs="Times New Roman"/>
          <w:color w:val="000000"/>
          <w:sz w:val="28"/>
        </w:rPr>
        <w:t>ых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нагруз</w:t>
      </w:r>
      <w:r>
        <w:rPr>
          <w:rFonts w:ascii="Times New Roman" w:hAnsi="Times New Roman" w:cs="Times New Roman"/>
          <w:color w:val="000000"/>
          <w:sz w:val="28"/>
        </w:rPr>
        <w:t>о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к и закаливающих процедур для </w:t>
      </w:r>
      <w:r>
        <w:rPr>
          <w:rFonts w:ascii="Times New Roman" w:hAnsi="Times New Roman" w:cs="Times New Roman"/>
          <w:color w:val="000000"/>
          <w:sz w:val="28"/>
        </w:rPr>
        <w:t xml:space="preserve">повышения </w:t>
      </w:r>
      <w:r w:rsidRPr="006305E9">
        <w:rPr>
          <w:rFonts w:ascii="Times New Roman" w:hAnsi="Times New Roman" w:cs="Times New Roman"/>
          <w:color w:val="000000"/>
          <w:sz w:val="28"/>
        </w:rPr>
        <w:t>тренированности</w:t>
      </w:r>
      <w:r>
        <w:rPr>
          <w:rFonts w:ascii="Times New Roman" w:hAnsi="Times New Roman" w:cs="Times New Roman"/>
          <w:color w:val="000000"/>
          <w:sz w:val="28"/>
        </w:rPr>
        <w:t xml:space="preserve">, закаливания </w:t>
      </w:r>
      <w:r w:rsidRPr="006305E9">
        <w:rPr>
          <w:rFonts w:ascii="Times New Roman" w:hAnsi="Times New Roman" w:cs="Times New Roman"/>
          <w:color w:val="000000"/>
          <w:sz w:val="28"/>
        </w:rPr>
        <w:t>и укреплени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здоровья занимающихся.</w:t>
      </w:r>
    </w:p>
    <w:p w:rsidR="00480026" w:rsidRDefault="00480026" w:rsidP="00480026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EBE">
        <w:rPr>
          <w:rFonts w:ascii="Times New Roman" w:hAnsi="Times New Roman" w:cs="Times New Roman"/>
          <w:sz w:val="28"/>
        </w:rPr>
        <w:t xml:space="preserve">Система организации </w:t>
      </w:r>
      <w:r w:rsidRPr="0080736C">
        <w:rPr>
          <w:rFonts w:ascii="Times New Roman" w:hAnsi="Times New Roman" w:cs="Times New Roman"/>
          <w:sz w:val="28"/>
        </w:rPr>
        <w:t>тренирово</w:t>
      </w:r>
      <w:r>
        <w:rPr>
          <w:rFonts w:ascii="Times New Roman" w:hAnsi="Times New Roman" w:cs="Times New Roman"/>
          <w:sz w:val="28"/>
        </w:rPr>
        <w:t>чных занятий в микроцикле</w:t>
      </w:r>
      <w:r w:rsidRPr="0080736C">
        <w:rPr>
          <w:rFonts w:ascii="Times New Roman" w:hAnsi="Times New Roman" w:cs="Times New Roman"/>
          <w:sz w:val="28"/>
        </w:rPr>
        <w:t xml:space="preserve"> представлен</w:t>
      </w:r>
      <w:r>
        <w:rPr>
          <w:rFonts w:ascii="Times New Roman" w:hAnsi="Times New Roman" w:cs="Times New Roman"/>
          <w:sz w:val="28"/>
        </w:rPr>
        <w:t>а</w:t>
      </w:r>
      <w:r w:rsidRPr="0080736C">
        <w:rPr>
          <w:rFonts w:ascii="Times New Roman" w:hAnsi="Times New Roman" w:cs="Times New Roman"/>
          <w:sz w:val="28"/>
        </w:rPr>
        <w:t xml:space="preserve"> в таблице</w:t>
      </w:r>
      <w:r>
        <w:rPr>
          <w:rFonts w:ascii="Times New Roman" w:hAnsi="Times New Roman" w:cs="Times New Roman"/>
          <w:sz w:val="28"/>
        </w:rPr>
        <w:t xml:space="preserve"> 1</w:t>
      </w:r>
      <w:r w:rsidRPr="00B01641">
        <w:rPr>
          <w:rFonts w:ascii="Times New Roman" w:hAnsi="Times New Roman" w:cs="Times New Roman"/>
          <w:sz w:val="28"/>
        </w:rPr>
        <w:t>.</w:t>
      </w:r>
    </w:p>
    <w:p w:rsidR="00480026" w:rsidRDefault="00480026" w:rsidP="0048002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80026" w:rsidRDefault="00480026" w:rsidP="00480026">
      <w:pPr>
        <w:tabs>
          <w:tab w:val="left" w:pos="1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80026" w:rsidRDefault="00480026" w:rsidP="00480026">
      <w:pPr>
        <w:tabs>
          <w:tab w:val="left" w:pos="1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80026" w:rsidRPr="00B01641" w:rsidRDefault="00480026" w:rsidP="00480026">
      <w:pPr>
        <w:tabs>
          <w:tab w:val="left" w:pos="1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B01641">
        <w:rPr>
          <w:rFonts w:ascii="Times New Roman" w:hAnsi="Times New Roman" w:cs="Times New Roman"/>
          <w:sz w:val="28"/>
        </w:rPr>
        <w:lastRenderedPageBreak/>
        <w:t>Таблица</w:t>
      </w:r>
      <w:r w:rsidR="008F59ED">
        <w:rPr>
          <w:rFonts w:ascii="Times New Roman" w:hAnsi="Times New Roman" w:cs="Times New Roman"/>
          <w:sz w:val="28"/>
        </w:rPr>
        <w:t xml:space="preserve"> </w:t>
      </w:r>
      <w:r w:rsidRPr="00B01641">
        <w:rPr>
          <w:rFonts w:ascii="Times New Roman" w:hAnsi="Times New Roman" w:cs="Times New Roman"/>
          <w:sz w:val="28"/>
        </w:rPr>
        <w:t>1</w:t>
      </w:r>
    </w:p>
    <w:p w:rsidR="00480026" w:rsidRPr="00013EBE" w:rsidRDefault="00480026" w:rsidP="00480026">
      <w:pPr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13EBE">
        <w:rPr>
          <w:rFonts w:ascii="Times New Roman" w:hAnsi="Times New Roman" w:cs="Times New Roman"/>
          <w:sz w:val="28"/>
        </w:rPr>
        <w:t xml:space="preserve"> Система организации </w:t>
      </w:r>
      <w:r>
        <w:rPr>
          <w:rFonts w:ascii="Times New Roman" w:hAnsi="Times New Roman" w:cs="Times New Roman"/>
          <w:sz w:val="28"/>
        </w:rPr>
        <w:t xml:space="preserve">тренировочных </w:t>
      </w:r>
      <w:r w:rsidRPr="00013EBE">
        <w:rPr>
          <w:rFonts w:ascii="Times New Roman" w:hAnsi="Times New Roman" w:cs="Times New Roman"/>
          <w:sz w:val="28"/>
        </w:rPr>
        <w:t>занятий</w:t>
      </w:r>
    </w:p>
    <w:tbl>
      <w:tblPr>
        <w:tblStyle w:val="a4"/>
        <w:tblW w:w="0" w:type="auto"/>
        <w:tblLook w:val="04A0"/>
      </w:tblPr>
      <w:tblGrid>
        <w:gridCol w:w="1064"/>
        <w:gridCol w:w="2299"/>
        <w:gridCol w:w="3397"/>
        <w:gridCol w:w="2811"/>
      </w:tblGrid>
      <w:tr w:rsidR="00480026" w:rsidTr="00477CF2">
        <w:tc>
          <w:tcPr>
            <w:tcW w:w="1067" w:type="dxa"/>
          </w:tcPr>
          <w:p w:rsidR="00480026" w:rsidRPr="006665C6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65C6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6665C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6665C6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6665C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302" w:type="dxa"/>
          </w:tcPr>
          <w:p w:rsidR="00480026" w:rsidRPr="006665C6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65C6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402" w:type="dxa"/>
          </w:tcPr>
          <w:p w:rsidR="00480026" w:rsidRPr="006665C6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65C6"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2800" w:type="dxa"/>
          </w:tcPr>
          <w:p w:rsidR="00480026" w:rsidRPr="006665C6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65C6">
              <w:rPr>
                <w:rFonts w:ascii="Times New Roman" w:hAnsi="Times New Roman" w:cs="Times New Roman"/>
                <w:b/>
                <w:sz w:val="28"/>
              </w:rPr>
              <w:t xml:space="preserve">Продолжительность </w:t>
            </w:r>
          </w:p>
        </w:tc>
      </w:tr>
      <w:tr w:rsidR="00480026" w:rsidTr="00477CF2">
        <w:tc>
          <w:tcPr>
            <w:tcW w:w="1067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2800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26" w:rsidTr="00477CF2">
        <w:tc>
          <w:tcPr>
            <w:tcW w:w="1067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4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Тренировка на воде</w:t>
            </w:r>
          </w:p>
        </w:tc>
        <w:tc>
          <w:tcPr>
            <w:tcW w:w="2800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480026" w:rsidTr="00477CF2">
        <w:tc>
          <w:tcPr>
            <w:tcW w:w="1067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4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Тренировка на свежем воздухе</w:t>
            </w:r>
          </w:p>
        </w:tc>
        <w:tc>
          <w:tcPr>
            <w:tcW w:w="2800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480026" w:rsidTr="00477CF2">
        <w:tc>
          <w:tcPr>
            <w:tcW w:w="1067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4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Тренировка на воде</w:t>
            </w:r>
          </w:p>
        </w:tc>
        <w:tc>
          <w:tcPr>
            <w:tcW w:w="2800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480026" w:rsidTr="00477CF2">
        <w:tc>
          <w:tcPr>
            <w:tcW w:w="1067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4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800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26" w:rsidTr="00477CF2">
        <w:tc>
          <w:tcPr>
            <w:tcW w:w="1067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4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Тренировка на воде</w:t>
            </w:r>
          </w:p>
        </w:tc>
        <w:tc>
          <w:tcPr>
            <w:tcW w:w="2800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480026" w:rsidTr="00477CF2">
        <w:tc>
          <w:tcPr>
            <w:tcW w:w="1067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402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Тренировка в спортзале</w:t>
            </w:r>
          </w:p>
        </w:tc>
        <w:tc>
          <w:tcPr>
            <w:tcW w:w="2800" w:type="dxa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480026" w:rsidTr="00477CF2">
        <w:tc>
          <w:tcPr>
            <w:tcW w:w="9571" w:type="dxa"/>
            <w:gridSpan w:val="4"/>
          </w:tcPr>
          <w:p w:rsidR="00480026" w:rsidRPr="00013EBE" w:rsidRDefault="00480026" w:rsidP="00477CF2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неделю:</w:t>
            </w:r>
            <w:r w:rsidRPr="00013EBE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480026" w:rsidRPr="006665EE" w:rsidRDefault="00480026" w:rsidP="00480026">
      <w:pPr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14736">
        <w:rPr>
          <w:rFonts w:ascii="Times New Roman" w:hAnsi="Times New Roman" w:cs="Times New Roman"/>
          <w:sz w:val="28"/>
        </w:rPr>
        <w:t>Для выявления эффективности</w:t>
      </w:r>
      <w:r w:rsidR="00E14784">
        <w:rPr>
          <w:rFonts w:ascii="Times New Roman" w:hAnsi="Times New Roman" w:cs="Times New Roman"/>
          <w:sz w:val="28"/>
        </w:rPr>
        <w:t xml:space="preserve"> </w:t>
      </w:r>
      <w:r w:rsidRPr="00314736">
        <w:rPr>
          <w:rFonts w:ascii="Times New Roman" w:hAnsi="Times New Roman" w:cs="Times New Roman"/>
          <w:sz w:val="28"/>
        </w:rPr>
        <w:t>плавания</w:t>
      </w:r>
      <w:r w:rsidR="00E14784">
        <w:rPr>
          <w:rFonts w:ascii="Times New Roman" w:hAnsi="Times New Roman" w:cs="Times New Roman"/>
          <w:sz w:val="28"/>
        </w:rPr>
        <w:t xml:space="preserve"> </w:t>
      </w:r>
      <w:r w:rsidRPr="00314736">
        <w:rPr>
          <w:rFonts w:ascii="Times New Roman" w:hAnsi="Times New Roman" w:cs="Times New Roman"/>
          <w:sz w:val="28"/>
        </w:rPr>
        <w:t>как средства закаливания и укрепления организма в младшем школьном возрасте</w:t>
      </w:r>
      <w:r>
        <w:rPr>
          <w:rFonts w:ascii="Times New Roman" w:hAnsi="Times New Roman" w:cs="Times New Roman"/>
          <w:sz w:val="28"/>
        </w:rPr>
        <w:t xml:space="preserve"> нами были определены показатели</w:t>
      </w:r>
      <w:r>
        <w:rPr>
          <w:rFonts w:ascii="Times New Roman" w:hAnsi="Times New Roman" w:cs="Times New Roman"/>
          <w:b/>
          <w:color w:val="000000"/>
          <w:sz w:val="28"/>
        </w:rPr>
        <w:t xml:space="preserve">, </w:t>
      </w:r>
      <w:r w:rsidRPr="00314736">
        <w:rPr>
          <w:rFonts w:ascii="Times New Roman" w:hAnsi="Times New Roman" w:cs="Times New Roman"/>
          <w:color w:val="000000"/>
          <w:sz w:val="28"/>
        </w:rPr>
        <w:t>характеризующие зак</w:t>
      </w:r>
      <w:r>
        <w:rPr>
          <w:rFonts w:ascii="Times New Roman" w:hAnsi="Times New Roman" w:cs="Times New Roman"/>
          <w:color w:val="000000"/>
          <w:sz w:val="28"/>
        </w:rPr>
        <w:t>аливание и укрепление организма</w:t>
      </w:r>
      <w:r w:rsidRPr="00314736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Выбор показателей производился на основе анализа литературных источников и регламентировался условиями проведения практической работы. Оценка данных показателей осуществлялась по соответственным методикам, описанным в работе ниже, и проводилась в начале и в конце практической работы. Далее по каждому показателю проводился сравнительно-сопоставительный анализ. 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Таким образом, нами были отобраны следующие показатели: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 xml:space="preserve">Показателем иммунной системы </w:t>
      </w:r>
      <w:r>
        <w:rPr>
          <w:rFonts w:ascii="Times New Roman" w:hAnsi="Times New Roman" w:cs="Times New Roman"/>
          <w:color w:val="000000"/>
          <w:sz w:val="28"/>
        </w:rPr>
        <w:t xml:space="preserve">является уровень </w:t>
      </w:r>
      <w:r w:rsidRPr="00CD05CD">
        <w:rPr>
          <w:rFonts w:ascii="Times New Roman" w:hAnsi="Times New Roman" w:cs="Times New Roman"/>
          <w:sz w:val="28"/>
        </w:rPr>
        <w:t>заболеваемости ОРЗ и ОРВИ.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 w:rsidRPr="0006630C">
        <w:rPr>
          <w:rFonts w:ascii="Times New Roman" w:hAnsi="Times New Roman" w:cs="Times New Roman"/>
          <w:color w:val="000000"/>
          <w:sz w:val="28"/>
        </w:rPr>
        <w:t>иммунной системы</w:t>
      </w:r>
      <w:r>
        <w:rPr>
          <w:rFonts w:ascii="Times New Roman" w:hAnsi="Times New Roman" w:cs="Times New Roman"/>
          <w:sz w:val="28"/>
        </w:rPr>
        <w:t xml:space="preserve"> учащихся ДЮСШ осуществлялась по двум показателям: </w:t>
      </w:r>
      <w:r w:rsidRPr="00CD05CD">
        <w:rPr>
          <w:rFonts w:ascii="Times New Roman" w:hAnsi="Times New Roman" w:cs="Times New Roman"/>
          <w:sz w:val="28"/>
        </w:rPr>
        <w:t>анкет</w:t>
      </w:r>
      <w:r>
        <w:rPr>
          <w:rFonts w:ascii="Times New Roman" w:hAnsi="Times New Roman" w:cs="Times New Roman"/>
          <w:sz w:val="28"/>
        </w:rPr>
        <w:t xml:space="preserve">ирование родителей учащихся ДЮСШ спортивно-оздоровительной группы 1 года обучения </w:t>
      </w:r>
      <w:r w:rsidRPr="00CD05CD">
        <w:rPr>
          <w:rFonts w:ascii="Times New Roman" w:hAnsi="Times New Roman" w:cs="Times New Roman"/>
          <w:sz w:val="28"/>
        </w:rPr>
        <w:t>об уровне заболеваемости ОРЗ и ОРВИ</w:t>
      </w:r>
      <w:r>
        <w:rPr>
          <w:rFonts w:ascii="Times New Roman" w:hAnsi="Times New Roman" w:cs="Times New Roman"/>
          <w:sz w:val="28"/>
        </w:rPr>
        <w:t xml:space="preserve"> и анализ  посещаемости тренировочных занятий учащимися ДЮСШ спортивно-оздоровительной группы 1 года обучения</w:t>
      </w:r>
      <w:r w:rsidRPr="00CD05CD">
        <w:rPr>
          <w:rFonts w:ascii="Times New Roman" w:hAnsi="Times New Roman" w:cs="Times New Roman"/>
          <w:sz w:val="28"/>
        </w:rPr>
        <w:t>.</w:t>
      </w:r>
    </w:p>
    <w:p w:rsidR="00480026" w:rsidRPr="005A3DBC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D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Анкет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ирование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</w:t>
      </w:r>
      <w:r>
        <w:rPr>
          <w:rFonts w:ascii="Times New Roman" w:hAnsi="Times New Roman" w:cs="Times New Roman"/>
          <w:color w:val="000000"/>
          <w:sz w:val="28"/>
          <w:szCs w:val="28"/>
        </w:rPr>
        <w:t>ось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359A5">
        <w:rPr>
          <w:rFonts w:ascii="Times New Roman" w:hAnsi="Times New Roman" w:cs="Times New Roman"/>
          <w:color w:val="000000"/>
          <w:sz w:val="28"/>
          <w:szCs w:val="28"/>
        </w:rPr>
        <w:t>апреле 2014 года, по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9A5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>течени</w:t>
      </w:r>
      <w:r w:rsidR="006359A5">
        <w:rPr>
          <w:rFonts w:ascii="Times New Roman" w:hAnsi="Times New Roman" w:cs="Times New Roman"/>
          <w:color w:val="000000"/>
          <w:sz w:val="28"/>
          <w:szCs w:val="28"/>
        </w:rPr>
        <w:t xml:space="preserve">и периода практической работы, в течение 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 которо</w:t>
      </w:r>
      <w:r w:rsidR="006359A5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>ного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 посещали секцию плавания, с целью  выявления влияния занятий плаванием на иммунную систему занимающихся.</w:t>
      </w:r>
    </w:p>
    <w:p w:rsidR="00480026" w:rsidRPr="005A3DBC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Для анкетирования н</w:t>
      </w:r>
      <w:r w:rsidRPr="00CD05CD">
        <w:rPr>
          <w:rFonts w:ascii="Times New Roman" w:hAnsi="Times New Roman" w:cs="Times New Roman"/>
          <w:sz w:val="28"/>
          <w:szCs w:val="28"/>
        </w:rPr>
        <w:t>ами был</w:t>
      </w:r>
      <w:r>
        <w:rPr>
          <w:rFonts w:ascii="Times New Roman" w:hAnsi="Times New Roman" w:cs="Times New Roman"/>
          <w:sz w:val="28"/>
          <w:szCs w:val="28"/>
        </w:rPr>
        <w:t>а  разработана анкета,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ющая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 вопросы:</w:t>
      </w:r>
    </w:p>
    <w:p w:rsidR="00480026" w:rsidRPr="005A3DBC" w:rsidRDefault="00480026" w:rsidP="0048002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 Читаете ли Вы литературу о закаливании?</w:t>
      </w:r>
    </w:p>
    <w:p w:rsidR="00480026" w:rsidRPr="005A3DBC" w:rsidRDefault="00480026" w:rsidP="0048002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DB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Используете ли Вы, полученные знания в Вашей семье? </w:t>
      </w:r>
    </w:p>
    <w:p w:rsidR="00480026" w:rsidRPr="005A3DBC" w:rsidRDefault="00480026" w:rsidP="0048002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DBC">
        <w:rPr>
          <w:rFonts w:ascii="Times New Roman" w:hAnsi="Times New Roman" w:cs="Times New Roman"/>
          <w:color w:val="000000"/>
          <w:sz w:val="28"/>
          <w:szCs w:val="28"/>
        </w:rPr>
        <w:t>Часто ли болеет Ваш ребенок простудными заболеваниями?</w:t>
      </w:r>
    </w:p>
    <w:p w:rsidR="00480026" w:rsidRDefault="00480026" w:rsidP="0048002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DBC">
        <w:rPr>
          <w:rFonts w:ascii="Times New Roman" w:hAnsi="Times New Roman" w:cs="Times New Roman"/>
          <w:color w:val="000000"/>
          <w:sz w:val="28"/>
          <w:szCs w:val="28"/>
        </w:rPr>
        <w:t>Изменилось  ли состояние здоровья Вашего ребенка за период посещения секции плавания?</w:t>
      </w:r>
    </w:p>
    <w:p w:rsidR="00480026" w:rsidRDefault="00480026" w:rsidP="0048002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лучшую сторону;</w:t>
      </w:r>
    </w:p>
    <w:p w:rsidR="00480026" w:rsidRPr="005A3DBC" w:rsidRDefault="00480026" w:rsidP="0048002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худшую сторону.</w:t>
      </w:r>
    </w:p>
    <w:p w:rsidR="00480026" w:rsidRPr="005A3DBC" w:rsidRDefault="00480026" w:rsidP="0048002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DBC">
        <w:rPr>
          <w:rFonts w:ascii="Times New Roman" w:hAnsi="Times New Roman" w:cs="Times New Roman"/>
          <w:color w:val="000000"/>
          <w:sz w:val="28"/>
          <w:szCs w:val="28"/>
        </w:rPr>
        <w:t>Как часто болел Ваш ребенок простудными заболеваниями:</w:t>
      </w:r>
    </w:p>
    <w:p w:rsidR="00480026" w:rsidRPr="005A3DBC" w:rsidRDefault="00480026" w:rsidP="0048002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5A3DBC">
        <w:rPr>
          <w:rFonts w:ascii="Times New Roman" w:hAnsi="Times New Roman" w:cs="Times New Roman"/>
          <w:color w:val="000000"/>
          <w:sz w:val="28"/>
          <w:szCs w:val="28"/>
        </w:rPr>
        <w:t>- в 2012-2013 учебном году;</w:t>
      </w:r>
    </w:p>
    <w:p w:rsidR="00480026" w:rsidRPr="005A3DBC" w:rsidRDefault="00480026" w:rsidP="0048002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5A3DBC">
        <w:rPr>
          <w:rFonts w:ascii="Times New Roman" w:hAnsi="Times New Roman" w:cs="Times New Roman"/>
          <w:color w:val="000000"/>
          <w:sz w:val="28"/>
          <w:szCs w:val="28"/>
        </w:rPr>
        <w:t>- в 2013-2014 учебном году?</w:t>
      </w:r>
    </w:p>
    <w:p w:rsidR="00480026" w:rsidRDefault="00480026" w:rsidP="00480026">
      <w:pPr>
        <w:snapToGri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</w:rPr>
      </w:pPr>
      <w:r w:rsidRPr="005A3DBC">
        <w:rPr>
          <w:rFonts w:ascii="Times New Roman" w:hAnsi="Times New Roman" w:cs="Times New Roman"/>
          <w:color w:val="000000"/>
          <w:sz w:val="28"/>
          <w:szCs w:val="28"/>
        </w:rPr>
        <w:t>На вопросы в анкете нужно было дать ответ  "Да" или "Нет".  На пятый вопрос нужно было ответить – сколько раз ребенок болел ОРЗ и ОРВИ в течение учебного года.</w:t>
      </w:r>
    </w:p>
    <w:p w:rsidR="00480026" w:rsidRPr="005A3DBC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 анализе  посещаемости тренировочных занятий учащимися ДЮСШ спортивно-оздоровительной группы 1 года обучения м</w:t>
      </w:r>
      <w:r w:rsidRPr="009E6475">
        <w:rPr>
          <w:rFonts w:ascii="Times New Roman" w:hAnsi="Times New Roman" w:cs="Times New Roman"/>
          <w:color w:val="000000"/>
          <w:sz w:val="28"/>
        </w:rPr>
        <w:t xml:space="preserve">ы </w:t>
      </w:r>
      <w:r>
        <w:rPr>
          <w:rFonts w:ascii="Times New Roman" w:hAnsi="Times New Roman" w:cs="Times New Roman"/>
          <w:color w:val="000000"/>
          <w:sz w:val="28"/>
        </w:rPr>
        <w:t>выявляли количество часов, пропущенных учащимися за период практической работы по причине заболевания ОРЗ и ОРВИ, и оценивали их динамику.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 xml:space="preserve">Показателем дыхательной системы </w:t>
      </w:r>
      <w:r w:rsidRPr="00C578EC">
        <w:rPr>
          <w:rFonts w:ascii="Times New Roman" w:hAnsi="Times New Roman" w:cs="Times New Roman"/>
          <w:color w:val="000000"/>
          <w:sz w:val="28"/>
        </w:rPr>
        <w:t>является</w:t>
      </w:r>
      <w:r>
        <w:rPr>
          <w:rFonts w:ascii="Times New Roman" w:hAnsi="Times New Roman" w:cs="Times New Roman"/>
          <w:color w:val="000000"/>
          <w:sz w:val="28"/>
        </w:rPr>
        <w:t xml:space="preserve"> жизненная емкость легких (далее ЖЕЛ) -</w:t>
      </w:r>
      <w:r w:rsidRPr="00C331BB">
        <w:rPr>
          <w:rFonts w:ascii="Times New Roman" w:hAnsi="Times New Roman" w:cs="Times New Roman"/>
          <w:color w:val="000000"/>
          <w:sz w:val="28"/>
        </w:rPr>
        <w:t xml:space="preserve"> это показатель, отражающий функциональные возможности системы дыхания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</w:t>
      </w:r>
      <w:r w:rsidRPr="00C331BB">
        <w:rPr>
          <w:rFonts w:ascii="Times New Roman" w:hAnsi="Times New Roman" w:cs="Times New Roman"/>
          <w:color w:val="000000"/>
          <w:sz w:val="28"/>
        </w:rPr>
        <w:t>змер</w:t>
      </w:r>
      <w:r>
        <w:rPr>
          <w:rFonts w:ascii="Times New Roman" w:hAnsi="Times New Roman" w:cs="Times New Roman"/>
          <w:color w:val="000000"/>
          <w:sz w:val="28"/>
        </w:rPr>
        <w:t>ение ЖЕЛ проводилось</w:t>
      </w:r>
      <w:r w:rsidRPr="00C331BB">
        <w:rPr>
          <w:rFonts w:ascii="Times New Roman" w:hAnsi="Times New Roman" w:cs="Times New Roman"/>
          <w:color w:val="000000"/>
          <w:sz w:val="28"/>
        </w:rPr>
        <w:t xml:space="preserve"> с помощью спирометра</w:t>
      </w:r>
      <w:r>
        <w:rPr>
          <w:rFonts w:ascii="Times New Roman" w:hAnsi="Times New Roman" w:cs="Times New Roman"/>
          <w:color w:val="000000"/>
          <w:sz w:val="28"/>
        </w:rPr>
        <w:t xml:space="preserve"> по следующей методике. Ш</w:t>
      </w:r>
      <w:r w:rsidRPr="0093706C">
        <w:rPr>
          <w:rFonts w:ascii="Times New Roman" w:hAnsi="Times New Roman" w:cs="Times New Roman"/>
          <w:color w:val="000000"/>
          <w:sz w:val="28"/>
        </w:rPr>
        <w:t xml:space="preserve">калу прибора </w:t>
      </w:r>
      <w:r>
        <w:rPr>
          <w:rFonts w:ascii="Times New Roman" w:hAnsi="Times New Roman" w:cs="Times New Roman"/>
          <w:color w:val="000000"/>
          <w:sz w:val="28"/>
        </w:rPr>
        <w:t>поворачивали и устанавливали</w:t>
      </w:r>
      <w:r w:rsidRPr="0093706C">
        <w:rPr>
          <w:rFonts w:ascii="Times New Roman" w:hAnsi="Times New Roman" w:cs="Times New Roman"/>
          <w:color w:val="000000"/>
          <w:sz w:val="28"/>
        </w:rPr>
        <w:t xml:space="preserve"> стрелку н</w:t>
      </w:r>
      <w:r>
        <w:rPr>
          <w:rFonts w:ascii="Times New Roman" w:hAnsi="Times New Roman" w:cs="Times New Roman"/>
          <w:color w:val="000000"/>
          <w:sz w:val="28"/>
        </w:rPr>
        <w:t>апротив «0». Мундштук обрабатывали</w:t>
      </w:r>
      <w:r w:rsidRPr="0093706C">
        <w:rPr>
          <w:rFonts w:ascii="Times New Roman" w:hAnsi="Times New Roman" w:cs="Times New Roman"/>
          <w:color w:val="000000"/>
          <w:sz w:val="28"/>
        </w:rPr>
        <w:t xml:space="preserve"> спиртом, на нос </w:t>
      </w:r>
      <w:r>
        <w:rPr>
          <w:rFonts w:ascii="Times New Roman" w:hAnsi="Times New Roman" w:cs="Times New Roman"/>
          <w:color w:val="000000"/>
          <w:sz w:val="28"/>
        </w:rPr>
        <w:t>накладывали</w:t>
      </w:r>
      <w:r w:rsidRPr="0093706C">
        <w:rPr>
          <w:rFonts w:ascii="Times New Roman" w:hAnsi="Times New Roman" w:cs="Times New Roman"/>
          <w:color w:val="000000"/>
          <w:sz w:val="28"/>
        </w:rPr>
        <w:t xml:space="preserve"> зажим</w:t>
      </w:r>
      <w:r>
        <w:rPr>
          <w:rFonts w:ascii="Times New Roman" w:hAnsi="Times New Roman" w:cs="Times New Roman"/>
          <w:color w:val="000000"/>
          <w:sz w:val="28"/>
        </w:rPr>
        <w:t>. Измеряли</w:t>
      </w:r>
      <w:r w:rsidRPr="0093706C">
        <w:rPr>
          <w:rFonts w:ascii="Times New Roman" w:hAnsi="Times New Roman" w:cs="Times New Roman"/>
          <w:color w:val="000000"/>
          <w:sz w:val="28"/>
        </w:rPr>
        <w:t xml:space="preserve"> величину жизненной емкости легких в положение с</w:t>
      </w:r>
      <w:r>
        <w:rPr>
          <w:rFonts w:ascii="Times New Roman" w:hAnsi="Times New Roman" w:cs="Times New Roman"/>
          <w:color w:val="000000"/>
          <w:sz w:val="28"/>
        </w:rPr>
        <w:t xml:space="preserve">тоя. Для этого </w:t>
      </w:r>
      <w:r>
        <w:rPr>
          <w:rFonts w:ascii="Times New Roman" w:hAnsi="Times New Roman" w:cs="Times New Roman"/>
          <w:color w:val="000000"/>
          <w:sz w:val="28"/>
        </w:rPr>
        <w:lastRenderedPageBreak/>
        <w:t>испытуемый совершал</w:t>
      </w:r>
      <w:r w:rsidRPr="0093706C">
        <w:rPr>
          <w:rFonts w:ascii="Times New Roman" w:hAnsi="Times New Roman" w:cs="Times New Roman"/>
          <w:color w:val="000000"/>
          <w:sz w:val="28"/>
        </w:rPr>
        <w:t xml:space="preserve"> макс</w:t>
      </w:r>
      <w:r>
        <w:rPr>
          <w:rFonts w:ascii="Times New Roman" w:hAnsi="Times New Roman" w:cs="Times New Roman"/>
          <w:color w:val="000000"/>
          <w:sz w:val="28"/>
        </w:rPr>
        <w:t>имальный вдох, затем максимальный</w:t>
      </w:r>
      <w:r w:rsidRPr="0093706C">
        <w:rPr>
          <w:rFonts w:ascii="Times New Roman" w:hAnsi="Times New Roman" w:cs="Times New Roman"/>
          <w:color w:val="000000"/>
          <w:sz w:val="28"/>
        </w:rPr>
        <w:t xml:space="preserve"> выдох</w:t>
      </w:r>
      <w:r>
        <w:rPr>
          <w:rFonts w:ascii="Times New Roman" w:hAnsi="Times New Roman" w:cs="Times New Roman"/>
          <w:color w:val="000000"/>
          <w:sz w:val="28"/>
        </w:rPr>
        <w:t xml:space="preserve">, приложив губы к мундштуку. Для достоверности данных измерений выполняли три попытки, максимальный результат фиксировали </w:t>
      </w:r>
      <w:r w:rsidRPr="00500BA6">
        <w:rPr>
          <w:rFonts w:ascii="Times New Roman" w:hAnsi="Times New Roman" w:cs="Times New Roman"/>
          <w:sz w:val="28"/>
        </w:rPr>
        <w:t>с точностью в пределах 100 кубических сантиметров.</w:t>
      </w:r>
    </w:p>
    <w:p w:rsidR="00480026" w:rsidRPr="0016667A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Первоначальное измерение проводили в сентябре 2013года, контрольное измерение в апреле 2014 года.</w:t>
      </w:r>
    </w:p>
    <w:p w:rsidR="00480026" w:rsidRPr="007D2D91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D91">
        <w:rPr>
          <w:rFonts w:ascii="Times New Roman" w:hAnsi="Times New Roman" w:cs="Times New Roman"/>
          <w:sz w:val="28"/>
          <w:szCs w:val="28"/>
        </w:rPr>
        <w:t xml:space="preserve">Влияние занятий плаванием на  </w:t>
      </w:r>
      <w:r w:rsidRPr="007D2D91">
        <w:rPr>
          <w:rFonts w:ascii="Times New Roman" w:hAnsi="Times New Roman" w:cs="Times New Roman"/>
          <w:sz w:val="28"/>
        </w:rPr>
        <w:t>дыхательную систему</w:t>
      </w:r>
      <w:r w:rsidR="006359A5">
        <w:rPr>
          <w:rFonts w:ascii="Times New Roman" w:hAnsi="Times New Roman" w:cs="Times New Roman"/>
          <w:sz w:val="28"/>
        </w:rPr>
        <w:t xml:space="preserve"> </w:t>
      </w:r>
      <w:r w:rsidRPr="007D2D91">
        <w:rPr>
          <w:rFonts w:ascii="Times New Roman" w:hAnsi="Times New Roman" w:cs="Times New Roman"/>
          <w:sz w:val="28"/>
          <w:szCs w:val="28"/>
        </w:rPr>
        <w:t>оценивали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D2D91">
        <w:rPr>
          <w:rFonts w:ascii="Times New Roman" w:hAnsi="Times New Roman" w:cs="Times New Roman"/>
          <w:sz w:val="28"/>
          <w:szCs w:val="28"/>
        </w:rPr>
        <w:t>сравнивая показатели ЖЕЛ констатирующего и контрольного измерения.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 xml:space="preserve">Показателем сердечно - сосудистой системы </w:t>
      </w:r>
      <w:r w:rsidRPr="0053385D">
        <w:rPr>
          <w:rFonts w:ascii="Times New Roman" w:hAnsi="Times New Roman" w:cs="Times New Roman"/>
          <w:color w:val="000000"/>
          <w:sz w:val="28"/>
        </w:rPr>
        <w:t>является</w:t>
      </w:r>
      <w:r w:rsidR="006359A5">
        <w:rPr>
          <w:rFonts w:ascii="Times New Roman" w:hAnsi="Times New Roman" w:cs="Times New Roman"/>
          <w:color w:val="000000"/>
          <w:sz w:val="28"/>
        </w:rPr>
        <w:t xml:space="preserve"> </w:t>
      </w:r>
      <w:r w:rsidRPr="009A284A">
        <w:rPr>
          <w:rFonts w:ascii="Times New Roman" w:hAnsi="Times New Roman" w:cs="Times New Roman"/>
          <w:color w:val="000000"/>
          <w:sz w:val="28"/>
        </w:rPr>
        <w:t>частота сердечных сокращений (</w:t>
      </w:r>
      <w:r>
        <w:rPr>
          <w:rFonts w:ascii="Times New Roman" w:hAnsi="Times New Roman" w:cs="Times New Roman"/>
          <w:color w:val="000000"/>
          <w:sz w:val="28"/>
        </w:rPr>
        <w:t xml:space="preserve">далее </w:t>
      </w:r>
      <w:r w:rsidRPr="009A284A">
        <w:rPr>
          <w:rFonts w:ascii="Times New Roman" w:hAnsi="Times New Roman" w:cs="Times New Roman"/>
          <w:color w:val="000000"/>
          <w:sz w:val="28"/>
        </w:rPr>
        <w:t>ЧСС)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480026" w:rsidRPr="006E15EF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15EF">
        <w:rPr>
          <w:rFonts w:ascii="Times New Roman" w:hAnsi="Times New Roman" w:cs="Times New Roman"/>
          <w:sz w:val="28"/>
        </w:rPr>
        <w:t>Методика измерения  - это определение ЧСС путем наложения двух пальцев (указательного и среднего) на область сонной артерии или на запястье. Подс</w:t>
      </w:r>
      <w:r>
        <w:rPr>
          <w:rFonts w:ascii="Times New Roman" w:hAnsi="Times New Roman" w:cs="Times New Roman"/>
          <w:sz w:val="28"/>
        </w:rPr>
        <w:t>читывали</w:t>
      </w:r>
      <w:r w:rsidRPr="006E15EF">
        <w:rPr>
          <w:rFonts w:ascii="Times New Roman" w:hAnsi="Times New Roman" w:cs="Times New Roman"/>
          <w:sz w:val="28"/>
        </w:rPr>
        <w:t xml:space="preserve"> количе</w:t>
      </w:r>
      <w:r>
        <w:rPr>
          <w:rFonts w:ascii="Times New Roman" w:hAnsi="Times New Roman" w:cs="Times New Roman"/>
          <w:sz w:val="28"/>
        </w:rPr>
        <w:t>ство ударов за 6 с  и умножали</w:t>
      </w:r>
      <w:r w:rsidRPr="006E15EF">
        <w:rPr>
          <w:rFonts w:ascii="Times New Roman" w:hAnsi="Times New Roman" w:cs="Times New Roman"/>
          <w:sz w:val="28"/>
        </w:rPr>
        <w:t xml:space="preserve"> это число на 10</w:t>
      </w:r>
      <w:r>
        <w:rPr>
          <w:rFonts w:ascii="Times New Roman" w:hAnsi="Times New Roman" w:cs="Times New Roman"/>
          <w:sz w:val="28"/>
        </w:rPr>
        <w:t xml:space="preserve"> - получали</w:t>
      </w:r>
      <w:r w:rsidRPr="006E15EF">
        <w:rPr>
          <w:rFonts w:ascii="Times New Roman" w:hAnsi="Times New Roman" w:cs="Times New Roman"/>
          <w:sz w:val="28"/>
        </w:rPr>
        <w:t xml:space="preserve"> количество ударов в одну минуту.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97A62">
        <w:rPr>
          <w:rFonts w:ascii="Times New Roman" w:hAnsi="Times New Roman" w:cs="Times New Roman"/>
          <w:sz w:val="28"/>
        </w:rPr>
        <w:t xml:space="preserve">Оценка функциональных возможностей </w:t>
      </w:r>
      <w:proofErr w:type="spellStart"/>
      <w:proofErr w:type="gramStart"/>
      <w:r w:rsidRPr="00497A62">
        <w:rPr>
          <w:rFonts w:ascii="Times New Roman" w:hAnsi="Times New Roman" w:cs="Times New Roman"/>
          <w:sz w:val="28"/>
        </w:rPr>
        <w:t>сердечно-сосудистой</w:t>
      </w:r>
      <w:proofErr w:type="spellEnd"/>
      <w:proofErr w:type="gramEnd"/>
      <w:r w:rsidRPr="00497A62">
        <w:rPr>
          <w:rFonts w:ascii="Times New Roman" w:hAnsi="Times New Roman" w:cs="Times New Roman"/>
          <w:sz w:val="28"/>
        </w:rPr>
        <w:t xml:space="preserve"> системы</w:t>
      </w:r>
      <w:r>
        <w:rPr>
          <w:rFonts w:ascii="Times New Roman" w:hAnsi="Times New Roman" w:cs="Times New Roman"/>
          <w:color w:val="000000"/>
          <w:sz w:val="28"/>
        </w:rPr>
        <w:t xml:space="preserve"> осуществлялась с помощью функциональной пробы, которая заключалась в измерениях ЧСС до и после физической нагрузки (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проплывание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дистанции</w:t>
      </w:r>
      <w:r w:rsidRPr="009A284A">
        <w:rPr>
          <w:rFonts w:ascii="Times New Roman" w:hAnsi="Times New Roman" w:cs="Times New Roman"/>
          <w:color w:val="000000"/>
          <w:sz w:val="28"/>
        </w:rPr>
        <w:t xml:space="preserve"> 25 метров с максимальной скоростью</w:t>
      </w:r>
      <w:r>
        <w:rPr>
          <w:rFonts w:ascii="Times New Roman" w:hAnsi="Times New Roman" w:cs="Times New Roman"/>
          <w:color w:val="000000"/>
          <w:sz w:val="28"/>
        </w:rPr>
        <w:t xml:space="preserve"> вольным стилем). Измерения ЧСС проводились сразу п</w:t>
      </w:r>
      <w:r w:rsidRPr="009A284A">
        <w:rPr>
          <w:rFonts w:ascii="Times New Roman" w:hAnsi="Times New Roman" w:cs="Times New Roman"/>
          <w:color w:val="000000"/>
          <w:sz w:val="28"/>
        </w:rPr>
        <w:t>осле</w:t>
      </w:r>
      <w:r>
        <w:rPr>
          <w:rFonts w:ascii="Times New Roman" w:hAnsi="Times New Roman" w:cs="Times New Roman"/>
          <w:color w:val="000000"/>
          <w:sz w:val="28"/>
        </w:rPr>
        <w:t xml:space="preserve"> физической нагрузки и затем каждую минуту, до полного восстановления</w:t>
      </w:r>
      <w:r w:rsidRPr="009A284A">
        <w:rPr>
          <w:rFonts w:ascii="Times New Roman" w:hAnsi="Times New Roman" w:cs="Times New Roman"/>
          <w:color w:val="000000"/>
          <w:sz w:val="28"/>
        </w:rPr>
        <w:t>.</w:t>
      </w:r>
    </w:p>
    <w:p w:rsidR="00480026" w:rsidRPr="00497A62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Функциональная </w:t>
      </w:r>
      <w:r w:rsidRPr="00497A62">
        <w:rPr>
          <w:rFonts w:ascii="Times New Roman" w:hAnsi="Times New Roman" w:cs="Times New Roman"/>
          <w:sz w:val="28"/>
        </w:rPr>
        <w:t>проба проводилась два раза: в декабре 2013 года и апреле 2014 года.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D2D91">
        <w:rPr>
          <w:rFonts w:ascii="Times New Roman" w:hAnsi="Times New Roman" w:cs="Times New Roman"/>
          <w:sz w:val="28"/>
          <w:szCs w:val="28"/>
        </w:rPr>
        <w:t xml:space="preserve">Влияние занятий плаванием на  </w:t>
      </w:r>
      <w:proofErr w:type="spellStart"/>
      <w:proofErr w:type="gramStart"/>
      <w:r w:rsidRPr="00497A62">
        <w:rPr>
          <w:rFonts w:ascii="Times New Roman" w:hAnsi="Times New Roman" w:cs="Times New Roman"/>
          <w:sz w:val="28"/>
        </w:rPr>
        <w:t>сердечно-сосудист</w:t>
      </w:r>
      <w:r>
        <w:rPr>
          <w:rFonts w:ascii="Times New Roman" w:hAnsi="Times New Roman" w:cs="Times New Roman"/>
          <w:sz w:val="28"/>
        </w:rPr>
        <w:t>ую</w:t>
      </w:r>
      <w:proofErr w:type="spellEnd"/>
      <w:proofErr w:type="gramEnd"/>
      <w:r w:rsidRPr="00497A62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у</w:t>
      </w:r>
      <w:r w:rsidRPr="007D2D91">
        <w:rPr>
          <w:rFonts w:ascii="Times New Roman" w:hAnsi="Times New Roman" w:cs="Times New Roman"/>
          <w:sz w:val="28"/>
          <w:szCs w:val="28"/>
        </w:rPr>
        <w:t xml:space="preserve"> оценивали </w:t>
      </w:r>
      <w:r w:rsidRPr="009A284A">
        <w:rPr>
          <w:rFonts w:ascii="Times New Roman" w:hAnsi="Times New Roman" w:cs="Times New Roman"/>
          <w:color w:val="000000"/>
          <w:sz w:val="28"/>
        </w:rPr>
        <w:t xml:space="preserve">по степени изменения </w:t>
      </w:r>
      <w:r>
        <w:rPr>
          <w:rFonts w:ascii="Times New Roman" w:hAnsi="Times New Roman" w:cs="Times New Roman"/>
          <w:color w:val="000000"/>
          <w:sz w:val="28"/>
        </w:rPr>
        <w:t xml:space="preserve">ЧСС </w:t>
      </w:r>
      <w:r w:rsidRPr="009A284A">
        <w:rPr>
          <w:rFonts w:ascii="Times New Roman" w:hAnsi="Times New Roman" w:cs="Times New Roman"/>
          <w:color w:val="000000"/>
          <w:sz w:val="28"/>
        </w:rPr>
        <w:t xml:space="preserve">сразу же после нагрузки; по времени возвращения этих показателей к исходным величинам. </w:t>
      </w:r>
    </w:p>
    <w:p w:rsidR="00480026" w:rsidRPr="009A284A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</w:t>
      </w:r>
      <w:r w:rsidRPr="009A284A">
        <w:rPr>
          <w:rFonts w:ascii="Times New Roman" w:hAnsi="Times New Roman" w:cs="Times New Roman"/>
          <w:color w:val="000000"/>
          <w:sz w:val="28"/>
        </w:rPr>
        <w:t xml:space="preserve">ак, нормальной реакцией организма принято считать </w:t>
      </w:r>
      <w:proofErr w:type="gramStart"/>
      <w:r w:rsidRPr="009A284A">
        <w:rPr>
          <w:rFonts w:ascii="Times New Roman" w:hAnsi="Times New Roman" w:cs="Times New Roman"/>
          <w:color w:val="000000"/>
          <w:sz w:val="28"/>
        </w:rPr>
        <w:t>такую</w:t>
      </w:r>
      <w:proofErr w:type="gramEnd"/>
      <w:r w:rsidRPr="009A284A">
        <w:rPr>
          <w:rFonts w:ascii="Times New Roman" w:hAnsi="Times New Roman" w:cs="Times New Roman"/>
          <w:color w:val="000000"/>
          <w:sz w:val="28"/>
        </w:rPr>
        <w:t>, при которой после функциональной пробы</w:t>
      </w:r>
      <w:r w:rsidR="006359A5">
        <w:rPr>
          <w:rFonts w:ascii="Times New Roman" w:hAnsi="Times New Roman" w:cs="Times New Roman"/>
          <w:color w:val="000000"/>
          <w:sz w:val="28"/>
        </w:rPr>
        <w:t xml:space="preserve"> </w:t>
      </w:r>
      <w:r w:rsidRPr="009A284A">
        <w:rPr>
          <w:rFonts w:ascii="Times New Roman" w:hAnsi="Times New Roman" w:cs="Times New Roman"/>
          <w:color w:val="000000"/>
          <w:sz w:val="28"/>
        </w:rPr>
        <w:t xml:space="preserve">отмечается учащение </w:t>
      </w:r>
      <w:r>
        <w:rPr>
          <w:rFonts w:ascii="Times New Roman" w:hAnsi="Times New Roman" w:cs="Times New Roman"/>
          <w:color w:val="000000"/>
          <w:sz w:val="28"/>
        </w:rPr>
        <w:t>ЧСС</w:t>
      </w:r>
      <w:r w:rsidRPr="009A284A">
        <w:rPr>
          <w:rFonts w:ascii="Times New Roman" w:hAnsi="Times New Roman" w:cs="Times New Roman"/>
          <w:color w:val="000000"/>
          <w:sz w:val="28"/>
        </w:rPr>
        <w:t xml:space="preserve"> на 25–30% по отношению к исходной величине. </w:t>
      </w:r>
    </w:p>
    <w:p w:rsidR="00480026" w:rsidRDefault="00480026" w:rsidP="0048002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305E9">
        <w:rPr>
          <w:rFonts w:ascii="Times New Roman" w:hAnsi="Times New Roman" w:cs="Times New Roman"/>
          <w:color w:val="000000"/>
          <w:sz w:val="28"/>
        </w:rPr>
        <w:t>О благоприятной реакции на дозированную физическую нагрузку свидетельствует отсутствие одышки, вялости, утомления, головокружения.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lastRenderedPageBreak/>
        <w:t>Показателями состояния опорно-двигательного</w:t>
      </w:r>
      <w:r w:rsidRPr="00A94F7D">
        <w:rPr>
          <w:rFonts w:ascii="Times New Roman" w:hAnsi="Times New Roman" w:cs="Times New Roman"/>
          <w:i/>
          <w:color w:val="000000"/>
          <w:sz w:val="28"/>
        </w:rPr>
        <w:t xml:space="preserve"> аппарат</w:t>
      </w:r>
      <w:r>
        <w:rPr>
          <w:rFonts w:ascii="Times New Roman" w:hAnsi="Times New Roman" w:cs="Times New Roman"/>
          <w:i/>
          <w:color w:val="000000"/>
          <w:sz w:val="28"/>
        </w:rPr>
        <w:t>а</w:t>
      </w:r>
      <w:r>
        <w:rPr>
          <w:rFonts w:ascii="Times New Roman" w:hAnsi="Times New Roman" w:cs="Times New Roman"/>
          <w:color w:val="000000"/>
          <w:sz w:val="28"/>
        </w:rPr>
        <w:t xml:space="preserve"> являются</w:t>
      </w:r>
      <w:r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80026" w:rsidRPr="00CD05CD" w:rsidRDefault="00480026" w:rsidP="004800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D05CD">
        <w:rPr>
          <w:rFonts w:ascii="Times New Roman" w:hAnsi="Times New Roman" w:cs="Times New Roman"/>
          <w:color w:val="000000"/>
          <w:sz w:val="28"/>
        </w:rPr>
        <w:t>антропометрические данн</w:t>
      </w:r>
      <w:r>
        <w:rPr>
          <w:rFonts w:ascii="Times New Roman" w:hAnsi="Times New Roman" w:cs="Times New Roman"/>
          <w:color w:val="000000"/>
          <w:sz w:val="28"/>
        </w:rPr>
        <w:t>ые</w:t>
      </w:r>
      <w:r w:rsidRPr="00CD05CD">
        <w:rPr>
          <w:rFonts w:ascii="Times New Roman" w:hAnsi="Times New Roman" w:cs="Times New Roman"/>
          <w:color w:val="000000"/>
          <w:sz w:val="28"/>
        </w:rPr>
        <w:t>: рост, вес, экскурси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CD05CD">
        <w:rPr>
          <w:rFonts w:ascii="Times New Roman" w:hAnsi="Times New Roman" w:cs="Times New Roman"/>
          <w:color w:val="000000"/>
          <w:sz w:val="28"/>
        </w:rPr>
        <w:t xml:space="preserve"> грудной клетки (</w:t>
      </w:r>
      <w:r w:rsidRPr="00CD05CD">
        <w:rPr>
          <w:rFonts w:ascii="Times New Roman" w:eastAsia="Times New Roman" w:hAnsi="Times New Roman" w:cs="Times New Roman"/>
          <w:sz w:val="28"/>
          <w:szCs w:val="28"/>
        </w:rPr>
        <w:t>разница между величинами окружностей на вдохе и выдохе</w:t>
      </w:r>
      <w:r w:rsidRPr="00CD05CD">
        <w:rPr>
          <w:rFonts w:ascii="Times New Roman" w:hAnsi="Times New Roman" w:cs="Times New Roman"/>
          <w:color w:val="000000"/>
          <w:sz w:val="28"/>
        </w:rPr>
        <w:t>), кистев</w:t>
      </w:r>
      <w:r>
        <w:rPr>
          <w:rFonts w:ascii="Times New Roman" w:hAnsi="Times New Roman" w:cs="Times New Roman"/>
          <w:color w:val="000000"/>
          <w:sz w:val="28"/>
        </w:rPr>
        <w:t xml:space="preserve">ая </w:t>
      </w:r>
      <w:r w:rsidRPr="00CD05CD">
        <w:rPr>
          <w:rFonts w:ascii="Times New Roman" w:hAnsi="Times New Roman" w:cs="Times New Roman"/>
          <w:color w:val="000000"/>
          <w:sz w:val="28"/>
          <w:szCs w:val="28"/>
        </w:rPr>
        <w:t>динамометри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05C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D05CD">
        <w:rPr>
          <w:rFonts w:ascii="Times New Roman" w:hAnsi="Times New Roman" w:cs="Times New Roman"/>
          <w:sz w:val="28"/>
          <w:szCs w:val="28"/>
        </w:rPr>
        <w:t xml:space="preserve">измерение </w:t>
      </w:r>
      <w:proofErr w:type="spellStart"/>
      <w:r w:rsidRPr="00CD05CD">
        <w:rPr>
          <w:rFonts w:ascii="Times New Roman" w:hAnsi="Times New Roman" w:cs="Times New Roman"/>
          <w:sz w:val="28"/>
          <w:szCs w:val="28"/>
        </w:rPr>
        <w:t>сгибательной</w:t>
      </w:r>
      <w:proofErr w:type="spellEnd"/>
      <w:r w:rsidRPr="00CD05CD">
        <w:rPr>
          <w:rFonts w:ascii="Times New Roman" w:hAnsi="Times New Roman" w:cs="Times New Roman"/>
          <w:sz w:val="28"/>
          <w:szCs w:val="28"/>
        </w:rPr>
        <w:t xml:space="preserve"> силы кисти)</w:t>
      </w:r>
      <w:r w:rsidRPr="00CD05C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35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осанка и наличие плоскостопия.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26">
        <w:rPr>
          <w:rFonts w:ascii="Times New Roman" w:eastAsia="Times New Roman" w:hAnsi="Times New Roman" w:cs="Times New Roman"/>
          <w:i/>
          <w:sz w:val="28"/>
          <w:szCs w:val="28"/>
        </w:rPr>
        <w:t>Длину тела</w:t>
      </w:r>
      <w:r w:rsidRPr="00AB3926">
        <w:rPr>
          <w:rFonts w:ascii="Times New Roman" w:eastAsia="Times New Roman" w:hAnsi="Times New Roman" w:cs="Times New Roman"/>
          <w:sz w:val="28"/>
          <w:szCs w:val="28"/>
        </w:rPr>
        <w:t xml:space="preserve"> измеряли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</w:t>
      </w:r>
      <w:r w:rsidRPr="00AB3926">
        <w:rPr>
          <w:rFonts w:ascii="Times New Roman" w:eastAsia="Times New Roman" w:hAnsi="Times New Roman" w:cs="Times New Roman"/>
          <w:sz w:val="28"/>
          <w:szCs w:val="28"/>
        </w:rPr>
        <w:t xml:space="preserve">ростомера. Учащиеся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вставали на платформу</w:t>
      </w:r>
      <w:r w:rsidRPr="00AB3926">
        <w:rPr>
          <w:rFonts w:ascii="Times New Roman" w:eastAsia="Times New Roman" w:hAnsi="Times New Roman" w:cs="Times New Roman"/>
          <w:sz w:val="28"/>
          <w:szCs w:val="28"/>
        </w:rPr>
        <w:t>, касаясь вертикальной стойки пятками, ягодицами  и межлопат</w:t>
      </w:r>
      <w:r>
        <w:rPr>
          <w:rFonts w:ascii="Times New Roman" w:eastAsia="Times New Roman" w:hAnsi="Times New Roman" w:cs="Times New Roman"/>
          <w:sz w:val="28"/>
          <w:szCs w:val="28"/>
        </w:rPr>
        <w:t>очной областью. Голову фиксиро</w:t>
      </w:r>
      <w:r w:rsidRPr="00AB3926">
        <w:rPr>
          <w:rFonts w:ascii="Times New Roman" w:eastAsia="Times New Roman" w:hAnsi="Times New Roman" w:cs="Times New Roman"/>
          <w:sz w:val="28"/>
          <w:szCs w:val="28"/>
        </w:rPr>
        <w:t xml:space="preserve">вали так, чтобы наружный угол глаза и </w:t>
      </w:r>
      <w:proofErr w:type="spellStart"/>
      <w:r w:rsidRPr="00AB3926">
        <w:rPr>
          <w:rFonts w:ascii="Times New Roman" w:eastAsia="Times New Roman" w:hAnsi="Times New Roman" w:cs="Times New Roman"/>
          <w:sz w:val="28"/>
          <w:szCs w:val="28"/>
        </w:rPr>
        <w:t>козелок</w:t>
      </w:r>
      <w:proofErr w:type="spellEnd"/>
      <w:r w:rsidRPr="00AB3926">
        <w:rPr>
          <w:rFonts w:ascii="Times New Roman" w:eastAsia="Times New Roman" w:hAnsi="Times New Roman" w:cs="Times New Roman"/>
          <w:sz w:val="28"/>
          <w:szCs w:val="28"/>
        </w:rPr>
        <w:t xml:space="preserve"> ушной раковины находились на одной горизонтальной линии. Скользящую планку опускали до соприкосновения с верхней точкой головы, не оказывая </w:t>
      </w:r>
      <w:r>
        <w:rPr>
          <w:rFonts w:ascii="Times New Roman" w:eastAsia="Times New Roman" w:hAnsi="Times New Roman" w:cs="Times New Roman"/>
          <w:sz w:val="28"/>
          <w:szCs w:val="28"/>
        </w:rPr>
        <w:t>давления,</w:t>
      </w:r>
      <w:r w:rsidRPr="00AB3926">
        <w:rPr>
          <w:rFonts w:ascii="Times New Roman" w:eastAsia="Times New Roman" w:hAnsi="Times New Roman" w:cs="Times New Roman"/>
          <w:sz w:val="28"/>
          <w:szCs w:val="28"/>
        </w:rPr>
        <w:t xml:space="preserve"> и  находили значение длины.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305E9">
        <w:rPr>
          <w:rFonts w:ascii="Times New Roman" w:hAnsi="Times New Roman" w:cs="Times New Roman"/>
          <w:color w:val="000000"/>
          <w:sz w:val="28"/>
        </w:rPr>
        <w:t>Исходн</w:t>
      </w:r>
      <w:r>
        <w:rPr>
          <w:rFonts w:ascii="Times New Roman" w:hAnsi="Times New Roman" w:cs="Times New Roman"/>
          <w:color w:val="000000"/>
          <w:sz w:val="28"/>
        </w:rPr>
        <w:t>ые данные брали за сентябрь 2013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Контрольное измерен</w:t>
      </w:r>
      <w:r>
        <w:rPr>
          <w:rFonts w:ascii="Times New Roman" w:hAnsi="Times New Roman" w:cs="Times New Roman"/>
          <w:color w:val="000000"/>
          <w:sz w:val="28"/>
        </w:rPr>
        <w:t>ие роста проходило в апреле 2014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года. 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26">
        <w:rPr>
          <w:rFonts w:ascii="Times New Roman" w:eastAsia="Times New Roman" w:hAnsi="Times New Roman" w:cs="Times New Roman"/>
          <w:i/>
          <w:sz w:val="28"/>
          <w:szCs w:val="28"/>
        </w:rPr>
        <w:t>Массу тела</w:t>
      </w:r>
      <w:r w:rsidRPr="00AB3926">
        <w:rPr>
          <w:rFonts w:ascii="Times New Roman" w:eastAsia="Times New Roman" w:hAnsi="Times New Roman" w:cs="Times New Roman"/>
          <w:sz w:val="28"/>
          <w:szCs w:val="28"/>
        </w:rPr>
        <w:t xml:space="preserve"> определяли взвешиванием на медици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нских весах. Учащийся в </w:t>
      </w:r>
      <w:r w:rsidRPr="00AB3926">
        <w:rPr>
          <w:rFonts w:ascii="Times New Roman" w:eastAsia="Times New Roman" w:hAnsi="Times New Roman" w:cs="Times New Roman"/>
          <w:sz w:val="28"/>
          <w:szCs w:val="28"/>
        </w:rPr>
        <w:t xml:space="preserve"> спортивной форме, без обуви спокойно становился на середине площадки электронных весов, на дисплее которых появлялись цифры, обозначающие массу тела. </w:t>
      </w:r>
      <w:r>
        <w:rPr>
          <w:rFonts w:ascii="Times New Roman" w:eastAsia="Times New Roman" w:hAnsi="Times New Roman" w:cs="Times New Roman"/>
          <w:sz w:val="28"/>
          <w:szCs w:val="28"/>
        </w:rPr>
        <w:t>Взвешивание проводили в первой половине дня перед началом тренировки.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779">
        <w:rPr>
          <w:rFonts w:ascii="Times New Roman" w:hAnsi="Times New Roman" w:cs="Times New Roman"/>
          <w:color w:val="000000"/>
          <w:sz w:val="28"/>
        </w:rPr>
        <w:t>Для проведения этого иссле</w:t>
      </w:r>
      <w:r>
        <w:rPr>
          <w:rFonts w:ascii="Times New Roman" w:hAnsi="Times New Roman" w:cs="Times New Roman"/>
          <w:color w:val="000000"/>
          <w:sz w:val="28"/>
        </w:rPr>
        <w:t>дования мы брали показатели за 2</w:t>
      </w:r>
      <w:r w:rsidRPr="008A7779">
        <w:rPr>
          <w:rFonts w:ascii="Times New Roman" w:hAnsi="Times New Roman" w:cs="Times New Roman"/>
          <w:color w:val="000000"/>
          <w:sz w:val="28"/>
        </w:rPr>
        <w:t xml:space="preserve"> периода:  сентябрь 2013 года и контрольное измерение </w:t>
      </w:r>
      <w:r>
        <w:rPr>
          <w:rFonts w:ascii="Times New Roman" w:hAnsi="Times New Roman" w:cs="Times New Roman"/>
          <w:color w:val="000000"/>
          <w:sz w:val="28"/>
        </w:rPr>
        <w:t xml:space="preserve">проводили </w:t>
      </w:r>
      <w:r w:rsidRPr="008A7779">
        <w:rPr>
          <w:rFonts w:ascii="Times New Roman" w:hAnsi="Times New Roman" w:cs="Times New Roman"/>
          <w:color w:val="000000"/>
          <w:sz w:val="28"/>
        </w:rPr>
        <w:t>в апреле 2014года.</w:t>
      </w:r>
    </w:p>
    <w:p w:rsidR="00480026" w:rsidRPr="00AB3926" w:rsidRDefault="00480026" w:rsidP="00480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массе и длине тела мы оценивали гармоничность физического развития, используя </w:t>
      </w:r>
      <w:proofErr w:type="spellStart"/>
      <w:r>
        <w:rPr>
          <w:rFonts w:ascii="Times New Roman" w:hAnsi="Times New Roman" w:cs="Times New Roman"/>
          <w:sz w:val="28"/>
        </w:rPr>
        <w:t>массо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ростовой индекс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который ра</w:t>
      </w:r>
      <w:r w:rsidRPr="00AB3926">
        <w:rPr>
          <w:rFonts w:ascii="Times New Roman" w:eastAsia="Times New Roman" w:hAnsi="Times New Roman" w:cs="Times New Roman"/>
          <w:color w:val="000000"/>
          <w:sz w:val="28"/>
          <w:szCs w:val="28"/>
        </w:rPr>
        <w:t>ссчитывали по формуле:</w:t>
      </w:r>
      <w:r w:rsidR="0098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масса тела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w:proofErr w:type="gramStart"/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кг</m:t>
                </m:r>
                <w:proofErr w:type="gramEnd"/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длина тела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763BC">
        <w:rPr>
          <w:rFonts w:ascii="Times New Roman" w:eastAsia="Times New Roman" w:hAnsi="Times New Roman" w:cs="Times New Roman"/>
          <w:sz w:val="28"/>
          <w:szCs w:val="28"/>
        </w:rPr>
        <w:t>Далее полученные результаты переводились в баллы с помощью таблиц</w:t>
      </w:r>
      <w:r>
        <w:rPr>
          <w:rFonts w:ascii="Times New Roman" w:eastAsia="Times New Roman" w:hAnsi="Times New Roman" w:cs="Times New Roman"/>
          <w:sz w:val="28"/>
          <w:szCs w:val="28"/>
        </w:rPr>
        <w:t>ы, представленной</w:t>
      </w:r>
      <w:r w:rsidRPr="002763BC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1. </w:t>
      </w:r>
      <w:r>
        <w:rPr>
          <w:rFonts w:ascii="Times New Roman" w:eastAsia="Times New Roman" w:hAnsi="Times New Roman" w:cs="Times New Roman"/>
          <w:sz w:val="28"/>
          <w:szCs w:val="28"/>
        </w:rPr>
        <w:t>Гармоничность физического развития оценивалась по пятибалльной системе.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F78">
        <w:rPr>
          <w:rFonts w:ascii="Times New Roman" w:eastAsia="Times New Roman" w:hAnsi="Times New Roman" w:cs="Times New Roman"/>
          <w:i/>
          <w:sz w:val="28"/>
          <w:szCs w:val="28"/>
        </w:rPr>
        <w:t xml:space="preserve">Экскурсия грудной клетки </w:t>
      </w:r>
      <w:r w:rsidRPr="00001F78">
        <w:rPr>
          <w:rFonts w:ascii="Times New Roman" w:eastAsia="Times New Roman" w:hAnsi="Times New Roman" w:cs="Times New Roman"/>
          <w:sz w:val="28"/>
          <w:szCs w:val="28"/>
        </w:rPr>
        <w:t>- это разница между величинами окружностей на вдохе и выдохе.</w:t>
      </w:r>
      <w:r w:rsidR="0063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змеряли</w:t>
      </w:r>
      <w:r>
        <w:rPr>
          <w:rFonts w:ascii="Times New Roman" w:hAnsi="Times New Roman" w:cs="Times New Roman"/>
          <w:sz w:val="28"/>
          <w:szCs w:val="28"/>
        </w:rPr>
        <w:t xml:space="preserve"> с помощью сантиметровой ленты</w:t>
      </w:r>
      <w:r w:rsidRPr="00001F78">
        <w:rPr>
          <w:rFonts w:ascii="Times New Roman" w:eastAsia="Times New Roman" w:hAnsi="Times New Roman" w:cs="Times New Roman"/>
          <w:sz w:val="28"/>
          <w:szCs w:val="28"/>
        </w:rPr>
        <w:t xml:space="preserve">. Для этого </w:t>
      </w:r>
      <w:r>
        <w:rPr>
          <w:rFonts w:ascii="Times New Roman" w:hAnsi="Times New Roman" w:cs="Times New Roman"/>
          <w:sz w:val="28"/>
          <w:szCs w:val="28"/>
        </w:rPr>
        <w:t>учащийся  поднимал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руки. Спереди лента проходила </w:t>
      </w:r>
      <w:r w:rsidRPr="00001F7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сосков и сзади  под нижними углами лопаток</w:t>
      </w:r>
      <w:r w:rsidRPr="00001F78">
        <w:rPr>
          <w:rFonts w:ascii="Times New Roman" w:eastAsia="Times New Roman" w:hAnsi="Times New Roman" w:cs="Times New Roman"/>
          <w:sz w:val="28"/>
          <w:szCs w:val="28"/>
        </w:rPr>
        <w:t xml:space="preserve">. Затем 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опускал</w:t>
      </w:r>
      <w:r w:rsidRPr="00001F78">
        <w:rPr>
          <w:rFonts w:ascii="Times New Roman" w:eastAsia="Times New Roman" w:hAnsi="Times New Roman" w:cs="Times New Roman"/>
          <w:sz w:val="28"/>
          <w:szCs w:val="28"/>
        </w:rPr>
        <w:t xml:space="preserve"> руки. </w:t>
      </w:r>
      <w:r w:rsidRPr="00001F78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Окружность груди изме</w:t>
      </w:r>
      <w:r>
        <w:rPr>
          <w:rFonts w:ascii="Times New Roman" w:eastAsia="Times New Roman" w:hAnsi="Times New Roman" w:cs="Times New Roman"/>
          <w:sz w:val="28"/>
          <w:szCs w:val="28"/>
        </w:rPr>
        <w:t>ряли</w:t>
      </w:r>
      <w:r w:rsidRPr="00001F78">
        <w:rPr>
          <w:rFonts w:ascii="Times New Roman" w:eastAsia="Times New Roman" w:hAnsi="Times New Roman" w:cs="Times New Roman"/>
          <w:sz w:val="28"/>
          <w:szCs w:val="28"/>
        </w:rPr>
        <w:t xml:space="preserve"> в двух фазах: при максимальном вдохе и максимальном выдохе.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Первоначальные данные брали за сентябрь 2013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Контрольное измерен</w:t>
      </w:r>
      <w:r>
        <w:rPr>
          <w:rFonts w:ascii="Times New Roman" w:hAnsi="Times New Roman" w:cs="Times New Roman"/>
          <w:color w:val="000000"/>
          <w:sz w:val="28"/>
        </w:rPr>
        <w:t>ие  проводили в апреле 2014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года. </w:t>
      </w:r>
    </w:p>
    <w:p w:rsidR="00480026" w:rsidRPr="00F949E1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9E1">
        <w:rPr>
          <w:rFonts w:ascii="Times New Roman" w:hAnsi="Times New Roman" w:cs="Times New Roman"/>
          <w:sz w:val="28"/>
        </w:rPr>
        <w:t xml:space="preserve">Оценивалась динамика </w:t>
      </w:r>
      <w:r w:rsidRPr="00CD2396">
        <w:rPr>
          <w:rFonts w:ascii="Times New Roman" w:hAnsi="Times New Roman" w:cs="Times New Roman"/>
          <w:sz w:val="28"/>
        </w:rPr>
        <w:t>прир</w:t>
      </w:r>
      <w:r>
        <w:rPr>
          <w:rFonts w:ascii="Times New Roman" w:hAnsi="Times New Roman" w:cs="Times New Roman"/>
          <w:sz w:val="28"/>
        </w:rPr>
        <w:t xml:space="preserve">оста </w:t>
      </w:r>
      <w:r w:rsidRPr="00F949E1">
        <w:rPr>
          <w:rFonts w:ascii="Times New Roman" w:hAnsi="Times New Roman" w:cs="Times New Roman"/>
          <w:sz w:val="28"/>
        </w:rPr>
        <w:t>показателя.</w:t>
      </w:r>
    </w:p>
    <w:p w:rsidR="00480026" w:rsidRDefault="00480026" w:rsidP="004800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F78">
        <w:rPr>
          <w:rFonts w:ascii="Times New Roman" w:hAnsi="Times New Roman" w:cs="Times New Roman"/>
          <w:i/>
          <w:sz w:val="28"/>
          <w:szCs w:val="28"/>
        </w:rPr>
        <w:t>Динамометрия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определения силы мышц </w:t>
      </w:r>
      <w:r>
        <w:rPr>
          <w:rFonts w:ascii="Times New Roman" w:hAnsi="Times New Roman" w:cs="Times New Roman"/>
          <w:color w:val="000000"/>
          <w:sz w:val="28"/>
          <w:szCs w:val="28"/>
        </w:rPr>
        <w:t>кисти и предплечья мы использовали</w:t>
      </w:r>
      <w:r w:rsidRPr="0000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кистевой динамометр. Измерение проводили из поло</w:t>
      </w:r>
      <w:r w:rsidRPr="00E40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 «стоя». Обследуемый брал динамометр в кисть, отводил руку в сторону </w:t>
      </w:r>
      <w:r w:rsidRPr="00E40AAB">
        <w:rPr>
          <w:rFonts w:ascii="Times New Roman" w:eastAsia="Times New Roman" w:hAnsi="Times New Roman" w:cs="Times New Roman"/>
          <w:sz w:val="28"/>
          <w:szCs w:val="28"/>
        </w:rPr>
        <w:t>так, чтобы между рукой и туловищем получился прямой угол</w:t>
      </w:r>
      <w:r w:rsidRPr="00E40AAB">
        <w:rPr>
          <w:rFonts w:ascii="Times New Roman" w:hAnsi="Times New Roman" w:cs="Times New Roman"/>
          <w:sz w:val="28"/>
          <w:szCs w:val="28"/>
        </w:rPr>
        <w:t>. Вторую руку он опускал</w:t>
      </w:r>
      <w:r w:rsidRPr="00E40AAB">
        <w:rPr>
          <w:rFonts w:ascii="Times New Roman" w:eastAsia="Times New Roman" w:hAnsi="Times New Roman" w:cs="Times New Roman"/>
          <w:sz w:val="28"/>
          <w:szCs w:val="28"/>
        </w:rPr>
        <w:t xml:space="preserve"> свободно вдоль туловища</w:t>
      </w:r>
      <w:r w:rsidR="0063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AAB">
        <w:rPr>
          <w:rFonts w:ascii="Times New Roman" w:eastAsia="Times New Roman" w:hAnsi="Times New Roman" w:cs="Times New Roman"/>
          <w:color w:val="000000"/>
          <w:sz w:val="28"/>
          <w:szCs w:val="28"/>
        </w:rPr>
        <w:t>и медленно сжимал динамометр</w:t>
      </w:r>
      <w:r w:rsidR="00635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0AAB">
        <w:rPr>
          <w:rFonts w:ascii="Times New Roman" w:eastAsia="Times New Roman" w:hAnsi="Times New Roman" w:cs="Times New Roman"/>
          <w:sz w:val="28"/>
          <w:szCs w:val="28"/>
        </w:rPr>
        <w:t>с максимальной силой пять раз подряд, делая интервалы в 1-2 мин и каждый раз фиксируя положение стрелки. Наибольшее отклонение стрелки динамометра является показателем максимальной силы мышц кисти. Через некоторое вр</w:t>
      </w:r>
      <w:r>
        <w:rPr>
          <w:rFonts w:ascii="Times New Roman" w:hAnsi="Times New Roman" w:cs="Times New Roman"/>
          <w:sz w:val="28"/>
          <w:szCs w:val="28"/>
        </w:rPr>
        <w:t>емя подобную операцию проделывали</w:t>
      </w:r>
      <w:r w:rsidRPr="00E40AAB">
        <w:rPr>
          <w:rFonts w:ascii="Times New Roman" w:eastAsia="Times New Roman" w:hAnsi="Times New Roman" w:cs="Times New Roman"/>
          <w:sz w:val="28"/>
          <w:szCs w:val="28"/>
        </w:rPr>
        <w:t xml:space="preserve"> с левой рукой</w:t>
      </w:r>
      <w:r w:rsidRPr="00E40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0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Сила кисти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определяли</w:t>
      </w:r>
      <w:r w:rsidRPr="0000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килограммах.  </w:t>
      </w:r>
      <w:bookmarkStart w:id="0" w:name="Кинезодиагностика"/>
      <w:bookmarkEnd w:id="0"/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305E9">
        <w:rPr>
          <w:rFonts w:ascii="Times New Roman" w:hAnsi="Times New Roman" w:cs="Times New Roman"/>
          <w:color w:val="000000"/>
          <w:sz w:val="28"/>
        </w:rPr>
        <w:t>Исходн</w:t>
      </w:r>
      <w:r>
        <w:rPr>
          <w:rFonts w:ascii="Times New Roman" w:hAnsi="Times New Roman" w:cs="Times New Roman"/>
          <w:color w:val="000000"/>
          <w:sz w:val="28"/>
        </w:rPr>
        <w:t>ые данные брали за сентябрь 2013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Контрольное измерен</w:t>
      </w:r>
      <w:r>
        <w:rPr>
          <w:rFonts w:ascii="Times New Roman" w:hAnsi="Times New Roman" w:cs="Times New Roman"/>
          <w:color w:val="000000"/>
          <w:sz w:val="28"/>
        </w:rPr>
        <w:t>ие  проводили в апреле 2014</w:t>
      </w:r>
      <w:r w:rsidRPr="006305E9">
        <w:rPr>
          <w:rFonts w:ascii="Times New Roman" w:hAnsi="Times New Roman" w:cs="Times New Roman"/>
          <w:color w:val="000000"/>
          <w:sz w:val="28"/>
        </w:rPr>
        <w:t xml:space="preserve"> года. </w:t>
      </w:r>
    </w:p>
    <w:p w:rsidR="00480026" w:rsidRPr="00F949E1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9E1">
        <w:rPr>
          <w:rFonts w:ascii="Times New Roman" w:hAnsi="Times New Roman" w:cs="Times New Roman"/>
          <w:sz w:val="28"/>
        </w:rPr>
        <w:t>Оценивалась динамика показателя.</w:t>
      </w:r>
    </w:p>
    <w:p w:rsidR="00480026" w:rsidRPr="00CD05CD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Показатели наличия </w:t>
      </w:r>
      <w:r w:rsidRPr="00CD05CD">
        <w:rPr>
          <w:rFonts w:ascii="Times New Roman" w:hAnsi="Times New Roman" w:cs="Times New Roman"/>
          <w:i/>
          <w:color w:val="000000"/>
          <w:sz w:val="28"/>
        </w:rPr>
        <w:t>сколиоза</w:t>
      </w:r>
      <w:r w:rsidR="006359A5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Pr="00CD05CD">
        <w:rPr>
          <w:rFonts w:ascii="Times New Roman" w:hAnsi="Times New Roman" w:cs="Times New Roman"/>
          <w:color w:val="000000"/>
          <w:sz w:val="28"/>
        </w:rPr>
        <w:t>и</w:t>
      </w:r>
      <w:r w:rsidRPr="00CD05CD">
        <w:rPr>
          <w:rFonts w:ascii="Times New Roman" w:hAnsi="Times New Roman" w:cs="Times New Roman"/>
          <w:i/>
          <w:color w:val="000000"/>
          <w:sz w:val="28"/>
        </w:rPr>
        <w:t xml:space="preserve"> плоскостопия</w:t>
      </w:r>
      <w:r w:rsidR="00981E34">
        <w:rPr>
          <w:rFonts w:ascii="Times New Roman" w:hAnsi="Times New Roman" w:cs="Times New Roman"/>
          <w:i/>
          <w:color w:val="000000"/>
          <w:sz w:val="28"/>
        </w:rPr>
        <w:t>.</w:t>
      </w:r>
    </w:p>
    <w:p w:rsidR="00480026" w:rsidRPr="00261DA5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61DA5">
        <w:rPr>
          <w:rFonts w:ascii="Times New Roman" w:hAnsi="Times New Roman" w:cs="Times New Roman"/>
          <w:sz w:val="28"/>
          <w:szCs w:val="28"/>
        </w:rPr>
        <w:t xml:space="preserve">аличие </w:t>
      </w:r>
      <w:r w:rsidRPr="00261DA5">
        <w:rPr>
          <w:rFonts w:ascii="Times New Roman" w:hAnsi="Times New Roman" w:cs="Times New Roman"/>
          <w:i/>
          <w:sz w:val="28"/>
          <w:szCs w:val="28"/>
        </w:rPr>
        <w:t>сколиоза</w:t>
      </w:r>
      <w:r w:rsidR="00981E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определяли</w:t>
      </w:r>
      <w:r w:rsidRPr="00261DA5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учащийся</w:t>
      </w:r>
      <w:r w:rsidRPr="00261DA5">
        <w:rPr>
          <w:rFonts w:ascii="Times New Roman" w:hAnsi="Times New Roman" w:cs="Times New Roman"/>
          <w:sz w:val="28"/>
          <w:szCs w:val="28"/>
        </w:rPr>
        <w:t xml:space="preserve"> вст</w:t>
      </w:r>
      <w:r>
        <w:rPr>
          <w:rFonts w:ascii="Times New Roman" w:hAnsi="Times New Roman" w:cs="Times New Roman"/>
          <w:sz w:val="28"/>
          <w:szCs w:val="28"/>
        </w:rPr>
        <w:t>авал</w:t>
      </w:r>
      <w:r w:rsidRPr="00261DA5">
        <w:rPr>
          <w:rFonts w:ascii="Times New Roman" w:hAnsi="Times New Roman" w:cs="Times New Roman"/>
          <w:sz w:val="28"/>
          <w:szCs w:val="28"/>
        </w:rPr>
        <w:t xml:space="preserve"> к нам спиной и расслаб</w:t>
      </w:r>
      <w:r>
        <w:rPr>
          <w:rFonts w:ascii="Times New Roman" w:hAnsi="Times New Roman" w:cs="Times New Roman"/>
          <w:sz w:val="28"/>
          <w:szCs w:val="28"/>
        </w:rPr>
        <w:t>лялся</w:t>
      </w:r>
      <w:r w:rsidRPr="00261D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принимал</w:t>
      </w:r>
      <w:r w:rsidRPr="00261DA5">
        <w:rPr>
          <w:rFonts w:ascii="Times New Roman" w:hAnsi="Times New Roman" w:cs="Times New Roman"/>
          <w:sz w:val="28"/>
          <w:szCs w:val="28"/>
        </w:rPr>
        <w:t xml:space="preserve"> привычную для него позу осанки). Прежде всего,</w:t>
      </w:r>
      <w:r w:rsidR="00981E34">
        <w:rPr>
          <w:rFonts w:ascii="Times New Roman" w:hAnsi="Times New Roman" w:cs="Times New Roman"/>
          <w:sz w:val="28"/>
          <w:szCs w:val="28"/>
        </w:rPr>
        <w:t xml:space="preserve"> </w:t>
      </w:r>
      <w:r w:rsidRPr="00261DA5">
        <w:rPr>
          <w:rFonts w:ascii="Times New Roman" w:hAnsi="Times New Roman" w:cs="Times New Roman"/>
          <w:sz w:val="28"/>
          <w:szCs w:val="28"/>
        </w:rPr>
        <w:t>мы обращали внимание на следующие основные признаки сколиоза:</w:t>
      </w:r>
    </w:p>
    <w:p w:rsidR="00480026" w:rsidRPr="00261DA5" w:rsidRDefault="00480026" w:rsidP="0048002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1DA5">
        <w:rPr>
          <w:rFonts w:ascii="Times New Roman" w:hAnsi="Times New Roman" w:cs="Times New Roman"/>
          <w:sz w:val="28"/>
          <w:szCs w:val="28"/>
        </w:rPr>
        <w:t>• одно плечо чуть выше другого</w:t>
      </w:r>
    </w:p>
    <w:p w:rsidR="00480026" w:rsidRPr="00261DA5" w:rsidRDefault="00480026" w:rsidP="0048002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1DA5">
        <w:rPr>
          <w:rFonts w:ascii="Times New Roman" w:hAnsi="Times New Roman" w:cs="Times New Roman"/>
          <w:sz w:val="28"/>
          <w:szCs w:val="28"/>
        </w:rPr>
        <w:t>• одна из лопаток пошла «вразлет» (выпирает угол лопатки)</w:t>
      </w:r>
    </w:p>
    <w:p w:rsidR="00480026" w:rsidRPr="00261DA5" w:rsidRDefault="00480026" w:rsidP="0048002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1DA5">
        <w:rPr>
          <w:rFonts w:ascii="Times New Roman" w:hAnsi="Times New Roman" w:cs="Times New Roman"/>
          <w:sz w:val="28"/>
          <w:szCs w:val="28"/>
        </w:rPr>
        <w:t>• различное расстояние от прижатой к боку руки до талии</w:t>
      </w:r>
    </w:p>
    <w:p w:rsidR="00480026" w:rsidRDefault="00480026" w:rsidP="00480026">
      <w:pPr>
        <w:pStyle w:val="a3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1DA5">
        <w:rPr>
          <w:rFonts w:ascii="Times New Roman" w:hAnsi="Times New Roman" w:cs="Times New Roman"/>
          <w:sz w:val="28"/>
          <w:szCs w:val="28"/>
        </w:rPr>
        <w:t>• при наклоне вперед заметна кривизна позвоночника</w:t>
      </w:r>
    </w:p>
    <w:p w:rsidR="004800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выявления наличия  сколиоза проводились два раза в течение 2013-2014 учебного года, в сентябре и апреле. </w:t>
      </w:r>
    </w:p>
    <w:p w:rsidR="00480026" w:rsidRPr="00F949E1" w:rsidRDefault="00480026" w:rsidP="0048002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949E1">
        <w:rPr>
          <w:rFonts w:ascii="Times New Roman" w:hAnsi="Times New Roman" w:cs="Times New Roman"/>
          <w:sz w:val="28"/>
        </w:rPr>
        <w:t>Оценивали по заключению специалиста.</w:t>
      </w:r>
    </w:p>
    <w:p w:rsidR="004800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9E1">
        <w:rPr>
          <w:rFonts w:ascii="Times New Roman" w:hAnsi="Times New Roman" w:cs="Times New Roman"/>
          <w:sz w:val="28"/>
          <w:szCs w:val="28"/>
        </w:rPr>
        <w:lastRenderedPageBreak/>
        <w:t>Для выявления наличия</w:t>
      </w:r>
      <w:r w:rsidR="00981E34">
        <w:rPr>
          <w:rFonts w:ascii="Times New Roman" w:hAnsi="Times New Roman" w:cs="Times New Roman"/>
          <w:sz w:val="28"/>
          <w:szCs w:val="28"/>
        </w:rPr>
        <w:t xml:space="preserve"> </w:t>
      </w:r>
      <w:r w:rsidRPr="00F949E1">
        <w:rPr>
          <w:rFonts w:ascii="Times New Roman" w:hAnsi="Times New Roman" w:cs="Times New Roman"/>
          <w:i/>
          <w:sz w:val="28"/>
          <w:szCs w:val="28"/>
        </w:rPr>
        <w:t>плоскостопия</w:t>
      </w:r>
      <w:r w:rsidRPr="00F949E1">
        <w:rPr>
          <w:rFonts w:ascii="Times New Roman" w:hAnsi="Times New Roman" w:cs="Times New Roman"/>
          <w:sz w:val="28"/>
          <w:szCs w:val="28"/>
        </w:rPr>
        <w:t xml:space="preserve"> мы смазывали</w:t>
      </w:r>
      <w:r w:rsidRPr="00F25447">
        <w:rPr>
          <w:rFonts w:ascii="Times New Roman" w:hAnsi="Times New Roman" w:cs="Times New Roman"/>
          <w:sz w:val="28"/>
          <w:szCs w:val="28"/>
        </w:rPr>
        <w:t xml:space="preserve"> подошву стопы </w:t>
      </w:r>
      <w:r>
        <w:rPr>
          <w:rFonts w:ascii="Times New Roman" w:hAnsi="Times New Roman" w:cs="Times New Roman"/>
          <w:sz w:val="28"/>
          <w:szCs w:val="28"/>
        </w:rPr>
        <w:t xml:space="preserve">ребенка растительным маслом и ставили </w:t>
      </w:r>
      <w:r w:rsidRPr="00F25447">
        <w:rPr>
          <w:rFonts w:ascii="Times New Roman" w:hAnsi="Times New Roman" w:cs="Times New Roman"/>
          <w:sz w:val="28"/>
          <w:szCs w:val="28"/>
        </w:rPr>
        <w:t xml:space="preserve"> ее на чистый ли</w:t>
      </w:r>
      <w:r>
        <w:rPr>
          <w:rFonts w:ascii="Times New Roman" w:hAnsi="Times New Roman" w:cs="Times New Roman"/>
          <w:sz w:val="28"/>
          <w:szCs w:val="28"/>
        </w:rPr>
        <w:t>ст бумаги. В результате получали</w:t>
      </w:r>
      <w:r w:rsidRPr="00F25447">
        <w:rPr>
          <w:rFonts w:ascii="Times New Roman" w:hAnsi="Times New Roman" w:cs="Times New Roman"/>
          <w:sz w:val="28"/>
          <w:szCs w:val="28"/>
        </w:rPr>
        <w:t xml:space="preserve"> отпечаток стопы ребенка, по которому </w:t>
      </w:r>
      <w:r>
        <w:rPr>
          <w:rFonts w:ascii="Times New Roman" w:hAnsi="Times New Roman" w:cs="Times New Roman"/>
          <w:sz w:val="28"/>
          <w:szCs w:val="28"/>
        </w:rPr>
        <w:t xml:space="preserve">  определяли</w:t>
      </w:r>
      <w:r w:rsidRPr="00F25447">
        <w:rPr>
          <w:rFonts w:ascii="Times New Roman" w:hAnsi="Times New Roman" w:cs="Times New Roman"/>
          <w:sz w:val="28"/>
          <w:szCs w:val="28"/>
        </w:rPr>
        <w:t xml:space="preserve"> состояние свода стопы. В норме вырез на стопе занимает 2/3 его ширины. При плоскостопии его нет или вырез незначительный.</w:t>
      </w:r>
    </w:p>
    <w:p w:rsidR="004800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ДЮСШ, у которых были выявлены нарушения осанки и плоскостопие, были направлены к специалистам для подтверждения или отрицания выявленных нами отклонений. В апреле месяце учащиеся были повторно осмотрены специалистами.</w:t>
      </w:r>
    </w:p>
    <w:p w:rsidR="004800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Описанная методика выявления наличия </w:t>
      </w:r>
      <w:r w:rsidRPr="00450C62">
        <w:rPr>
          <w:rFonts w:ascii="Times New Roman" w:hAnsi="Times New Roman" w:cs="Times New Roman"/>
          <w:sz w:val="28"/>
          <w:szCs w:val="28"/>
        </w:rPr>
        <w:t>плоскостопия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два раза в течение 2013-2014 учебного года, в сентябре и апреле.</w:t>
      </w:r>
    </w:p>
    <w:p w:rsidR="00480026" w:rsidRPr="00F949E1" w:rsidRDefault="00480026" w:rsidP="0048002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949E1">
        <w:rPr>
          <w:rFonts w:ascii="Times New Roman" w:hAnsi="Times New Roman" w:cs="Times New Roman"/>
          <w:sz w:val="28"/>
        </w:rPr>
        <w:t xml:space="preserve">Оценивали </w:t>
      </w:r>
      <w:r>
        <w:rPr>
          <w:rFonts w:ascii="Times New Roman" w:hAnsi="Times New Roman" w:cs="Times New Roman"/>
          <w:sz w:val="28"/>
        </w:rPr>
        <w:t xml:space="preserve">сравнением результатов диагностики и </w:t>
      </w:r>
      <w:r w:rsidRPr="00F949E1">
        <w:rPr>
          <w:rFonts w:ascii="Times New Roman" w:hAnsi="Times New Roman" w:cs="Times New Roman"/>
          <w:sz w:val="28"/>
        </w:rPr>
        <w:t>по заключению специалиста.</w:t>
      </w:r>
    </w:p>
    <w:p w:rsidR="00480026" w:rsidRPr="008A7779" w:rsidRDefault="00480026" w:rsidP="004800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026" w:rsidRDefault="00480026" w:rsidP="0048002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b/>
        </w:rPr>
        <w:tab/>
      </w:r>
      <w:r>
        <w:rPr>
          <w:rFonts w:ascii="Times New Roman" w:hAnsi="Times New Roman" w:cs="Times New Roman"/>
          <w:b/>
          <w:color w:val="000000"/>
          <w:sz w:val="28"/>
        </w:rPr>
        <w:t>2</w:t>
      </w:r>
      <w:r w:rsidRPr="006305E9">
        <w:rPr>
          <w:rFonts w:ascii="Times New Roman" w:hAnsi="Times New Roman" w:cs="Times New Roman"/>
          <w:b/>
          <w:color w:val="000000"/>
          <w:sz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Анализ и интерпретация р</w:t>
      </w:r>
      <w:r w:rsidRPr="006305E9">
        <w:rPr>
          <w:rFonts w:ascii="Times New Roman" w:hAnsi="Times New Roman" w:cs="Times New Roman"/>
          <w:b/>
          <w:color w:val="000000"/>
          <w:sz w:val="28"/>
        </w:rPr>
        <w:t>езультат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ов практической работы по выявлению эффективности плавания как средства закаливания и укрепления организма учащихся в младшем школьном возрасте </w:t>
      </w:r>
    </w:p>
    <w:p w:rsidR="00480026" w:rsidRDefault="00480026" w:rsidP="0048002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480026" w:rsidRPr="00BE541A" w:rsidRDefault="00480026" w:rsidP="0048002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ab/>
      </w:r>
      <w:r w:rsidRPr="00BE541A">
        <w:rPr>
          <w:rFonts w:ascii="Times New Roman" w:hAnsi="Times New Roman" w:cs="Times New Roman"/>
          <w:sz w:val="28"/>
        </w:rPr>
        <w:t>Анализ резуль</w:t>
      </w:r>
      <w:r w:rsidR="00981E34">
        <w:rPr>
          <w:rFonts w:ascii="Times New Roman" w:hAnsi="Times New Roman" w:cs="Times New Roman"/>
          <w:sz w:val="28"/>
        </w:rPr>
        <w:t xml:space="preserve">татов </w:t>
      </w:r>
      <w:r w:rsidRPr="00672EBF">
        <w:rPr>
          <w:rFonts w:ascii="Times New Roman" w:hAnsi="Times New Roman" w:cs="Times New Roman"/>
          <w:color w:val="000000"/>
          <w:sz w:val="28"/>
        </w:rPr>
        <w:t xml:space="preserve">практической работы по выявлению эффективности плавания как средства закаливания и укрепления организма учащихся </w:t>
      </w:r>
      <w:r w:rsidRPr="00672EBF">
        <w:rPr>
          <w:rFonts w:ascii="Times New Roman" w:hAnsi="Times New Roman" w:cs="Times New Roman"/>
          <w:sz w:val="28"/>
        </w:rPr>
        <w:t>проводился по отдельным показателям</w:t>
      </w:r>
      <w:r w:rsidRPr="00BE541A">
        <w:rPr>
          <w:rFonts w:ascii="Times New Roman" w:hAnsi="Times New Roman" w:cs="Times New Roman"/>
          <w:sz w:val="28"/>
        </w:rPr>
        <w:t>.</w:t>
      </w:r>
    </w:p>
    <w:p w:rsidR="004800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>А</w:t>
      </w:r>
      <w:r w:rsidRPr="006459E4">
        <w:rPr>
          <w:rFonts w:ascii="Times New Roman" w:hAnsi="Times New Roman" w:cs="Times New Roman"/>
          <w:i/>
          <w:color w:val="000000"/>
          <w:sz w:val="28"/>
        </w:rPr>
        <w:t>нализ и интерпретация результатов оценки показателей иммунной  системы</w:t>
      </w:r>
      <w:r>
        <w:rPr>
          <w:rFonts w:ascii="Times New Roman" w:hAnsi="Times New Roman" w:cs="Times New Roman"/>
          <w:i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Результаты анкетирования родителей учащихся спортивно-оздоровительной группы первого года обучения секции плавания ДЮСШ г. Свирска представлены в таблице 2.</w:t>
      </w:r>
    </w:p>
    <w:p w:rsidR="004800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Результаты анкетирования  родителей позволили выявить: что немногим больше половины из них изучают литературу о закаливании (53,3%), что соответствует среднему уровню. На вопрос, применяют ли свои знания о закаливании на практике, лишь 20% родителей ответили «Да», что соответствует низкому уровню.</w:t>
      </w:r>
    </w:p>
    <w:p w:rsidR="00480026" w:rsidRDefault="00480026" w:rsidP="00480026">
      <w:pPr>
        <w:spacing w:after="0" w:line="360" w:lineRule="auto"/>
        <w:ind w:left="7788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Таблица 2</w:t>
      </w:r>
    </w:p>
    <w:p w:rsidR="00480026" w:rsidRPr="00493810" w:rsidRDefault="00480026" w:rsidP="00480026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Протокол анкетирования родителей</w:t>
      </w:r>
      <w:r>
        <w:rPr>
          <w:rFonts w:ascii="Times New Roman" w:hAnsi="Times New Roman" w:cs="Times New Roman"/>
          <w:sz w:val="28"/>
        </w:rPr>
        <w:t xml:space="preserve"> учащихся ДЮСШ спортивно-оздоровительной группы 1 года обучения</w:t>
      </w:r>
    </w:p>
    <w:tbl>
      <w:tblPr>
        <w:tblStyle w:val="a4"/>
        <w:tblW w:w="9606" w:type="dxa"/>
        <w:tblLayout w:type="fixed"/>
        <w:tblLook w:val="04A0"/>
      </w:tblPr>
      <w:tblGrid>
        <w:gridCol w:w="617"/>
        <w:gridCol w:w="1618"/>
        <w:gridCol w:w="655"/>
        <w:gridCol w:w="656"/>
        <w:gridCol w:w="655"/>
        <w:gridCol w:w="656"/>
        <w:gridCol w:w="655"/>
        <w:gridCol w:w="656"/>
        <w:gridCol w:w="655"/>
        <w:gridCol w:w="656"/>
        <w:gridCol w:w="1134"/>
        <w:gridCol w:w="993"/>
      </w:tblGrid>
      <w:tr w:rsidR="00480026" w:rsidTr="00477CF2">
        <w:trPr>
          <w:trHeight w:val="465"/>
        </w:trPr>
        <w:tc>
          <w:tcPr>
            <w:tcW w:w="617" w:type="dxa"/>
            <w:vMerge w:val="restart"/>
          </w:tcPr>
          <w:p w:rsidR="00480026" w:rsidRPr="00E44EC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№</w:t>
            </w:r>
          </w:p>
          <w:p w:rsidR="00480026" w:rsidRPr="00E44EC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proofErr w:type="gramStart"/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/</w:t>
            </w:r>
            <w:proofErr w:type="spellStart"/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И.Ф.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Вопросы</w:t>
            </w:r>
          </w:p>
        </w:tc>
      </w:tr>
      <w:tr w:rsidR="00480026" w:rsidTr="00477CF2">
        <w:trPr>
          <w:trHeight w:val="270"/>
        </w:trPr>
        <w:tc>
          <w:tcPr>
            <w:tcW w:w="617" w:type="dxa"/>
            <w:vMerge/>
          </w:tcPr>
          <w:p w:rsidR="00480026" w:rsidRPr="00E44EC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618" w:type="dxa"/>
            <w:vMerge/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5</w:t>
            </w:r>
          </w:p>
        </w:tc>
      </w:tr>
      <w:tr w:rsidR="00480026" w:rsidTr="00477CF2">
        <w:trPr>
          <w:trHeight w:val="225"/>
        </w:trPr>
        <w:tc>
          <w:tcPr>
            <w:tcW w:w="617" w:type="dxa"/>
            <w:vMerge/>
          </w:tcPr>
          <w:p w:rsidR="00480026" w:rsidRPr="00E44EC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618" w:type="dxa"/>
            <w:vMerge/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нет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да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нет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да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нет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да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нет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44EC9">
              <w:rPr>
                <w:rFonts w:ascii="Times New Roman" w:hAnsi="Times New Roman" w:cs="Times New Roman"/>
                <w:b/>
                <w:color w:val="000000"/>
                <w:sz w:val="2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12-</w:t>
            </w:r>
            <w:r w:rsidRPr="00E44EC9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13-</w:t>
            </w:r>
            <w:r w:rsidRPr="00E44EC9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  <w:p w:rsidR="00480026" w:rsidRPr="00E44EC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од</w:t>
            </w:r>
            <w:proofErr w:type="spellEnd"/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Х.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П.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К.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 Ч.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 Н.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Д.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 С.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С.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Настя Л.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Настя Д.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Юля Б.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В.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Р.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0026" w:rsidTr="00477CF2"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 Р.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0026" w:rsidTr="00477CF2">
        <w:trPr>
          <w:trHeight w:val="513"/>
        </w:trPr>
        <w:tc>
          <w:tcPr>
            <w:tcW w:w="617" w:type="dxa"/>
          </w:tcPr>
          <w:p w:rsidR="00480026" w:rsidRPr="00244CE9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480026" w:rsidRPr="00244CE9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ИТОГ: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80026" w:rsidTr="00477CF2">
        <w:tc>
          <w:tcPr>
            <w:tcW w:w="617" w:type="dxa"/>
          </w:tcPr>
          <w:p w:rsidR="00480026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8" w:type="dxa"/>
          </w:tcPr>
          <w:p w:rsidR="00480026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480026" w:rsidTr="00477CF2">
        <w:tc>
          <w:tcPr>
            <w:tcW w:w="617" w:type="dxa"/>
          </w:tcPr>
          <w:p w:rsidR="00480026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8" w:type="dxa"/>
          </w:tcPr>
          <w:p w:rsidR="00480026" w:rsidRDefault="008302EC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rect id="Прямоугольник 24" o:spid="_x0000_s1026" style="position:absolute;left:0;text-align:left;margin-left:3.35pt;margin-top:5.05pt;width:33.95pt;height:13.8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" fillcolor="#f9f"/>
              </w:pict>
            </w:r>
            <w:r w:rsidR="004800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-</w:t>
            </w:r>
          </w:p>
          <w:p w:rsidR="00480026" w:rsidRPr="00F70AFB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уч-ся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Pr="00605AA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480026" w:rsidRPr="00925917" w:rsidRDefault="008302EC" w:rsidP="00480026">
      <w:pPr>
        <w:tabs>
          <w:tab w:val="left" w:pos="3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2EC">
        <w:rPr>
          <w:rFonts w:ascii="Times New Roman" w:hAnsi="Times New Roman" w:cs="Times New Roman"/>
          <w:noProof/>
          <w:color w:val="FF99FF"/>
          <w:sz w:val="24"/>
          <w:szCs w:val="24"/>
        </w:rPr>
        <w:pict>
          <v:rect id="Прямоугольник 22" o:spid="_x0000_s1042" style="position:absolute;left:0;text-align:left;margin-left:127.95pt;margin-top:3.65pt;width:38.4pt;height:1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LeTAIAAE4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" fillcolor="#f9f"/>
        </w:pict>
      </w:r>
      <w:r w:rsidR="00480026" w:rsidRPr="00925917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</w:t>
      </w:r>
      <w:r w:rsidR="00480026" w:rsidRPr="0092591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480026">
        <w:rPr>
          <w:rFonts w:ascii="Times New Roman" w:hAnsi="Times New Roman" w:cs="Times New Roman"/>
          <w:color w:val="000000"/>
          <w:sz w:val="24"/>
          <w:szCs w:val="24"/>
        </w:rPr>
        <w:t>отрицательная</w:t>
      </w:r>
      <w:r w:rsidR="00480026" w:rsidRPr="00925917">
        <w:rPr>
          <w:rFonts w:ascii="Times New Roman" w:hAnsi="Times New Roman" w:cs="Times New Roman"/>
          <w:color w:val="000000"/>
          <w:sz w:val="24"/>
          <w:szCs w:val="24"/>
        </w:rPr>
        <w:t xml:space="preserve"> динамика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 нашему мнению,  это является одной из причин высокого уровня заболеваемости детей простудными заболеваниями. По ответам родителей на вопрос «Часто ли болеет Ваш ребенок простудными заболеваниями?», 80%  ответили, часто. 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232CB">
        <w:rPr>
          <w:rFonts w:ascii="Times New Roman" w:hAnsi="Times New Roman" w:cs="Times New Roman"/>
          <w:sz w:val="28"/>
        </w:rPr>
        <w:lastRenderedPageBreak/>
        <w:t>На вопрос</w:t>
      </w:r>
      <w:r>
        <w:rPr>
          <w:rFonts w:ascii="Times New Roman" w:hAnsi="Times New Roman" w:cs="Times New Roman"/>
          <w:sz w:val="28"/>
        </w:rPr>
        <w:t xml:space="preserve"> «И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зменилось </w:t>
      </w:r>
      <w:r w:rsidRPr="005A3DBC">
        <w:rPr>
          <w:rFonts w:ascii="Times New Roman" w:hAnsi="Times New Roman" w:cs="Times New Roman"/>
          <w:color w:val="000000"/>
          <w:sz w:val="28"/>
          <w:szCs w:val="28"/>
        </w:rPr>
        <w:t>ли состояние здоровья Вашего ребенка за период посещения секции плавания?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</w:rPr>
        <w:t xml:space="preserve">100% </w:t>
      </w:r>
      <w:r w:rsidRPr="009430DD">
        <w:rPr>
          <w:rFonts w:ascii="Times New Roman" w:hAnsi="Times New Roman" w:cs="Times New Roman"/>
          <w:sz w:val="28"/>
        </w:rPr>
        <w:t>родител</w:t>
      </w:r>
      <w:r>
        <w:rPr>
          <w:rFonts w:ascii="Times New Roman" w:hAnsi="Times New Roman" w:cs="Times New Roman"/>
          <w:sz w:val="28"/>
        </w:rPr>
        <w:t xml:space="preserve">ей </w:t>
      </w:r>
      <w:r w:rsidRPr="009430DD">
        <w:rPr>
          <w:rFonts w:ascii="Times New Roman" w:hAnsi="Times New Roman" w:cs="Times New Roman"/>
          <w:sz w:val="28"/>
        </w:rPr>
        <w:t>отмечают</w:t>
      </w:r>
      <w:r w:rsidR="00981E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изменения состояния здоровья детей в лучшую сторону и снижение уровня заболеваемости ОРЗ и ОРВИ на 69%.</w:t>
      </w:r>
    </w:p>
    <w:p w:rsidR="00480026" w:rsidRPr="00023E1C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д</w:t>
      </w:r>
      <w:r w:rsidRPr="00023E1C">
        <w:rPr>
          <w:rFonts w:ascii="Times New Roman" w:hAnsi="Times New Roman" w:cs="Times New Roman"/>
          <w:sz w:val="28"/>
        </w:rPr>
        <w:t>анны</w:t>
      </w:r>
      <w:r>
        <w:rPr>
          <w:rFonts w:ascii="Times New Roman" w:hAnsi="Times New Roman" w:cs="Times New Roman"/>
          <w:sz w:val="28"/>
        </w:rPr>
        <w:t>х</w:t>
      </w:r>
      <w:r w:rsidRPr="00023E1C">
        <w:rPr>
          <w:rFonts w:ascii="Times New Roman" w:hAnsi="Times New Roman" w:cs="Times New Roman"/>
          <w:sz w:val="28"/>
        </w:rPr>
        <w:t xml:space="preserve"> учета посещаемости учащихся</w:t>
      </w:r>
      <w:r w:rsidR="00981E34">
        <w:rPr>
          <w:rFonts w:ascii="Times New Roman" w:hAnsi="Times New Roman" w:cs="Times New Roman"/>
          <w:sz w:val="28"/>
        </w:rPr>
        <w:t xml:space="preserve"> </w:t>
      </w:r>
      <w:r w:rsidRPr="00023E1C">
        <w:rPr>
          <w:rFonts w:ascii="Times New Roman" w:hAnsi="Times New Roman" w:cs="Times New Roman"/>
          <w:sz w:val="28"/>
        </w:rPr>
        <w:t>спортивно-оздоровительной группы первого год</w:t>
      </w:r>
      <w:r>
        <w:rPr>
          <w:rFonts w:ascii="Times New Roman" w:hAnsi="Times New Roman" w:cs="Times New Roman"/>
          <w:sz w:val="28"/>
        </w:rPr>
        <w:t>а</w:t>
      </w:r>
      <w:r w:rsidRPr="00023E1C">
        <w:rPr>
          <w:rFonts w:ascii="Times New Roman" w:hAnsi="Times New Roman" w:cs="Times New Roman"/>
          <w:sz w:val="28"/>
        </w:rPr>
        <w:t xml:space="preserve"> обучения</w:t>
      </w:r>
      <w:r>
        <w:rPr>
          <w:rFonts w:ascii="Times New Roman" w:hAnsi="Times New Roman" w:cs="Times New Roman"/>
          <w:sz w:val="28"/>
        </w:rPr>
        <w:t xml:space="preserve"> ДЮСШ г.  Свирска подтверждает результаты анкетирования родителей. </w:t>
      </w:r>
      <w:r w:rsidRPr="00023E1C">
        <w:rPr>
          <w:rFonts w:ascii="Times New Roman" w:hAnsi="Times New Roman" w:cs="Times New Roman"/>
          <w:sz w:val="28"/>
        </w:rPr>
        <w:t>Данные учета посещаемости учащихся спортивно-оздоровительной группы первого год</w:t>
      </w:r>
      <w:r>
        <w:rPr>
          <w:rFonts w:ascii="Times New Roman" w:hAnsi="Times New Roman" w:cs="Times New Roman"/>
          <w:sz w:val="28"/>
        </w:rPr>
        <w:t>а</w:t>
      </w:r>
      <w:r w:rsidRPr="00023E1C">
        <w:rPr>
          <w:rFonts w:ascii="Times New Roman" w:hAnsi="Times New Roman" w:cs="Times New Roman"/>
          <w:sz w:val="28"/>
        </w:rPr>
        <w:t xml:space="preserve"> обучения </w:t>
      </w:r>
      <w:r>
        <w:rPr>
          <w:rFonts w:ascii="Times New Roman" w:hAnsi="Times New Roman" w:cs="Times New Roman"/>
          <w:sz w:val="28"/>
        </w:rPr>
        <w:t xml:space="preserve">ДЮСШ г. Свирска </w:t>
      </w:r>
      <w:r w:rsidRPr="00023E1C">
        <w:rPr>
          <w:rFonts w:ascii="Times New Roman" w:hAnsi="Times New Roman" w:cs="Times New Roman"/>
          <w:sz w:val="28"/>
        </w:rPr>
        <w:t>представлены в таблице 3.</w:t>
      </w:r>
    </w:p>
    <w:p w:rsidR="00480026" w:rsidRPr="00023E1C" w:rsidRDefault="00480026" w:rsidP="004800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023E1C">
        <w:rPr>
          <w:rFonts w:ascii="Times New Roman" w:hAnsi="Times New Roman" w:cs="Times New Roman"/>
          <w:sz w:val="28"/>
        </w:rPr>
        <w:t>Таблица 3</w:t>
      </w:r>
    </w:p>
    <w:p w:rsidR="00480026" w:rsidRDefault="00480026" w:rsidP="0048002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Количество часов, пропущенных учащимися за период практической работы по причине заболевания ОРЗ и ОРВИ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344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480026" w:rsidTr="00477CF2">
        <w:trPr>
          <w:trHeight w:val="294"/>
        </w:trPr>
        <w:tc>
          <w:tcPr>
            <w:tcW w:w="675" w:type="dxa"/>
            <w:vMerge w:val="restart"/>
          </w:tcPr>
          <w:p w:rsidR="00480026" w:rsidRPr="001B7444" w:rsidRDefault="00480026" w:rsidP="00477C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0026" w:rsidRPr="001B7444" w:rsidRDefault="00480026" w:rsidP="00477C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4" w:type="dxa"/>
            <w:vMerge w:val="restart"/>
            <w:vAlign w:val="center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И.Ф.</w:t>
            </w:r>
          </w:p>
        </w:tc>
        <w:tc>
          <w:tcPr>
            <w:tcW w:w="6712" w:type="dxa"/>
            <w:gridSpan w:val="8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40" w:type="dxa"/>
            <w:vMerge w:val="restart"/>
          </w:tcPr>
          <w:p w:rsidR="00480026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444">
              <w:rPr>
                <w:rFonts w:ascii="Times New Roman" w:hAnsi="Times New Roman" w:cs="Times New Roman"/>
                <w:b/>
              </w:rPr>
              <w:t>Всего</w:t>
            </w:r>
          </w:p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480026" w:rsidTr="00477CF2">
        <w:trPr>
          <w:trHeight w:val="294"/>
        </w:trPr>
        <w:tc>
          <w:tcPr>
            <w:tcW w:w="675" w:type="dxa"/>
            <w:vMerge/>
          </w:tcPr>
          <w:p w:rsidR="00480026" w:rsidRPr="001B7444" w:rsidRDefault="00480026" w:rsidP="0047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839" w:type="dxa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39" w:type="dxa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839" w:type="dxa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Дек</w:t>
            </w:r>
          </w:p>
        </w:tc>
        <w:tc>
          <w:tcPr>
            <w:tcW w:w="839" w:type="dxa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39" w:type="dxa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839" w:type="dxa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39" w:type="dxa"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444"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40" w:type="dxa"/>
            <w:vMerge/>
          </w:tcPr>
          <w:p w:rsidR="00480026" w:rsidRPr="001B744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Х.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П.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К.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 Ч.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 Н.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Д.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 С.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С.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Настя Л.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480026" w:rsidRPr="00244CE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Настя Д.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Юля Б.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В.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Р.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0026" w:rsidTr="00477CF2">
        <w:tc>
          <w:tcPr>
            <w:tcW w:w="675" w:type="dxa"/>
          </w:tcPr>
          <w:p w:rsidR="00480026" w:rsidRPr="006B3777" w:rsidRDefault="00480026" w:rsidP="00477C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4" w:type="dxa"/>
          </w:tcPr>
          <w:p w:rsidR="00480026" w:rsidRPr="006B377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 Р.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6B3777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0026" w:rsidTr="00477CF2">
        <w:tc>
          <w:tcPr>
            <w:tcW w:w="2019" w:type="dxa"/>
            <w:gridSpan w:val="2"/>
          </w:tcPr>
          <w:p w:rsidR="00480026" w:rsidRPr="0053075F" w:rsidRDefault="00480026" w:rsidP="00477CF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заболевших</w:t>
            </w:r>
          </w:p>
        </w:tc>
        <w:tc>
          <w:tcPr>
            <w:tcW w:w="839" w:type="dxa"/>
          </w:tcPr>
          <w:p w:rsidR="00480026" w:rsidRPr="00294E6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80026" w:rsidRPr="00294E6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39" w:type="dxa"/>
          </w:tcPr>
          <w:p w:rsidR="00480026" w:rsidRPr="00294E6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39" w:type="dxa"/>
          </w:tcPr>
          <w:p w:rsidR="00480026" w:rsidRPr="00294E6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480026" w:rsidRPr="00294E6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39" w:type="dxa"/>
          </w:tcPr>
          <w:p w:rsidR="00480026" w:rsidRPr="00294E6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39" w:type="dxa"/>
          </w:tcPr>
          <w:p w:rsidR="00480026" w:rsidRPr="00294E6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39" w:type="dxa"/>
          </w:tcPr>
          <w:p w:rsidR="00480026" w:rsidRPr="00294E6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480026" w:rsidRPr="00294E64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480026" w:rsidRPr="00925917" w:rsidRDefault="00480026" w:rsidP="0048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026" w:rsidRDefault="00480026" w:rsidP="0048002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Диаграмма заболеваемости учащихся </w:t>
      </w:r>
      <w:r w:rsidRPr="00023E1C">
        <w:rPr>
          <w:rFonts w:ascii="Times New Roman" w:hAnsi="Times New Roman" w:cs="Times New Roman"/>
          <w:sz w:val="28"/>
        </w:rPr>
        <w:t>спортивно-оздоровительной группы первого год</w:t>
      </w:r>
      <w:r>
        <w:rPr>
          <w:rFonts w:ascii="Times New Roman" w:hAnsi="Times New Roman" w:cs="Times New Roman"/>
          <w:sz w:val="28"/>
        </w:rPr>
        <w:t>а</w:t>
      </w:r>
      <w:r w:rsidRPr="00023E1C">
        <w:rPr>
          <w:rFonts w:ascii="Times New Roman" w:hAnsi="Times New Roman" w:cs="Times New Roman"/>
          <w:sz w:val="28"/>
        </w:rPr>
        <w:t xml:space="preserve"> обучения</w:t>
      </w:r>
      <w:r>
        <w:rPr>
          <w:rFonts w:ascii="Times New Roman" w:hAnsi="Times New Roman" w:cs="Times New Roman"/>
          <w:sz w:val="28"/>
        </w:rPr>
        <w:t xml:space="preserve"> ДЮСШ г. Свирска по месяцам за период практической работы представлено на рис.1</w:t>
      </w:r>
    </w:p>
    <w:p w:rsidR="00480026" w:rsidRPr="005A0410" w:rsidRDefault="00480026" w:rsidP="0048002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0026" w:rsidRDefault="00480026" w:rsidP="00480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01C">
        <w:rPr>
          <w:rFonts w:ascii="Times New Roman" w:hAnsi="Times New Roman" w:cs="Times New Roman"/>
          <w:color w:val="000000"/>
          <w:sz w:val="24"/>
          <w:szCs w:val="24"/>
        </w:rPr>
        <w:t xml:space="preserve">Рис.1  Заболеваемость </w:t>
      </w:r>
      <w:r w:rsidRPr="0085501C">
        <w:rPr>
          <w:rFonts w:ascii="Times New Roman" w:hAnsi="Times New Roman" w:cs="Times New Roman"/>
          <w:sz w:val="24"/>
          <w:szCs w:val="24"/>
        </w:rPr>
        <w:t>учащихся спортивно-оздоровительной группы первого года обучения ДЮСШ г.  Свирска по месяцам за период практической работы.</w:t>
      </w:r>
    </w:p>
    <w:p w:rsidR="00480026" w:rsidRDefault="00480026" w:rsidP="00480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026" w:rsidRPr="00095C67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C67">
        <w:rPr>
          <w:rFonts w:ascii="Times New Roman" w:hAnsi="Times New Roman" w:cs="Times New Roman"/>
          <w:sz w:val="28"/>
        </w:rPr>
        <w:t>Анализ диаграммы показывает, что в сентябре 2013 года заболевших учащихся не было, так как занятия только начались и составляли по времени нахождения в воде не более 30 минут. В октябре заболевает один учащийся, это связано с адаптацией к условиям и режиму занятий. В ноябре происходит пик заболеваемости, количество заболевших достигает пяти человек, это по-прежнему связано с адаптационными причинами и сезонным повышением заболеваемости. В декабре происходит спад пика заболеваемости, количество учащихся, пропустивших занятия по причине болезни ОРЗ и ОРВИ, составило три человека. В январе, феврале и марте мы наблюдаем картину стабилизации уровня заболеваемости. Численность заболевших в каждом из этих месяцев не превысило двух человек. В апреле месяце заболеваемость составила 0%, явка учащихся на занятия - 100%. Это говорит об эффективности влияния занятий на иммунную систему  учащихся спортивно-оздоровительного этапа первого года обучения ДЮСШ г. Свирска.</w:t>
      </w:r>
    </w:p>
    <w:p w:rsidR="00480026" w:rsidRPr="006459E4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Обобщая результаты анкетирования </w:t>
      </w:r>
      <w:r>
        <w:rPr>
          <w:rFonts w:ascii="Times New Roman" w:hAnsi="Times New Roman" w:cs="Times New Roman"/>
          <w:sz w:val="28"/>
        </w:rPr>
        <w:t xml:space="preserve">родителей учащихся ДЮСШ спортивно-оздоровительной группы 1 года обучения </w:t>
      </w:r>
      <w:r>
        <w:rPr>
          <w:rFonts w:ascii="Times New Roman" w:hAnsi="Times New Roman" w:cs="Times New Roman"/>
          <w:color w:val="000000"/>
          <w:sz w:val="28"/>
        </w:rPr>
        <w:t xml:space="preserve">и анализа учета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посещаемости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23E1C">
        <w:rPr>
          <w:rFonts w:ascii="Times New Roman" w:hAnsi="Times New Roman" w:cs="Times New Roman"/>
          <w:sz w:val="28"/>
        </w:rPr>
        <w:t>учащихся спортивно-оздоровительной группы первого год</w:t>
      </w:r>
      <w:r>
        <w:rPr>
          <w:rFonts w:ascii="Times New Roman" w:hAnsi="Times New Roman" w:cs="Times New Roman"/>
          <w:sz w:val="28"/>
        </w:rPr>
        <w:t xml:space="preserve">а </w:t>
      </w:r>
      <w:r w:rsidRPr="00023E1C">
        <w:rPr>
          <w:rFonts w:ascii="Times New Roman" w:hAnsi="Times New Roman" w:cs="Times New Roman"/>
          <w:sz w:val="28"/>
        </w:rPr>
        <w:t xml:space="preserve">обучения </w:t>
      </w:r>
      <w:r>
        <w:rPr>
          <w:rFonts w:ascii="Times New Roman" w:hAnsi="Times New Roman" w:cs="Times New Roman"/>
          <w:sz w:val="28"/>
        </w:rPr>
        <w:t xml:space="preserve">ДЮСШ г. Свирска </w:t>
      </w:r>
      <w:r w:rsidRPr="006459E4">
        <w:rPr>
          <w:rFonts w:ascii="Times New Roman" w:hAnsi="Times New Roman" w:cs="Times New Roman"/>
          <w:sz w:val="28"/>
        </w:rPr>
        <w:t xml:space="preserve">выявлено </w:t>
      </w:r>
      <w:r>
        <w:rPr>
          <w:rFonts w:ascii="Times New Roman" w:hAnsi="Times New Roman" w:cs="Times New Roman"/>
          <w:sz w:val="28"/>
        </w:rPr>
        <w:t>снижени</w:t>
      </w:r>
      <w:r w:rsidRPr="006459E4">
        <w:rPr>
          <w:rFonts w:ascii="Times New Roman" w:hAnsi="Times New Roman" w:cs="Times New Roman"/>
          <w:sz w:val="28"/>
        </w:rPr>
        <w:t>е</w:t>
      </w:r>
      <w:r w:rsidR="002123A1">
        <w:rPr>
          <w:rFonts w:ascii="Times New Roman" w:hAnsi="Times New Roman" w:cs="Times New Roman"/>
          <w:sz w:val="28"/>
        </w:rPr>
        <w:t xml:space="preserve"> </w:t>
      </w:r>
      <w:r w:rsidRPr="006459E4">
        <w:rPr>
          <w:rFonts w:ascii="Times New Roman" w:hAnsi="Times New Roman" w:cs="Times New Roman"/>
          <w:sz w:val="28"/>
        </w:rPr>
        <w:t>заболеваемости у учащихся ДЮСШ, что свидетельствует об укреплении иммунной системы.</w:t>
      </w:r>
    </w:p>
    <w:p w:rsidR="00480026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459E4">
        <w:rPr>
          <w:rFonts w:ascii="Times New Roman" w:hAnsi="Times New Roman" w:cs="Times New Roman"/>
          <w:sz w:val="28"/>
        </w:rPr>
        <w:t>Полученные результаты дают нам основания полагать, что плавание является эффективным средством</w:t>
      </w:r>
      <w:r w:rsidRPr="00DB6567">
        <w:rPr>
          <w:rFonts w:ascii="Times New Roman" w:hAnsi="Times New Roman" w:cs="Times New Roman"/>
          <w:color w:val="000000"/>
          <w:sz w:val="28"/>
        </w:rPr>
        <w:t xml:space="preserve"> закаливания, повышения устойчивости к простудным заболеваниям и воздействию низких температур.</w:t>
      </w:r>
    </w:p>
    <w:p w:rsidR="004800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459E4">
        <w:rPr>
          <w:rFonts w:ascii="Times New Roman" w:hAnsi="Times New Roman" w:cs="Times New Roman"/>
          <w:i/>
          <w:color w:val="000000"/>
          <w:sz w:val="28"/>
        </w:rPr>
        <w:t>Анализ и интерпретация результатов оценки показателя дыхательной системы</w:t>
      </w:r>
      <w:r>
        <w:rPr>
          <w:rFonts w:ascii="Times New Roman" w:hAnsi="Times New Roman" w:cs="Times New Roman"/>
          <w:i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 xml:space="preserve">Результаты измерения ЖЕЛ у  </w:t>
      </w:r>
      <w:r>
        <w:rPr>
          <w:rFonts w:ascii="Times New Roman" w:hAnsi="Times New Roman" w:cs="Times New Roman"/>
          <w:sz w:val="28"/>
        </w:rPr>
        <w:t xml:space="preserve">учащихся ДЮСШ спортивно-оздоровительной группы 1 года </w:t>
      </w:r>
      <w:r w:rsidRPr="00023E1C">
        <w:rPr>
          <w:rFonts w:ascii="Times New Roman" w:hAnsi="Times New Roman" w:cs="Times New Roman"/>
          <w:sz w:val="28"/>
        </w:rPr>
        <w:t>обучения представлены</w:t>
      </w:r>
      <w:r w:rsidRPr="004D2B74">
        <w:rPr>
          <w:rFonts w:ascii="Times New Roman" w:hAnsi="Times New Roman" w:cs="Times New Roman"/>
          <w:sz w:val="28"/>
        </w:rPr>
        <w:t xml:space="preserve"> в</w:t>
      </w:r>
      <w:r w:rsidR="00981E34">
        <w:rPr>
          <w:rFonts w:ascii="Times New Roman" w:hAnsi="Times New Roman" w:cs="Times New Roman"/>
          <w:sz w:val="28"/>
        </w:rPr>
        <w:t xml:space="preserve"> </w:t>
      </w:r>
      <w:r w:rsidRPr="004D2B74">
        <w:rPr>
          <w:rFonts w:ascii="Times New Roman" w:hAnsi="Times New Roman" w:cs="Times New Roman"/>
          <w:sz w:val="28"/>
        </w:rPr>
        <w:t xml:space="preserve">таблице </w:t>
      </w:r>
      <w:r>
        <w:rPr>
          <w:rFonts w:ascii="Times New Roman" w:hAnsi="Times New Roman" w:cs="Times New Roman"/>
          <w:sz w:val="28"/>
        </w:rPr>
        <w:t>4</w:t>
      </w:r>
      <w:r w:rsidRPr="004D2B74">
        <w:rPr>
          <w:rFonts w:ascii="Times New Roman" w:hAnsi="Times New Roman" w:cs="Times New Roman"/>
          <w:sz w:val="28"/>
        </w:rPr>
        <w:t>.</w:t>
      </w:r>
    </w:p>
    <w:p w:rsidR="00480026" w:rsidRDefault="00480026" w:rsidP="00480026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Таблица 4</w:t>
      </w:r>
    </w:p>
    <w:p w:rsidR="00480026" w:rsidRPr="003E2E7A" w:rsidRDefault="00480026" w:rsidP="00480026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ЖЕЛ </w:t>
      </w:r>
      <w:r>
        <w:rPr>
          <w:rFonts w:ascii="Times New Roman" w:hAnsi="Times New Roman" w:cs="Times New Roman"/>
          <w:sz w:val="28"/>
        </w:rPr>
        <w:t>учащихся ДЮСШ г. Свирска спортивно-оздоровительной группы 1 года обучения</w:t>
      </w:r>
    </w:p>
    <w:tbl>
      <w:tblPr>
        <w:tblStyle w:val="1"/>
        <w:tblW w:w="6794" w:type="dxa"/>
        <w:jc w:val="center"/>
        <w:tblLook w:val="0000"/>
      </w:tblPr>
      <w:tblGrid>
        <w:gridCol w:w="961"/>
        <w:gridCol w:w="1675"/>
        <w:gridCol w:w="1345"/>
        <w:gridCol w:w="1416"/>
        <w:gridCol w:w="1397"/>
      </w:tblGrid>
      <w:tr w:rsidR="00480026" w:rsidRPr="00574C6A" w:rsidTr="00477CF2">
        <w:trPr>
          <w:cantSplit/>
          <w:trHeight w:val="510"/>
          <w:jc w:val="center"/>
        </w:trPr>
        <w:tc>
          <w:tcPr>
            <w:tcW w:w="707" w:type="pct"/>
          </w:tcPr>
          <w:p w:rsidR="00480026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480026" w:rsidRPr="004D2B74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3" w:type="pct"/>
          </w:tcPr>
          <w:p w:rsidR="00480026" w:rsidRPr="004D2B74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4D2B74">
              <w:rPr>
                <w:b/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990" w:type="pct"/>
          </w:tcPr>
          <w:p w:rsidR="00480026" w:rsidRPr="004D2B74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Pr="004D2B74">
              <w:rPr>
                <w:b/>
                <w:color w:val="000000"/>
                <w:sz w:val="24"/>
                <w:szCs w:val="24"/>
              </w:rPr>
              <w:t>ентябрь 2013 г. (л)</w:t>
            </w:r>
          </w:p>
        </w:tc>
        <w:tc>
          <w:tcPr>
            <w:tcW w:w="1042" w:type="pct"/>
          </w:tcPr>
          <w:p w:rsidR="00480026" w:rsidRPr="004D2B74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4D2B74">
              <w:rPr>
                <w:b/>
                <w:color w:val="000000"/>
                <w:sz w:val="24"/>
                <w:szCs w:val="24"/>
              </w:rPr>
              <w:t>Апрель 2014 г. (л)</w:t>
            </w:r>
          </w:p>
        </w:tc>
        <w:tc>
          <w:tcPr>
            <w:tcW w:w="1028" w:type="pct"/>
          </w:tcPr>
          <w:p w:rsidR="00480026" w:rsidRPr="004D2B74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Разница </w:t>
            </w:r>
          </w:p>
        </w:tc>
      </w:tr>
      <w:tr w:rsidR="00480026" w:rsidRPr="00B85005" w:rsidTr="00477CF2">
        <w:trPr>
          <w:cantSplit/>
          <w:trHeight w:val="20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pct"/>
          </w:tcPr>
          <w:p w:rsidR="00480026" w:rsidRPr="00B85005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2" w:type="pct"/>
          </w:tcPr>
          <w:p w:rsidR="00480026" w:rsidRPr="00B85005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480026" w:rsidRPr="00B85005" w:rsidTr="00477CF2">
        <w:trPr>
          <w:cantSplit/>
          <w:trHeight w:val="20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Максим Х.</w:t>
            </w:r>
          </w:p>
        </w:tc>
        <w:tc>
          <w:tcPr>
            <w:tcW w:w="990" w:type="pct"/>
            <w:shd w:val="clear" w:color="auto" w:fill="92D050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Саша П.</w:t>
            </w:r>
          </w:p>
        </w:tc>
        <w:tc>
          <w:tcPr>
            <w:tcW w:w="990" w:type="pct"/>
            <w:shd w:val="clear" w:color="auto" w:fill="92D050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Вадим К.</w:t>
            </w:r>
          </w:p>
        </w:tc>
        <w:tc>
          <w:tcPr>
            <w:tcW w:w="990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Андрей Г.</w:t>
            </w:r>
          </w:p>
        </w:tc>
        <w:tc>
          <w:tcPr>
            <w:tcW w:w="990" w:type="pct"/>
            <w:shd w:val="clear" w:color="auto" w:fill="92D050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Костя Ч.</w:t>
            </w:r>
          </w:p>
        </w:tc>
        <w:tc>
          <w:tcPr>
            <w:tcW w:w="990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Семен Н.</w:t>
            </w:r>
          </w:p>
        </w:tc>
        <w:tc>
          <w:tcPr>
            <w:tcW w:w="990" w:type="pct"/>
            <w:shd w:val="clear" w:color="auto" w:fill="92D050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Денис Д.</w:t>
            </w:r>
          </w:p>
        </w:tc>
        <w:tc>
          <w:tcPr>
            <w:tcW w:w="990" w:type="pct"/>
            <w:shd w:val="clear" w:color="auto" w:fill="92D050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Влад С.</w:t>
            </w:r>
          </w:p>
        </w:tc>
        <w:tc>
          <w:tcPr>
            <w:tcW w:w="990" w:type="pct"/>
            <w:shd w:val="clear" w:color="auto" w:fill="92D050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Никита С.</w:t>
            </w:r>
          </w:p>
        </w:tc>
        <w:tc>
          <w:tcPr>
            <w:tcW w:w="990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Настя Л.</w:t>
            </w:r>
          </w:p>
        </w:tc>
        <w:tc>
          <w:tcPr>
            <w:tcW w:w="990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Настя Д.</w:t>
            </w:r>
          </w:p>
        </w:tc>
        <w:tc>
          <w:tcPr>
            <w:tcW w:w="990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Юля Б.</w:t>
            </w:r>
          </w:p>
        </w:tc>
        <w:tc>
          <w:tcPr>
            <w:tcW w:w="990" w:type="pct"/>
            <w:shd w:val="clear" w:color="auto" w:fill="92D050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Арина В.</w:t>
            </w:r>
          </w:p>
        </w:tc>
        <w:tc>
          <w:tcPr>
            <w:tcW w:w="990" w:type="pct"/>
            <w:shd w:val="clear" w:color="auto" w:fill="92D050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Лена Р.</w:t>
            </w:r>
          </w:p>
        </w:tc>
        <w:tc>
          <w:tcPr>
            <w:tcW w:w="990" w:type="pct"/>
            <w:shd w:val="clear" w:color="auto" w:fill="92D050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707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3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Олеся Р.</w:t>
            </w:r>
          </w:p>
        </w:tc>
        <w:tc>
          <w:tcPr>
            <w:tcW w:w="990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42" w:type="pct"/>
            <w:shd w:val="clear" w:color="auto" w:fill="FF99FF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0,4</w:t>
            </w:r>
          </w:p>
        </w:tc>
      </w:tr>
    </w:tbl>
    <w:p w:rsidR="00480026" w:rsidRDefault="00480026" w:rsidP="00480026">
      <w:pPr>
        <w:rPr>
          <w:sz w:val="24"/>
          <w:szCs w:val="24"/>
        </w:rPr>
      </w:pPr>
    </w:p>
    <w:p w:rsidR="00480026" w:rsidRPr="00B85005" w:rsidRDefault="00480026" w:rsidP="00480026">
      <w:pPr>
        <w:jc w:val="right"/>
        <w:rPr>
          <w:rFonts w:ascii="Times New Roman" w:hAnsi="Times New Roman" w:cs="Times New Roman"/>
          <w:sz w:val="24"/>
          <w:szCs w:val="24"/>
        </w:rPr>
      </w:pPr>
      <w:r w:rsidRPr="00B85005">
        <w:rPr>
          <w:rFonts w:ascii="Times New Roman" w:hAnsi="Times New Roman" w:cs="Times New Roman"/>
          <w:sz w:val="24"/>
          <w:szCs w:val="24"/>
        </w:rPr>
        <w:lastRenderedPageBreak/>
        <w:t>Продолжение табл.4</w:t>
      </w:r>
    </w:p>
    <w:tbl>
      <w:tblPr>
        <w:tblStyle w:val="1"/>
        <w:tblW w:w="6794" w:type="dxa"/>
        <w:jc w:val="center"/>
        <w:tblLook w:val="0000"/>
      </w:tblPr>
      <w:tblGrid>
        <w:gridCol w:w="2636"/>
        <w:gridCol w:w="1345"/>
        <w:gridCol w:w="1416"/>
        <w:gridCol w:w="1397"/>
      </w:tblGrid>
      <w:tr w:rsidR="00480026" w:rsidRPr="00B85005" w:rsidTr="00477CF2">
        <w:trPr>
          <w:cantSplit/>
          <w:trHeight w:val="20"/>
          <w:jc w:val="center"/>
        </w:trPr>
        <w:tc>
          <w:tcPr>
            <w:tcW w:w="1940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b/>
                <w:noProof/>
                <w:position w:val="-4"/>
                <w:sz w:val="24"/>
                <w:szCs w:val="24"/>
              </w:rPr>
            </w:pPr>
            <w:r w:rsidRPr="00B85005">
              <w:rPr>
                <w:b/>
                <w:noProof/>
                <w:position w:val="-4"/>
                <w:sz w:val="24"/>
                <w:szCs w:val="24"/>
              </w:rPr>
              <w:t>1</w:t>
            </w:r>
          </w:p>
        </w:tc>
        <w:tc>
          <w:tcPr>
            <w:tcW w:w="990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1940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75895" cy="200660"/>
                  <wp:effectExtent l="0" t="0" r="0" b="889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042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0,35</w:t>
            </w: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1940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noProof/>
                <w:position w:val="-4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990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42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1940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noProof/>
                <w:position w:val="-4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990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42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:rsidR="00480026" w:rsidRPr="00B85005" w:rsidTr="00477CF2">
        <w:trPr>
          <w:cantSplit/>
          <w:trHeight w:val="113"/>
          <w:jc w:val="center"/>
        </w:trPr>
        <w:tc>
          <w:tcPr>
            <w:tcW w:w="1940" w:type="pct"/>
          </w:tcPr>
          <w:p w:rsidR="00480026" w:rsidRPr="00B85005" w:rsidRDefault="008302EC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rect id="Прямоугольник 21" o:spid="_x0000_s1041" style="position:absolute;left:0;text-align:left;margin-left:1.05pt;margin-top:2.85pt;width:39.2pt;height:9.3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" fillcolor="#f9f"/>
              </w:pict>
            </w:r>
            <w:r w:rsidR="00480026" w:rsidRPr="00B85005">
              <w:rPr>
                <w:color w:val="000000"/>
                <w:sz w:val="24"/>
                <w:szCs w:val="24"/>
              </w:rPr>
              <w:t xml:space="preserve">                %- уч-ся</w:t>
            </w:r>
          </w:p>
        </w:tc>
        <w:tc>
          <w:tcPr>
            <w:tcW w:w="990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B850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8" w:type="pct"/>
          </w:tcPr>
          <w:p w:rsidR="00480026" w:rsidRPr="00B8500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</w:tbl>
    <w:p w:rsidR="00480026" w:rsidRPr="003C5F26" w:rsidRDefault="00480026" w:rsidP="0048002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3C5F26">
        <w:rPr>
          <w:rFonts w:ascii="Times New Roman" w:hAnsi="Times New Roman" w:cs="Times New Roman"/>
          <w:sz w:val="24"/>
          <w:szCs w:val="24"/>
        </w:rPr>
        <w:t>Примечание:</w:t>
      </w:r>
      <w:r w:rsidRPr="003C5F26">
        <w:rPr>
          <w:position w:val="-24"/>
          <w:sz w:val="24"/>
          <w:szCs w:val="24"/>
        </w:rPr>
        <w:object w:dxaOrig="11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51pt" o:ole="">
            <v:imagedata r:id="rId10" o:title=""/>
          </v:shape>
          <o:OLEObject Type="Embed" ProgID="Equation.3" ShapeID="_x0000_i1025" DrawAspect="Content" ObjectID="_1476777004" r:id="rId11"/>
        </w:object>
      </w:r>
      <w:r w:rsidRPr="003C5F26">
        <w:rPr>
          <w:rFonts w:ascii="Times New Roman" w:hAnsi="Times New Roman" w:cs="Times New Roman"/>
          <w:sz w:val="24"/>
          <w:szCs w:val="24"/>
        </w:rPr>
        <w:t>формула Стьюдента,</w:t>
      </w:r>
    </w:p>
    <w:p w:rsidR="00480026" w:rsidRPr="003C5F26" w:rsidRDefault="00480026" w:rsidP="00480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F26">
        <w:rPr>
          <w:rFonts w:ascii="Times New Roman" w:hAnsi="Times New Roman" w:cs="Times New Roman"/>
          <w:sz w:val="24"/>
          <w:szCs w:val="24"/>
        </w:rPr>
        <w:t xml:space="preserve">Где </w:t>
      </w:r>
      <w:r w:rsidRPr="003C5F26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75895" cy="20066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F26">
        <w:rPr>
          <w:rFonts w:ascii="Times New Roman" w:hAnsi="Times New Roman" w:cs="Times New Roman"/>
          <w:sz w:val="24"/>
          <w:szCs w:val="24"/>
        </w:rPr>
        <w:t>– среднее арифметическое.</w:t>
      </w:r>
    </w:p>
    <w:p w:rsidR="00480026" w:rsidRPr="003C5F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26">
        <w:rPr>
          <w:rFonts w:ascii="Times New Roman" w:hAnsi="Times New Roman" w:cs="Times New Roman"/>
          <w:sz w:val="24"/>
          <w:szCs w:val="24"/>
        </w:rPr>
        <w:t xml:space="preserve"> Х</w:t>
      </w:r>
      <w:proofErr w:type="spellStart"/>
      <w:proofErr w:type="gramStart"/>
      <w:r w:rsidRPr="003C5F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C5F26">
        <w:rPr>
          <w:rFonts w:ascii="Times New Roman" w:hAnsi="Times New Roman" w:cs="Times New Roman"/>
          <w:sz w:val="24"/>
          <w:szCs w:val="24"/>
        </w:rPr>
        <w:t xml:space="preserve">– значение отдельного измерения; </w:t>
      </w:r>
    </w:p>
    <w:p w:rsidR="00480026" w:rsidRPr="003C5F26" w:rsidRDefault="00480026" w:rsidP="00480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F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5F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C5F26">
        <w:rPr>
          <w:rFonts w:ascii="Times New Roman" w:hAnsi="Times New Roman" w:cs="Times New Roman"/>
          <w:sz w:val="24"/>
          <w:szCs w:val="24"/>
        </w:rPr>
        <w:t>общее</w:t>
      </w:r>
      <w:proofErr w:type="gramEnd"/>
      <w:r w:rsidRPr="003C5F26">
        <w:rPr>
          <w:rFonts w:ascii="Times New Roman" w:hAnsi="Times New Roman" w:cs="Times New Roman"/>
          <w:sz w:val="24"/>
          <w:szCs w:val="24"/>
        </w:rPr>
        <w:t xml:space="preserve"> число измерений в группе.</w:t>
      </w:r>
    </w:p>
    <w:p w:rsidR="00480026" w:rsidRDefault="008302EC" w:rsidP="00480026">
      <w:pPr>
        <w:spacing w:after="0" w:line="360" w:lineRule="auto"/>
        <w:ind w:firstLine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2EC">
        <w:rPr>
          <w:rFonts w:ascii="Times New Roman" w:hAnsi="Times New Roman" w:cs="Times New Roman"/>
          <w:noProof/>
          <w:color w:val="FF99FF"/>
          <w:sz w:val="24"/>
          <w:szCs w:val="24"/>
        </w:rPr>
        <w:pict>
          <v:rect id="Прямоугольник 20" o:spid="_x0000_s1039" style="position:absolute;left:0;text-align:left;margin-left:40.35pt;margin-top:1.7pt;width:38.4pt;height:1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" fillcolor="#f9f"/>
        </w:pict>
      </w:r>
      <w:r w:rsidR="00480026" w:rsidRPr="003C5F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17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480026" w:rsidRPr="003C5F26">
        <w:rPr>
          <w:rFonts w:ascii="Times New Roman" w:hAnsi="Times New Roman" w:cs="Times New Roman"/>
          <w:color w:val="000000"/>
          <w:sz w:val="24"/>
          <w:szCs w:val="24"/>
        </w:rPr>
        <w:t>- положительная динамика</w:t>
      </w:r>
    </w:p>
    <w:p w:rsidR="00480026" w:rsidRDefault="00480026" w:rsidP="00480026">
      <w:pPr>
        <w:spacing w:after="0" w:line="36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477CF2" w:rsidRPr="00477CF2" w:rsidRDefault="00477CF2" w:rsidP="00477CF2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477CF2">
        <w:rPr>
          <w:rFonts w:ascii="Times New Roman" w:eastAsia="Times New Roman" w:hAnsi="Times New Roman" w:cs="Times New Roman"/>
          <w:sz w:val="28"/>
          <w:szCs w:val="28"/>
        </w:rPr>
        <w:t>Измерения ЖЕЛ показали, что у 100% учащихся, регулярно занимающихся плаванием, выявлена положительная динамика показателя. Подсчет среднего арифметического позволил нам оценить динамику группы по данному показателю. Так, за период нашей практической работы она составила в среднем 0,35л, в то время как у детей, не занимающихся плаванием, обычно увеличивается  всего на 0,1 - 0,12 л. Изначально мы имели показатель ЖЕЛ выше нормы у 40% учащихся, это связано с их ростовыми и половозрастными особенностями. После проведения нами практической работы у 100% учащихся спортивно-оздоровительной группы первого года обучения этот показатель достиг уровня выше нормы</w:t>
      </w:r>
      <w:r w:rsidR="00127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026" w:rsidRPr="00672EBF" w:rsidRDefault="00480026" w:rsidP="0048002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2EBF">
        <w:rPr>
          <w:rFonts w:ascii="Times New Roman" w:hAnsi="Times New Roman" w:cs="Times New Roman"/>
          <w:sz w:val="28"/>
          <w:szCs w:val="28"/>
        </w:rPr>
        <w:t>Полученные результаты подтверждают, что плавание является эффективным средством укрепления</w:t>
      </w:r>
      <w:r w:rsidR="00581785">
        <w:rPr>
          <w:rFonts w:ascii="Times New Roman" w:hAnsi="Times New Roman" w:cs="Times New Roman"/>
          <w:sz w:val="28"/>
          <w:szCs w:val="28"/>
        </w:rPr>
        <w:t xml:space="preserve"> </w:t>
      </w:r>
      <w:r w:rsidRPr="00672EBF">
        <w:rPr>
          <w:rFonts w:ascii="Times New Roman" w:hAnsi="Times New Roman" w:cs="Times New Roman"/>
          <w:sz w:val="28"/>
          <w:szCs w:val="28"/>
        </w:rPr>
        <w:t>дыхательной системы.</w:t>
      </w:r>
    </w:p>
    <w:p w:rsidR="00480026" w:rsidRPr="00095C67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B15A5">
        <w:rPr>
          <w:rFonts w:ascii="Times New Roman" w:hAnsi="Times New Roman" w:cs="Times New Roman"/>
          <w:i/>
          <w:color w:val="000000"/>
          <w:sz w:val="28"/>
        </w:rPr>
        <w:t>Анализ и интерпретация результатов оценки показателя сердечно - сосудистой системы</w:t>
      </w:r>
      <w:r>
        <w:rPr>
          <w:rFonts w:ascii="Times New Roman" w:hAnsi="Times New Roman" w:cs="Times New Roman"/>
          <w:i/>
          <w:color w:val="000000"/>
          <w:sz w:val="28"/>
        </w:rPr>
        <w:t xml:space="preserve">. </w:t>
      </w:r>
      <w:r w:rsidRPr="00095C67">
        <w:rPr>
          <w:rFonts w:ascii="Times New Roman" w:hAnsi="Times New Roman" w:cs="Times New Roman"/>
          <w:sz w:val="28"/>
        </w:rPr>
        <w:t xml:space="preserve">У детей, систематически занимающихся плаванием, отмечается </w:t>
      </w:r>
      <w:proofErr w:type="gramStart"/>
      <w:r w:rsidRPr="00095C67">
        <w:rPr>
          <w:rFonts w:ascii="Times New Roman" w:hAnsi="Times New Roman" w:cs="Times New Roman"/>
          <w:sz w:val="28"/>
        </w:rPr>
        <w:t>физиологическое</w:t>
      </w:r>
      <w:proofErr w:type="gramEnd"/>
      <w:r w:rsidR="005817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5C67">
        <w:rPr>
          <w:rFonts w:ascii="Times New Roman" w:hAnsi="Times New Roman" w:cs="Times New Roman"/>
          <w:sz w:val="28"/>
        </w:rPr>
        <w:t>урежение</w:t>
      </w:r>
      <w:proofErr w:type="spellEnd"/>
      <w:r w:rsidRPr="00095C67">
        <w:rPr>
          <w:rFonts w:ascii="Times New Roman" w:hAnsi="Times New Roman" w:cs="Times New Roman"/>
          <w:sz w:val="28"/>
        </w:rPr>
        <w:t xml:space="preserve"> пульса до 60 и менее ударов в минуту. При этом сердечная мышца работает мощно и экономно.</w:t>
      </w:r>
    </w:p>
    <w:p w:rsidR="00480026" w:rsidRDefault="00480026" w:rsidP="00477CF2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 w:rsidRPr="00DB6567">
        <w:rPr>
          <w:rFonts w:ascii="Times New Roman" w:hAnsi="Times New Roman" w:cs="Times New Roman"/>
          <w:color w:val="000000"/>
          <w:sz w:val="28"/>
        </w:rPr>
        <w:lastRenderedPageBreak/>
        <w:t>Результаты функциональных проб с дозированной физической нагрузкой</w:t>
      </w:r>
      <w:r>
        <w:rPr>
          <w:rFonts w:ascii="Times New Roman" w:hAnsi="Times New Roman" w:cs="Times New Roman"/>
          <w:color w:val="000000"/>
          <w:sz w:val="28"/>
        </w:rPr>
        <w:t xml:space="preserve"> п</w:t>
      </w:r>
      <w:r w:rsidRPr="004D2B74">
        <w:rPr>
          <w:rFonts w:ascii="Times New Roman" w:hAnsi="Times New Roman" w:cs="Times New Roman"/>
          <w:sz w:val="28"/>
        </w:rPr>
        <w:t>редставлены в</w:t>
      </w:r>
      <w:r w:rsidR="00581785">
        <w:rPr>
          <w:rFonts w:ascii="Times New Roman" w:hAnsi="Times New Roman" w:cs="Times New Roman"/>
          <w:sz w:val="28"/>
        </w:rPr>
        <w:t xml:space="preserve"> </w:t>
      </w:r>
      <w:r w:rsidRPr="004D2B74">
        <w:rPr>
          <w:rFonts w:ascii="Times New Roman" w:hAnsi="Times New Roman" w:cs="Times New Roman"/>
          <w:sz w:val="28"/>
        </w:rPr>
        <w:t xml:space="preserve">таблице </w:t>
      </w:r>
      <w:r>
        <w:rPr>
          <w:rFonts w:ascii="Times New Roman" w:hAnsi="Times New Roman" w:cs="Times New Roman"/>
          <w:sz w:val="28"/>
        </w:rPr>
        <w:t>5</w:t>
      </w:r>
      <w:r w:rsidRPr="004D2B74">
        <w:rPr>
          <w:rFonts w:ascii="Times New Roman" w:hAnsi="Times New Roman" w:cs="Times New Roman"/>
          <w:sz w:val="28"/>
        </w:rPr>
        <w:t>.</w:t>
      </w:r>
    </w:p>
    <w:p w:rsidR="00480026" w:rsidRDefault="00480026" w:rsidP="00480026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Таблица 5</w:t>
      </w:r>
    </w:p>
    <w:p w:rsidR="00480026" w:rsidRDefault="00480026" w:rsidP="00480026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Ф</w:t>
      </w:r>
      <w:r w:rsidRPr="00DB6567">
        <w:rPr>
          <w:rFonts w:ascii="Times New Roman" w:hAnsi="Times New Roman" w:cs="Times New Roman"/>
          <w:color w:val="000000"/>
          <w:sz w:val="28"/>
        </w:rPr>
        <w:t>ункциональны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DB6567">
        <w:rPr>
          <w:rFonts w:ascii="Times New Roman" w:hAnsi="Times New Roman" w:cs="Times New Roman"/>
          <w:color w:val="000000"/>
          <w:sz w:val="28"/>
        </w:rPr>
        <w:t xml:space="preserve"> проб</w:t>
      </w:r>
      <w:r>
        <w:rPr>
          <w:rFonts w:ascii="Times New Roman" w:hAnsi="Times New Roman" w:cs="Times New Roman"/>
          <w:color w:val="000000"/>
          <w:sz w:val="28"/>
        </w:rPr>
        <w:t>ы</w:t>
      </w:r>
      <w:r w:rsidRPr="00DB6567">
        <w:rPr>
          <w:rFonts w:ascii="Times New Roman" w:hAnsi="Times New Roman" w:cs="Times New Roman"/>
          <w:color w:val="000000"/>
          <w:sz w:val="28"/>
        </w:rPr>
        <w:t xml:space="preserve"> с дозированной физической нагрузкой</w:t>
      </w:r>
    </w:p>
    <w:tbl>
      <w:tblPr>
        <w:tblStyle w:val="a4"/>
        <w:tblW w:w="0" w:type="auto"/>
        <w:tblLook w:val="04A0"/>
      </w:tblPr>
      <w:tblGrid>
        <w:gridCol w:w="675"/>
        <w:gridCol w:w="1833"/>
        <w:gridCol w:w="1068"/>
        <w:gridCol w:w="1210"/>
        <w:gridCol w:w="1192"/>
        <w:gridCol w:w="1192"/>
        <w:gridCol w:w="1210"/>
        <w:gridCol w:w="1191"/>
      </w:tblGrid>
      <w:tr w:rsidR="00480026" w:rsidTr="00477CF2">
        <w:trPr>
          <w:trHeight w:val="435"/>
        </w:trPr>
        <w:tc>
          <w:tcPr>
            <w:tcW w:w="675" w:type="dxa"/>
            <w:vMerge w:val="restart"/>
          </w:tcPr>
          <w:p w:rsidR="00480026" w:rsidRPr="006B7CB7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80026" w:rsidRPr="006B7CB7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3" w:type="dxa"/>
            <w:vMerge w:val="restart"/>
          </w:tcPr>
          <w:p w:rsidR="00480026" w:rsidRPr="006B7CB7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3470" w:type="dxa"/>
            <w:gridSpan w:val="3"/>
            <w:tcBorders>
              <w:bottom w:val="single" w:sz="4" w:space="0" w:color="auto"/>
            </w:tcBorders>
          </w:tcPr>
          <w:p w:rsidR="00480026" w:rsidRPr="006B7CB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 2013г.</w:t>
            </w:r>
          </w:p>
        </w:tc>
        <w:tc>
          <w:tcPr>
            <w:tcW w:w="3593" w:type="dxa"/>
            <w:gridSpan w:val="3"/>
            <w:tcBorders>
              <w:bottom w:val="single" w:sz="4" w:space="0" w:color="auto"/>
            </w:tcBorders>
          </w:tcPr>
          <w:p w:rsidR="00480026" w:rsidRPr="006B7CB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 2014г.</w:t>
            </w:r>
          </w:p>
        </w:tc>
      </w:tr>
      <w:tr w:rsidR="00480026" w:rsidTr="00477CF2">
        <w:trPr>
          <w:trHeight w:val="390"/>
        </w:trPr>
        <w:tc>
          <w:tcPr>
            <w:tcW w:w="675" w:type="dxa"/>
            <w:vMerge/>
          </w:tcPr>
          <w:p w:rsidR="00480026" w:rsidRPr="006B7CB7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480026" w:rsidRPr="006B7CB7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480026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Покой</w:t>
            </w:r>
          </w:p>
          <w:p w:rsidR="00480026" w:rsidRPr="006B7CB7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уд/мин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480026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</w:t>
            </w:r>
          </w:p>
          <w:p w:rsidR="00480026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нагрузки</w:t>
            </w:r>
          </w:p>
          <w:p w:rsidR="00480026" w:rsidRPr="006B7CB7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уд/мин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480026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восст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80026" w:rsidRPr="006B7CB7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(мин)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480026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Покой</w:t>
            </w:r>
          </w:p>
          <w:p w:rsidR="00480026" w:rsidRPr="006B7CB7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уд/мин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480026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</w:t>
            </w:r>
          </w:p>
          <w:p w:rsidR="00480026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нагрузки</w:t>
            </w:r>
          </w:p>
          <w:p w:rsidR="00480026" w:rsidRPr="006B7CB7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уд/мин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80026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восст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80026" w:rsidRPr="006B7CB7" w:rsidRDefault="00480026" w:rsidP="00477C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(мин)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Х.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92" w:type="dxa"/>
            <w:shd w:val="clear" w:color="auto" w:fill="92D050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П.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92" w:type="dxa"/>
            <w:shd w:val="clear" w:color="auto" w:fill="92D050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К.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92" w:type="dxa"/>
            <w:shd w:val="clear" w:color="auto" w:fill="92D050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92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 Ч.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77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92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 Н.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92" w:type="dxa"/>
            <w:shd w:val="clear" w:color="auto" w:fill="92D050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Д.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92" w:type="dxa"/>
            <w:shd w:val="clear" w:color="auto" w:fill="92D050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 С.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92" w:type="dxa"/>
            <w:shd w:val="clear" w:color="auto" w:fill="92D050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С.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92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Настя Л.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92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Настя Д.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92" w:type="dxa"/>
            <w:shd w:val="clear" w:color="auto" w:fill="92D050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Юля Б.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92" w:type="dxa"/>
            <w:shd w:val="clear" w:color="auto" w:fill="92D050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В.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92" w:type="dxa"/>
            <w:shd w:val="clear" w:color="auto" w:fill="92D050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Р.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92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480026" w:rsidTr="00477CF2">
        <w:tc>
          <w:tcPr>
            <w:tcW w:w="6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3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 Р.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92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191" w:type="dxa"/>
            <w:shd w:val="clear" w:color="auto" w:fill="FF99FF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480026" w:rsidTr="00477CF2">
        <w:tc>
          <w:tcPr>
            <w:tcW w:w="675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33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41CD2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75895" cy="20066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73,8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125,3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5,5</w:t>
            </w: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114</w:t>
            </w:r>
          </w:p>
        </w:tc>
        <w:tc>
          <w:tcPr>
            <w:tcW w:w="1191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3,5</w:t>
            </w:r>
          </w:p>
        </w:tc>
      </w:tr>
      <w:tr w:rsidR="00480026" w:rsidTr="00477CF2">
        <w:trPr>
          <w:trHeight w:val="501"/>
        </w:trPr>
        <w:tc>
          <w:tcPr>
            <w:tcW w:w="675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33" w:type="dxa"/>
          </w:tcPr>
          <w:p w:rsidR="00480026" w:rsidRPr="002340CA" w:rsidRDefault="008302EC" w:rsidP="00477CF2">
            <w:pPr>
              <w:spacing w:line="360" w:lineRule="auto"/>
              <w:textAlignment w:val="baseline"/>
              <w:rPr>
                <w:rFonts w:ascii="Times New Roman" w:hAnsi="Times New Roman" w:cs="Times New Roman"/>
                <w:noProof/>
                <w:position w:val="-4"/>
              </w:rPr>
            </w:pPr>
            <w:r>
              <w:rPr>
                <w:rFonts w:ascii="Times New Roman" w:hAnsi="Times New Roman" w:cs="Times New Roman"/>
                <w:noProof/>
                <w:position w:val="-4"/>
              </w:rPr>
              <w:pict>
                <v:rect id="Прямоугольник 19" o:spid="_x0000_s1038" style="position:absolute;margin-left:1.65pt;margin-top:4.2pt;width:24.25pt;height:9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" fillcolor="#f9f"/>
              </w:pict>
            </w:r>
            <w:r w:rsidR="00480026">
              <w:rPr>
                <w:rFonts w:ascii="Times New Roman" w:hAnsi="Times New Roman" w:cs="Times New Roman"/>
                <w:noProof/>
                <w:position w:val="-4"/>
              </w:rPr>
              <w:t xml:space="preserve">           -% уч-ся</w:t>
            </w:r>
          </w:p>
        </w:tc>
        <w:tc>
          <w:tcPr>
            <w:tcW w:w="1068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92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210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91" w:type="dxa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480026" w:rsidRDefault="008302EC" w:rsidP="00480026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2EC">
        <w:rPr>
          <w:rFonts w:ascii="Times New Roman" w:hAnsi="Times New Roman" w:cs="Times New Roman"/>
          <w:noProof/>
          <w:color w:val="FF99FF"/>
          <w:sz w:val="24"/>
          <w:szCs w:val="24"/>
        </w:rPr>
        <w:pict>
          <v:rect id="Прямоугольник 18" o:spid="_x0000_s1037" style="position:absolute;left:0;text-align:left;margin-left:127.95pt;margin-top:3.1pt;width:33.55pt;height:8.4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" fillcolor="#f9f"/>
        </w:pict>
      </w:r>
      <w:r w:rsidRPr="008302EC">
        <w:rPr>
          <w:rFonts w:ascii="Times New Roman" w:hAnsi="Times New Roman" w:cs="Times New Roman"/>
          <w:noProof/>
          <w:color w:val="FF99FF"/>
          <w:sz w:val="24"/>
          <w:szCs w:val="24"/>
        </w:rPr>
        <w:pict>
          <v:rect id="Прямоугольник 17" o:spid="_x0000_s1036" style="position:absolute;left:0;text-align:left;margin-left:127.95pt;margin-top:3.1pt;width:33.55pt;height:8.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M6SwIAAE4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" fillcolor="#f9f"/>
        </w:pict>
      </w:r>
      <w:r w:rsidRPr="008302EC">
        <w:rPr>
          <w:rFonts w:ascii="Times New Roman" w:hAnsi="Times New Roman" w:cs="Times New Roman"/>
          <w:noProof/>
          <w:color w:val="FF99FF"/>
          <w:sz w:val="24"/>
          <w:szCs w:val="24"/>
        </w:rPr>
        <w:pict>
          <v:rect id="Прямоугольник 16" o:spid="_x0000_s1035" style="position:absolute;left:0;text-align:left;margin-left:127.95pt;margin-top:3.1pt;width:33.55pt;height:8.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" fillcolor="#f9f"/>
        </w:pict>
      </w:r>
      <w:r w:rsidRPr="008302EC">
        <w:rPr>
          <w:rFonts w:ascii="Times New Roman" w:hAnsi="Times New Roman" w:cs="Times New Roman"/>
          <w:noProof/>
          <w:color w:val="FF99FF"/>
          <w:sz w:val="24"/>
          <w:szCs w:val="24"/>
        </w:rPr>
        <w:pict>
          <v:rect id="Прямоугольник 15" o:spid="_x0000_s1034" style="position:absolute;left:0;text-align:left;margin-left:127.95pt;margin-top:3.1pt;width:33.55pt;height:8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" fillcolor="#f9f"/>
        </w:pict>
      </w:r>
      <w:r w:rsidR="00480026" w:rsidRPr="003C5F26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</w:t>
      </w:r>
      <w:r w:rsidR="00480026" w:rsidRPr="003C5F2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480026">
        <w:rPr>
          <w:rFonts w:ascii="Times New Roman" w:hAnsi="Times New Roman" w:cs="Times New Roman"/>
          <w:color w:val="000000"/>
          <w:sz w:val="24"/>
          <w:szCs w:val="24"/>
        </w:rPr>
        <w:t>отрицательная</w:t>
      </w:r>
      <w:r w:rsidR="00480026" w:rsidRPr="003C5F26">
        <w:rPr>
          <w:rFonts w:ascii="Times New Roman" w:hAnsi="Times New Roman" w:cs="Times New Roman"/>
          <w:color w:val="000000"/>
          <w:sz w:val="24"/>
          <w:szCs w:val="24"/>
        </w:rPr>
        <w:t xml:space="preserve"> динамика</w:t>
      </w:r>
    </w:p>
    <w:p w:rsidR="00480026" w:rsidRPr="003C5F26" w:rsidRDefault="008302EC" w:rsidP="00480026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14" o:spid="_x0000_s1033" style="position:absolute;left:0;text-align:left;margin-left:127.95pt;margin-top:1.5pt;width:33.55pt;height:7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" fillcolor="#92d050"/>
        </w:pict>
      </w:r>
      <w:r w:rsidR="00480026">
        <w:rPr>
          <w:rFonts w:ascii="Times New Roman" w:hAnsi="Times New Roman" w:cs="Times New Roman"/>
          <w:color w:val="000000"/>
          <w:sz w:val="24"/>
          <w:szCs w:val="24"/>
        </w:rPr>
        <w:tab/>
        <w:t>- стабильный показатель</w:t>
      </w:r>
    </w:p>
    <w:p w:rsidR="00480026" w:rsidRDefault="00480026" w:rsidP="00480026">
      <w:pPr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477CF2" w:rsidRPr="00944B38" w:rsidRDefault="00477CF2" w:rsidP="00477CF2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944B38">
        <w:rPr>
          <w:rFonts w:ascii="Times New Roman" w:hAnsi="Times New Roman" w:cs="Times New Roman"/>
          <w:sz w:val="28"/>
        </w:rPr>
        <w:t xml:space="preserve">При анализе результатов функциональной пробы нами выявлено, что на первом этапе сердечный ритм возвращался к исходным показателям в течение 5–6 минут, что говорит о недостаточном уровне подготовленности занимающихся. Но в результате постепенного увеличения объема </w:t>
      </w:r>
      <w:r w:rsidRPr="00944B38">
        <w:rPr>
          <w:rFonts w:ascii="Times New Roman" w:hAnsi="Times New Roman" w:cs="Times New Roman"/>
          <w:sz w:val="28"/>
        </w:rPr>
        <w:lastRenderedPageBreak/>
        <w:t>физической нагрузки в тренировочном процессе, к окончанию нашей практической работы, ЧСС стала снижаться до исходных данных уже на 3–4 минутах.</w:t>
      </w:r>
    </w:p>
    <w:p w:rsidR="00480026" w:rsidRDefault="00480026" w:rsidP="00480026">
      <w:pPr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41CD2">
        <w:rPr>
          <w:rFonts w:ascii="Times New Roman" w:hAnsi="Times New Roman" w:cs="Times New Roman"/>
          <w:sz w:val="28"/>
          <w:szCs w:val="28"/>
        </w:rPr>
        <w:t>Подсчет среднего арифметического позволил нам оценить динамику группы по каждому показателю</w:t>
      </w:r>
      <w:r>
        <w:rPr>
          <w:rFonts w:ascii="Times New Roman" w:hAnsi="Times New Roman" w:cs="Times New Roman"/>
          <w:sz w:val="28"/>
          <w:szCs w:val="28"/>
        </w:rPr>
        <w:t>, которая представлена на рис.</w:t>
      </w:r>
      <w:r w:rsidR="00981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80026" w:rsidRDefault="00480026" w:rsidP="0048002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026" w:rsidRDefault="00480026" w:rsidP="00480026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0F0">
        <w:rPr>
          <w:rFonts w:ascii="Times New Roman" w:hAnsi="Times New Roman" w:cs="Times New Roman"/>
          <w:sz w:val="24"/>
          <w:szCs w:val="24"/>
        </w:rPr>
        <w:t>Рис.</w:t>
      </w:r>
      <w:r w:rsidR="00981E34">
        <w:rPr>
          <w:rFonts w:ascii="Times New Roman" w:hAnsi="Times New Roman" w:cs="Times New Roman"/>
          <w:sz w:val="24"/>
          <w:szCs w:val="24"/>
        </w:rPr>
        <w:t xml:space="preserve"> </w:t>
      </w:r>
      <w:r w:rsidRPr="006130F0">
        <w:rPr>
          <w:rFonts w:ascii="Times New Roman" w:hAnsi="Times New Roman" w:cs="Times New Roman"/>
          <w:sz w:val="24"/>
          <w:szCs w:val="24"/>
        </w:rPr>
        <w:t>2</w:t>
      </w:r>
      <w:r w:rsidR="00981E34">
        <w:rPr>
          <w:rFonts w:ascii="Times New Roman" w:hAnsi="Times New Roman" w:cs="Times New Roman"/>
          <w:sz w:val="24"/>
          <w:szCs w:val="24"/>
        </w:rPr>
        <w:t xml:space="preserve"> </w:t>
      </w:r>
      <w:r w:rsidRPr="006130F0">
        <w:rPr>
          <w:rFonts w:ascii="Times New Roman" w:hAnsi="Times New Roman" w:cs="Times New Roman"/>
          <w:sz w:val="24"/>
          <w:szCs w:val="24"/>
        </w:rPr>
        <w:t>Средние показатели функциональной пробы на констатирующем и контрольном этапах практической работы.</w:t>
      </w:r>
    </w:p>
    <w:p w:rsidR="00480026" w:rsidRDefault="00480026" w:rsidP="004800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0026" w:rsidRDefault="00480026" w:rsidP="0048002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B6A21">
        <w:rPr>
          <w:rFonts w:ascii="Times New Roman" w:hAnsi="Times New Roman" w:cs="Times New Roman"/>
          <w:sz w:val="28"/>
          <w:szCs w:val="28"/>
        </w:rPr>
        <w:t>При сравнении</w:t>
      </w:r>
      <w:r w:rsidR="00581785">
        <w:rPr>
          <w:rFonts w:ascii="Times New Roman" w:hAnsi="Times New Roman" w:cs="Times New Roman"/>
          <w:sz w:val="28"/>
          <w:szCs w:val="28"/>
        </w:rPr>
        <w:t xml:space="preserve"> </w:t>
      </w:r>
      <w:r w:rsidRPr="00BB7A21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пробы констатирующего и контрольного этапов по всем показателям выявлена отрицательная динамика: </w:t>
      </w:r>
      <w:proofErr w:type="gramEnd"/>
    </w:p>
    <w:p w:rsidR="00480026" w:rsidRDefault="00480026" w:rsidP="0048002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показатель ЧСС в состоянии покоя уменьшилась на 3,8 уд/мин;</w:t>
      </w:r>
    </w:p>
    <w:p w:rsidR="00480026" w:rsidRDefault="00480026" w:rsidP="0048002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показатель ЧСС после физической нагрузки снизился на 11,3 уд/мин.;</w:t>
      </w:r>
    </w:p>
    <w:p w:rsidR="00480026" w:rsidRDefault="00480026" w:rsidP="0048002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показатель восстановления после физической нагрузки на контрольном этапе уменьшился на 2 мин.</w:t>
      </w:r>
    </w:p>
    <w:p w:rsidR="00480026" w:rsidRPr="00944B38" w:rsidRDefault="00480026" w:rsidP="004800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Полученные результаты свидетельствуют о </w:t>
      </w:r>
      <w:r w:rsidRPr="00944B38">
        <w:rPr>
          <w:rFonts w:ascii="Times New Roman" w:hAnsi="Times New Roman" w:cs="Times New Roman"/>
          <w:sz w:val="28"/>
        </w:rPr>
        <w:t>положительны</w:t>
      </w:r>
      <w:r>
        <w:rPr>
          <w:rFonts w:ascii="Times New Roman" w:hAnsi="Times New Roman" w:cs="Times New Roman"/>
          <w:sz w:val="28"/>
        </w:rPr>
        <w:t>х функциональных</w:t>
      </w:r>
      <w:r w:rsidRPr="00944B38">
        <w:rPr>
          <w:rFonts w:ascii="Times New Roman" w:hAnsi="Times New Roman" w:cs="Times New Roman"/>
          <w:sz w:val="28"/>
        </w:rPr>
        <w:t xml:space="preserve"> изменения</w:t>
      </w:r>
      <w:r>
        <w:rPr>
          <w:rFonts w:ascii="Times New Roman" w:hAnsi="Times New Roman" w:cs="Times New Roman"/>
          <w:sz w:val="28"/>
        </w:rPr>
        <w:t>х</w:t>
      </w:r>
      <w:r w:rsidRPr="00944B38">
        <w:rPr>
          <w:rFonts w:ascii="Times New Roman" w:hAnsi="Times New Roman" w:cs="Times New Roman"/>
          <w:sz w:val="28"/>
        </w:rPr>
        <w:t xml:space="preserve"> в сердечно - сосудистой системе</w:t>
      </w:r>
      <w:r>
        <w:rPr>
          <w:rFonts w:ascii="Times New Roman" w:hAnsi="Times New Roman" w:cs="Times New Roman"/>
          <w:sz w:val="28"/>
        </w:rPr>
        <w:t xml:space="preserve">. Таким </w:t>
      </w:r>
      <w:r>
        <w:rPr>
          <w:rFonts w:ascii="Times New Roman" w:hAnsi="Times New Roman" w:cs="Times New Roman"/>
          <w:sz w:val="28"/>
        </w:rPr>
        <w:lastRenderedPageBreak/>
        <w:t>образом, подтверждается эффективность плавания, как средства укрепления сердечно - сосудистой системы.</w:t>
      </w:r>
    </w:p>
    <w:p w:rsidR="00477CF2" w:rsidRDefault="00480026" w:rsidP="00477C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130F0">
        <w:rPr>
          <w:rFonts w:ascii="Times New Roman" w:hAnsi="Times New Roman" w:cs="Times New Roman"/>
          <w:i/>
          <w:color w:val="000000"/>
          <w:sz w:val="28"/>
        </w:rPr>
        <w:t>Анализ и интерпретация результатов оценки показателей состояния опорно-двигательного аппарата</w:t>
      </w:r>
      <w:r>
        <w:rPr>
          <w:rFonts w:ascii="Times New Roman" w:hAnsi="Times New Roman" w:cs="Times New Roman"/>
          <w:i/>
          <w:color w:val="000000"/>
          <w:sz w:val="28"/>
        </w:rPr>
        <w:t xml:space="preserve">. </w:t>
      </w:r>
      <w:r w:rsidR="00477CF2">
        <w:rPr>
          <w:rFonts w:ascii="Times New Roman" w:hAnsi="Times New Roman" w:cs="Times New Roman"/>
          <w:color w:val="000000"/>
          <w:sz w:val="28"/>
        </w:rPr>
        <w:t xml:space="preserve">В таблице 6 представлены результаты измерений и оценки гармоничности физического развития учащихся ДЮСШ по индексу </w:t>
      </w:r>
      <w:proofErr w:type="spellStart"/>
      <w:r w:rsidR="00477CF2">
        <w:rPr>
          <w:rFonts w:ascii="Times New Roman" w:hAnsi="Times New Roman" w:cs="Times New Roman"/>
          <w:color w:val="000000"/>
          <w:sz w:val="28"/>
        </w:rPr>
        <w:t>Кетле</w:t>
      </w:r>
      <w:proofErr w:type="spellEnd"/>
      <w:r w:rsidR="00477CF2">
        <w:rPr>
          <w:rFonts w:ascii="Times New Roman" w:hAnsi="Times New Roman" w:cs="Times New Roman"/>
          <w:color w:val="000000"/>
          <w:sz w:val="28"/>
        </w:rPr>
        <w:t xml:space="preserve"> 2.</w:t>
      </w:r>
    </w:p>
    <w:p w:rsidR="00480026" w:rsidRPr="00CD05CD" w:rsidRDefault="00480026" w:rsidP="00480026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Таблица 6</w:t>
      </w:r>
    </w:p>
    <w:p w:rsidR="00480026" w:rsidRPr="00202D52" w:rsidRDefault="00480026" w:rsidP="00480026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</w:t>
      </w:r>
      <w:r>
        <w:rPr>
          <w:rFonts w:ascii="Times New Roman" w:hAnsi="Times New Roman" w:cs="Times New Roman"/>
          <w:color w:val="000000"/>
          <w:sz w:val="28"/>
        </w:rPr>
        <w:t xml:space="preserve">оценки гармоничности физического развития учащихся ДЮСШ </w:t>
      </w:r>
      <w:r>
        <w:rPr>
          <w:rFonts w:ascii="Times New Roman" w:hAnsi="Times New Roman" w:cs="Times New Roman"/>
          <w:sz w:val="28"/>
        </w:rPr>
        <w:t>г. Свирска спортивно-оздоровительной группы 1 года обучения</w:t>
      </w:r>
    </w:p>
    <w:tbl>
      <w:tblPr>
        <w:tblStyle w:val="a4"/>
        <w:tblW w:w="0" w:type="auto"/>
        <w:tblLook w:val="04A0"/>
      </w:tblPr>
      <w:tblGrid>
        <w:gridCol w:w="560"/>
        <w:gridCol w:w="1375"/>
        <w:gridCol w:w="956"/>
        <w:gridCol w:w="955"/>
        <w:gridCol w:w="956"/>
        <w:gridCol w:w="956"/>
        <w:gridCol w:w="953"/>
        <w:gridCol w:w="953"/>
        <w:gridCol w:w="953"/>
        <w:gridCol w:w="954"/>
      </w:tblGrid>
      <w:tr w:rsidR="00480026" w:rsidTr="00477CF2">
        <w:trPr>
          <w:trHeight w:val="298"/>
        </w:trPr>
        <w:tc>
          <w:tcPr>
            <w:tcW w:w="560" w:type="dxa"/>
            <w:vMerge w:val="restart"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01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01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5" w:type="dxa"/>
            <w:vMerge w:val="restart"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3823" w:type="dxa"/>
            <w:gridSpan w:val="4"/>
            <w:tcBorders>
              <w:bottom w:val="single" w:sz="4" w:space="0" w:color="auto"/>
            </w:tcBorders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 2013г.</w:t>
            </w:r>
          </w:p>
        </w:tc>
        <w:tc>
          <w:tcPr>
            <w:tcW w:w="3813" w:type="dxa"/>
            <w:gridSpan w:val="4"/>
            <w:tcBorders>
              <w:bottom w:val="single" w:sz="4" w:space="0" w:color="auto"/>
            </w:tcBorders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 2014г.</w:t>
            </w:r>
          </w:p>
        </w:tc>
      </w:tr>
      <w:tr w:rsidR="00480026" w:rsidTr="00477CF2">
        <w:trPr>
          <w:trHeight w:val="271"/>
        </w:trPr>
        <w:tc>
          <w:tcPr>
            <w:tcW w:w="560" w:type="dxa"/>
            <w:vMerge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Рост </w:t>
            </w:r>
          </w:p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Масса</w:t>
            </w:r>
          </w:p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тела  </w:t>
            </w:r>
          </w:p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Кетле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</w:tcBorders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Рост </w:t>
            </w:r>
          </w:p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</w:tcBorders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Масса</w:t>
            </w:r>
          </w:p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тела  </w:t>
            </w:r>
          </w:p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Кетле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480026" w:rsidTr="00477CF2">
        <w:trPr>
          <w:trHeight w:val="204"/>
        </w:trPr>
        <w:tc>
          <w:tcPr>
            <w:tcW w:w="560" w:type="dxa"/>
            <w:vMerge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Знач.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953" w:type="dxa"/>
            <w:vMerge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80026" w:rsidRPr="008013AF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 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Х.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132,6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П.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К.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 Ч.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133,9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 Н.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123,1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Д.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130,5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 С.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С.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Настя Л.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54" w:type="dxa"/>
            <w:shd w:val="clear" w:color="auto" w:fill="92D050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Настя Д.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54" w:type="dxa"/>
            <w:shd w:val="clear" w:color="auto" w:fill="92D050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Юля Б.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В.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54" w:type="dxa"/>
            <w:shd w:val="clear" w:color="auto" w:fill="92D050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Р.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54" w:type="dxa"/>
            <w:shd w:val="clear" w:color="auto" w:fill="92D050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480026" w:rsidRPr="006B7CB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 Р.</w:t>
            </w:r>
          </w:p>
        </w:tc>
        <w:tc>
          <w:tcPr>
            <w:tcW w:w="956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955" w:type="dxa"/>
          </w:tcPr>
          <w:p w:rsidR="00480026" w:rsidRPr="00522C89" w:rsidRDefault="00480026" w:rsidP="00477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80026" w:rsidRPr="005748D0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53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26" w:rsidTr="00477CF2">
        <w:tc>
          <w:tcPr>
            <w:tcW w:w="560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75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C2530">
              <w:rPr>
                <w:rFonts w:ascii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75895" cy="200660"/>
                  <wp:effectExtent l="0" t="0" r="0" b="889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</w:tcPr>
          <w:p w:rsidR="00480026" w:rsidRPr="0044216E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6E"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955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53" w:type="dxa"/>
          </w:tcPr>
          <w:p w:rsidR="00480026" w:rsidRPr="0044216E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6E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953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3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480026" w:rsidTr="00477CF2">
        <w:trPr>
          <w:trHeight w:val="555"/>
        </w:trPr>
        <w:tc>
          <w:tcPr>
            <w:tcW w:w="560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75" w:type="dxa"/>
          </w:tcPr>
          <w:p w:rsidR="00480026" w:rsidRPr="002340CA" w:rsidRDefault="008302EC" w:rsidP="00477CF2">
            <w:pPr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02EC">
              <w:rPr>
                <w:rFonts w:ascii="Times New Roman" w:hAnsi="Times New Roman" w:cs="Times New Roman"/>
                <w:noProof/>
                <w:color w:val="000000"/>
                <w:sz w:val="28"/>
              </w:rPr>
              <w:pict>
                <v:rect id="Прямоугольник 13" o:spid="_x0000_s1032" style="position:absolute;left:0;text-align:left;margin-left:-5.05pt;margin-top:2.45pt;width:19pt;height:9.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" fillcolor="#f9f"/>
              </w:pict>
            </w:r>
            <w:r w:rsidR="0058178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480026" w:rsidRPr="002340C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%</w:t>
            </w:r>
            <w:r w:rsidR="0048002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уч-ся</w:t>
            </w:r>
          </w:p>
        </w:tc>
        <w:tc>
          <w:tcPr>
            <w:tcW w:w="956" w:type="dxa"/>
          </w:tcPr>
          <w:p w:rsidR="00480026" w:rsidRPr="0044216E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6" w:type="dxa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480026" w:rsidRPr="0044216E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3" w:type="dxa"/>
          </w:tcPr>
          <w:p w:rsidR="00480026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4" w:type="dxa"/>
            <w:shd w:val="clear" w:color="auto" w:fill="FF99FF"/>
          </w:tcPr>
          <w:p w:rsidR="00480026" w:rsidRPr="00522C89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</w:tbl>
    <w:p w:rsidR="00480026" w:rsidRDefault="008302EC" w:rsidP="00480026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2EC">
        <w:rPr>
          <w:rFonts w:ascii="Times New Roman" w:hAnsi="Times New Roman" w:cs="Times New Roman"/>
          <w:noProof/>
          <w:color w:val="FF99FF"/>
          <w:sz w:val="24"/>
          <w:szCs w:val="24"/>
        </w:rPr>
        <w:pict>
          <v:rect id="Прямоугольник 12" o:spid="_x0000_s1031" style="position:absolute;left:0;text-align:left;margin-left:127.95pt;margin-top:2.65pt;width:33.55pt;height:8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" fillcolor="#f9f"/>
        </w:pict>
      </w:r>
      <w:r w:rsidR="00480026" w:rsidRPr="003C5F26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</w:t>
      </w:r>
      <w:r w:rsidR="00480026" w:rsidRPr="003C5F26">
        <w:rPr>
          <w:rFonts w:ascii="Times New Roman" w:hAnsi="Times New Roman" w:cs="Times New Roman"/>
          <w:color w:val="000000"/>
          <w:sz w:val="24"/>
          <w:szCs w:val="24"/>
        </w:rPr>
        <w:tab/>
        <w:t>- положительная динамика</w:t>
      </w:r>
    </w:p>
    <w:p w:rsidR="00480026" w:rsidRPr="00455A65" w:rsidRDefault="008302EC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8302E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11" o:spid="_x0000_s1030" style="position:absolute;left:0;text-align:left;margin-left:127.95pt;margin-top:1.6pt;width:33.55pt;height:8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" fillcolor="#92d050"/>
        </w:pict>
      </w:r>
      <w:r w:rsidR="0048002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- стабильный показатель</w:t>
      </w:r>
    </w:p>
    <w:p w:rsidR="00477CF2" w:rsidRDefault="00477CF2" w:rsidP="00477CF2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 w:rsidRPr="00202D52">
        <w:rPr>
          <w:rFonts w:ascii="Times New Roman" w:hAnsi="Times New Roman" w:cs="Times New Roman"/>
          <w:sz w:val="28"/>
        </w:rPr>
        <w:lastRenderedPageBreak/>
        <w:t>При анализе</w:t>
      </w:r>
      <w:r w:rsidR="00581785">
        <w:rPr>
          <w:rFonts w:ascii="Times New Roman" w:hAnsi="Times New Roman" w:cs="Times New Roman"/>
          <w:sz w:val="28"/>
        </w:rPr>
        <w:t xml:space="preserve"> </w:t>
      </w:r>
      <w:r w:rsidRPr="00202D52">
        <w:rPr>
          <w:rFonts w:ascii="Times New Roman" w:hAnsi="Times New Roman" w:cs="Times New Roman"/>
          <w:sz w:val="28"/>
        </w:rPr>
        <w:t>показателей состояния опорно-двигательного аппарата нами был проведен сравни</w:t>
      </w:r>
      <w:r w:rsidR="00EA6320">
        <w:rPr>
          <w:rFonts w:ascii="Times New Roman" w:hAnsi="Times New Roman" w:cs="Times New Roman"/>
          <w:sz w:val="28"/>
        </w:rPr>
        <w:t xml:space="preserve">тельно-сопоставительный анализ </w:t>
      </w:r>
      <w:r w:rsidRPr="00202D52">
        <w:rPr>
          <w:rFonts w:ascii="Times New Roman" w:hAnsi="Times New Roman" w:cs="Times New Roman"/>
          <w:sz w:val="28"/>
        </w:rPr>
        <w:t>результатов</w:t>
      </w:r>
      <w:bookmarkStart w:id="1" w:name="_GoBack"/>
      <w:bookmarkEnd w:id="1"/>
      <w:r w:rsidR="00581785">
        <w:rPr>
          <w:rFonts w:ascii="Times New Roman" w:hAnsi="Times New Roman" w:cs="Times New Roman"/>
          <w:sz w:val="28"/>
        </w:rPr>
        <w:t xml:space="preserve"> </w:t>
      </w:r>
      <w:r w:rsidRPr="00202D52">
        <w:rPr>
          <w:rFonts w:ascii="Times New Roman" w:hAnsi="Times New Roman" w:cs="Times New Roman"/>
          <w:sz w:val="28"/>
        </w:rPr>
        <w:t>полученных в сентябре 2013 года и в апреле 2014 года</w:t>
      </w:r>
      <w:r>
        <w:rPr>
          <w:rFonts w:ascii="Times New Roman" w:hAnsi="Times New Roman" w:cs="Times New Roman"/>
          <w:sz w:val="28"/>
        </w:rPr>
        <w:t xml:space="preserve"> по следующим показателям: </w:t>
      </w:r>
      <w:proofErr w:type="spellStart"/>
      <w:r w:rsidRPr="00202D52">
        <w:rPr>
          <w:rFonts w:ascii="Times New Roman" w:hAnsi="Times New Roman" w:cs="Times New Roman"/>
          <w:sz w:val="28"/>
        </w:rPr>
        <w:t>массо-ростово</w:t>
      </w:r>
      <w:r>
        <w:rPr>
          <w:rFonts w:ascii="Times New Roman" w:hAnsi="Times New Roman" w:cs="Times New Roman"/>
          <w:sz w:val="28"/>
        </w:rPr>
        <w:t>й</w:t>
      </w:r>
      <w:proofErr w:type="spellEnd"/>
      <w:r w:rsidRPr="00202D52">
        <w:rPr>
          <w:rFonts w:ascii="Times New Roman" w:hAnsi="Times New Roman" w:cs="Times New Roman"/>
          <w:sz w:val="28"/>
        </w:rPr>
        <w:t xml:space="preserve"> индекс</w:t>
      </w:r>
      <w:r w:rsidR="005817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D52">
        <w:rPr>
          <w:rFonts w:ascii="Times New Roman" w:hAnsi="Times New Roman" w:cs="Times New Roman"/>
          <w:sz w:val="28"/>
        </w:rPr>
        <w:t>Кетле</w:t>
      </w:r>
      <w:proofErr w:type="spellEnd"/>
      <w:r w:rsidRPr="00202D52">
        <w:rPr>
          <w:rFonts w:ascii="Times New Roman" w:hAnsi="Times New Roman" w:cs="Times New Roman"/>
          <w:sz w:val="28"/>
        </w:rPr>
        <w:t xml:space="preserve"> 2,</w:t>
      </w:r>
      <w:r w:rsidR="00581785">
        <w:rPr>
          <w:rFonts w:ascii="Times New Roman" w:hAnsi="Times New Roman" w:cs="Times New Roman"/>
          <w:sz w:val="28"/>
        </w:rPr>
        <w:t xml:space="preserve"> </w:t>
      </w:r>
      <w:r w:rsidRPr="00CD05CD">
        <w:rPr>
          <w:rFonts w:ascii="Times New Roman" w:hAnsi="Times New Roman" w:cs="Times New Roman"/>
          <w:color w:val="000000"/>
          <w:sz w:val="28"/>
        </w:rPr>
        <w:t>экскурси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CD05CD">
        <w:rPr>
          <w:rFonts w:ascii="Times New Roman" w:hAnsi="Times New Roman" w:cs="Times New Roman"/>
          <w:color w:val="000000"/>
          <w:sz w:val="28"/>
        </w:rPr>
        <w:t xml:space="preserve"> грудной клетки (</w:t>
      </w:r>
      <w:r w:rsidRPr="00CD05CD">
        <w:rPr>
          <w:rFonts w:ascii="Times New Roman" w:eastAsia="Times New Roman" w:hAnsi="Times New Roman" w:cs="Times New Roman"/>
          <w:sz w:val="28"/>
          <w:szCs w:val="28"/>
        </w:rPr>
        <w:t>разница между величинами окружностей на вдохе и выдохе</w:t>
      </w:r>
      <w:r w:rsidRPr="00CD05CD">
        <w:rPr>
          <w:rFonts w:ascii="Times New Roman" w:hAnsi="Times New Roman" w:cs="Times New Roman"/>
          <w:color w:val="000000"/>
          <w:sz w:val="28"/>
        </w:rPr>
        <w:t>), кистев</w:t>
      </w:r>
      <w:r>
        <w:rPr>
          <w:rFonts w:ascii="Times New Roman" w:hAnsi="Times New Roman" w:cs="Times New Roman"/>
          <w:color w:val="000000"/>
          <w:sz w:val="28"/>
        </w:rPr>
        <w:t xml:space="preserve">ая </w:t>
      </w:r>
      <w:r w:rsidRPr="00CD05CD">
        <w:rPr>
          <w:rFonts w:ascii="Times New Roman" w:hAnsi="Times New Roman" w:cs="Times New Roman"/>
          <w:color w:val="000000"/>
          <w:sz w:val="28"/>
          <w:szCs w:val="28"/>
        </w:rPr>
        <w:t>динамометри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05C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D05CD">
        <w:rPr>
          <w:rFonts w:ascii="Times New Roman" w:hAnsi="Times New Roman" w:cs="Times New Roman"/>
          <w:sz w:val="28"/>
          <w:szCs w:val="28"/>
        </w:rPr>
        <w:t xml:space="preserve">измерение </w:t>
      </w:r>
      <w:proofErr w:type="spellStart"/>
      <w:r w:rsidRPr="00CD05CD">
        <w:rPr>
          <w:rFonts w:ascii="Times New Roman" w:hAnsi="Times New Roman" w:cs="Times New Roman"/>
          <w:sz w:val="28"/>
          <w:szCs w:val="28"/>
        </w:rPr>
        <w:t>сгибательной</w:t>
      </w:r>
      <w:proofErr w:type="spellEnd"/>
      <w:r w:rsidRPr="00CD05CD">
        <w:rPr>
          <w:rFonts w:ascii="Times New Roman" w:hAnsi="Times New Roman" w:cs="Times New Roman"/>
          <w:sz w:val="28"/>
          <w:szCs w:val="28"/>
        </w:rPr>
        <w:t xml:space="preserve"> силы кисти)</w:t>
      </w:r>
      <w:r w:rsidRPr="00CD05C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81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осанка и наличие плоскостопия.</w:t>
      </w:r>
    </w:p>
    <w:p w:rsidR="00480026" w:rsidRPr="00D07215" w:rsidRDefault="00480026" w:rsidP="00480026">
      <w:pPr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7215">
        <w:rPr>
          <w:rFonts w:ascii="Times New Roman" w:eastAsia="Times New Roman" w:hAnsi="Times New Roman" w:cs="Times New Roman"/>
          <w:sz w:val="28"/>
          <w:szCs w:val="28"/>
        </w:rPr>
        <w:t xml:space="preserve">При оценке </w:t>
      </w:r>
      <w:proofErr w:type="spellStart"/>
      <w:r w:rsidRPr="00D07215">
        <w:rPr>
          <w:rFonts w:ascii="Times New Roman" w:eastAsia="Times New Roman" w:hAnsi="Times New Roman" w:cs="Times New Roman"/>
          <w:sz w:val="28"/>
          <w:szCs w:val="28"/>
        </w:rPr>
        <w:t>массо</w:t>
      </w:r>
      <w:proofErr w:type="spellEnd"/>
      <w:r w:rsidRPr="00D07215">
        <w:rPr>
          <w:rFonts w:ascii="Times New Roman" w:eastAsia="Times New Roman" w:hAnsi="Times New Roman" w:cs="Times New Roman"/>
          <w:sz w:val="28"/>
          <w:szCs w:val="28"/>
        </w:rPr>
        <w:t xml:space="preserve"> - ростового индекса (индекс </w:t>
      </w:r>
      <w:proofErr w:type="spellStart"/>
      <w:r w:rsidRPr="00D07215">
        <w:rPr>
          <w:rFonts w:ascii="Times New Roman" w:eastAsia="Times New Roman" w:hAnsi="Times New Roman" w:cs="Times New Roman"/>
          <w:sz w:val="28"/>
          <w:szCs w:val="28"/>
        </w:rPr>
        <w:t>Кетле</w:t>
      </w:r>
      <w:proofErr w:type="spellEnd"/>
      <w:r w:rsidRPr="00D07215">
        <w:rPr>
          <w:rFonts w:ascii="Times New Roman" w:eastAsia="Times New Roman" w:hAnsi="Times New Roman" w:cs="Times New Roman"/>
          <w:sz w:val="28"/>
          <w:szCs w:val="28"/>
        </w:rPr>
        <w:t xml:space="preserve"> 2) в сентябре 2013 года было выявлено:</w:t>
      </w:r>
    </w:p>
    <w:p w:rsidR="00480026" w:rsidRPr="00D07215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15">
        <w:rPr>
          <w:rFonts w:ascii="Times New Roman" w:eastAsia="Times New Roman" w:hAnsi="Times New Roman" w:cs="Times New Roman"/>
          <w:sz w:val="28"/>
          <w:szCs w:val="28"/>
        </w:rPr>
        <w:t xml:space="preserve">- низкую оценку и ниже </w:t>
      </w:r>
      <w:proofErr w:type="gramStart"/>
      <w:r w:rsidRPr="00D07215">
        <w:rPr>
          <w:rFonts w:ascii="Times New Roman" w:eastAsia="Times New Roman" w:hAnsi="Times New Roman" w:cs="Times New Roman"/>
          <w:sz w:val="28"/>
          <w:szCs w:val="28"/>
        </w:rPr>
        <w:t>средней</w:t>
      </w:r>
      <w:proofErr w:type="gramEnd"/>
      <w:r w:rsidRPr="00D07215">
        <w:rPr>
          <w:rFonts w:ascii="Times New Roman" w:eastAsia="Times New Roman" w:hAnsi="Times New Roman" w:cs="Times New Roman"/>
          <w:sz w:val="28"/>
          <w:szCs w:val="28"/>
        </w:rPr>
        <w:t xml:space="preserve"> получили 3 учащихся, что составило</w:t>
      </w:r>
      <w:r w:rsidR="00A27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215">
        <w:rPr>
          <w:rFonts w:ascii="Times New Roman" w:eastAsia="Times New Roman" w:hAnsi="Times New Roman" w:cs="Times New Roman"/>
          <w:sz w:val="28"/>
          <w:szCs w:val="28"/>
        </w:rPr>
        <w:t>20%;</w:t>
      </w:r>
    </w:p>
    <w:p w:rsidR="00480026" w:rsidRPr="00D07215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15">
        <w:rPr>
          <w:rFonts w:ascii="Times New Roman" w:eastAsia="Times New Roman" w:hAnsi="Times New Roman" w:cs="Times New Roman"/>
          <w:sz w:val="28"/>
          <w:szCs w:val="28"/>
        </w:rPr>
        <w:t>- среднюю оценку –8 учащихся</w:t>
      </w:r>
      <w:r w:rsidR="00A27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2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7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215">
        <w:rPr>
          <w:rFonts w:ascii="Times New Roman" w:eastAsia="Times New Roman" w:hAnsi="Times New Roman" w:cs="Times New Roman"/>
          <w:sz w:val="28"/>
          <w:szCs w:val="28"/>
        </w:rPr>
        <w:t>53%;</w:t>
      </w:r>
    </w:p>
    <w:p w:rsidR="00480026" w:rsidRPr="00D07215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15">
        <w:rPr>
          <w:rFonts w:ascii="Times New Roman" w:eastAsia="Times New Roman" w:hAnsi="Times New Roman" w:cs="Times New Roman"/>
          <w:sz w:val="28"/>
          <w:szCs w:val="28"/>
        </w:rPr>
        <w:t>- высокую оценку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Pr="00D07215">
        <w:rPr>
          <w:rFonts w:ascii="Times New Roman" w:eastAsia="Times New Roman" w:hAnsi="Times New Roman" w:cs="Times New Roman"/>
          <w:sz w:val="28"/>
          <w:szCs w:val="28"/>
        </w:rPr>
        <w:t>учащихся -</w:t>
      </w:r>
      <w:r w:rsidR="00A27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215">
        <w:rPr>
          <w:rFonts w:ascii="Times New Roman" w:eastAsia="Times New Roman" w:hAnsi="Times New Roman" w:cs="Times New Roman"/>
          <w:sz w:val="28"/>
          <w:szCs w:val="28"/>
        </w:rPr>
        <w:t>27% .</w:t>
      </w:r>
    </w:p>
    <w:p w:rsidR="00480026" w:rsidRPr="001E4BFA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15">
        <w:rPr>
          <w:rFonts w:ascii="Times New Roman" w:eastAsia="Times New Roman" w:hAnsi="Times New Roman" w:cs="Times New Roman"/>
          <w:sz w:val="28"/>
          <w:szCs w:val="28"/>
        </w:rPr>
        <w:t xml:space="preserve">Средний показатель по группе составил 3,1 балла, что соответствует </w:t>
      </w:r>
      <w:r w:rsidRPr="001E4BFA">
        <w:rPr>
          <w:rFonts w:ascii="Times New Roman" w:eastAsia="Times New Roman" w:hAnsi="Times New Roman" w:cs="Times New Roman"/>
          <w:sz w:val="28"/>
          <w:szCs w:val="28"/>
        </w:rPr>
        <w:t>среднему уровню.</w:t>
      </w:r>
    </w:p>
    <w:p w:rsidR="00480026" w:rsidRPr="001E4BFA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FA">
        <w:rPr>
          <w:rFonts w:ascii="Times New Roman" w:eastAsia="Times New Roman" w:hAnsi="Times New Roman" w:cs="Times New Roman"/>
          <w:sz w:val="28"/>
          <w:szCs w:val="28"/>
        </w:rPr>
        <w:t>На контрольном измерении в апреле 2014 года были выявлена следующая картина:</w:t>
      </w:r>
    </w:p>
    <w:p w:rsidR="00480026" w:rsidRPr="001E4BFA" w:rsidRDefault="00480026" w:rsidP="004800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FA">
        <w:rPr>
          <w:rFonts w:ascii="Times New Roman" w:eastAsia="Times New Roman" w:hAnsi="Times New Roman" w:cs="Times New Roman"/>
          <w:sz w:val="28"/>
          <w:szCs w:val="28"/>
        </w:rPr>
        <w:t>- среднюю оценку получили –3</w:t>
      </w:r>
      <w:r w:rsidR="0058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BFA">
        <w:rPr>
          <w:rFonts w:ascii="Times New Roman" w:eastAsia="Times New Roman" w:hAnsi="Times New Roman" w:cs="Times New Roman"/>
          <w:sz w:val="28"/>
          <w:szCs w:val="28"/>
        </w:rPr>
        <w:t>учащихся -20%;</w:t>
      </w:r>
    </w:p>
    <w:p w:rsidR="00480026" w:rsidRPr="001E4BFA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FA">
        <w:rPr>
          <w:rFonts w:ascii="Times New Roman" w:eastAsia="Times New Roman" w:hAnsi="Times New Roman" w:cs="Times New Roman"/>
          <w:sz w:val="28"/>
          <w:szCs w:val="28"/>
        </w:rPr>
        <w:t xml:space="preserve">- высокую оценку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E4BFA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58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BFA">
        <w:rPr>
          <w:rFonts w:ascii="Times New Roman" w:eastAsia="Times New Roman" w:hAnsi="Times New Roman" w:cs="Times New Roman"/>
          <w:sz w:val="28"/>
          <w:szCs w:val="28"/>
        </w:rPr>
        <w:t>учащихся-80%.</w:t>
      </w:r>
    </w:p>
    <w:p w:rsidR="00480026" w:rsidRPr="001E4BFA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4BFA">
        <w:rPr>
          <w:rFonts w:ascii="Times New Roman" w:eastAsia="Times New Roman" w:hAnsi="Times New Roman" w:cs="Times New Roman"/>
          <w:sz w:val="28"/>
          <w:szCs w:val="28"/>
        </w:rPr>
        <w:t xml:space="preserve">у 11 учащихся выявлена положительная динамика </w:t>
      </w:r>
      <w:proofErr w:type="spellStart"/>
      <w:r w:rsidRPr="001E4BFA">
        <w:rPr>
          <w:rFonts w:ascii="Times New Roman" w:eastAsia="Times New Roman" w:hAnsi="Times New Roman" w:cs="Times New Roman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4BFA">
        <w:rPr>
          <w:rFonts w:ascii="Times New Roman" w:eastAsia="Times New Roman" w:hAnsi="Times New Roman" w:cs="Times New Roman"/>
          <w:sz w:val="28"/>
          <w:szCs w:val="28"/>
        </w:rPr>
        <w:t>-ростового</w:t>
      </w:r>
      <w:proofErr w:type="spellEnd"/>
      <w:r w:rsidRPr="001E4BFA">
        <w:rPr>
          <w:rFonts w:ascii="Times New Roman" w:eastAsia="Times New Roman" w:hAnsi="Times New Roman" w:cs="Times New Roman"/>
          <w:sz w:val="28"/>
          <w:szCs w:val="28"/>
        </w:rPr>
        <w:t xml:space="preserve"> показателя;</w:t>
      </w:r>
    </w:p>
    <w:p w:rsidR="00480026" w:rsidRPr="001E4BFA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FA">
        <w:rPr>
          <w:rFonts w:ascii="Times New Roman" w:eastAsia="Times New Roman" w:hAnsi="Times New Roman" w:cs="Times New Roman"/>
          <w:sz w:val="28"/>
          <w:szCs w:val="28"/>
        </w:rPr>
        <w:t xml:space="preserve">- у 4 учащихся  </w:t>
      </w:r>
      <w:proofErr w:type="spellStart"/>
      <w:r w:rsidRPr="001E4BFA">
        <w:rPr>
          <w:rFonts w:ascii="Times New Roman" w:eastAsia="Times New Roman" w:hAnsi="Times New Roman" w:cs="Times New Roman"/>
          <w:sz w:val="28"/>
          <w:szCs w:val="28"/>
        </w:rPr>
        <w:t>массо-ростовой</w:t>
      </w:r>
      <w:proofErr w:type="spellEnd"/>
      <w:r w:rsidRPr="001E4BFA">
        <w:rPr>
          <w:rFonts w:ascii="Times New Roman" w:eastAsia="Times New Roman" w:hAnsi="Times New Roman" w:cs="Times New Roman"/>
          <w:sz w:val="28"/>
          <w:szCs w:val="28"/>
        </w:rPr>
        <w:t xml:space="preserve"> показатель остался стабильным с максимальным количеством  баллов (5). </w:t>
      </w:r>
    </w:p>
    <w:p w:rsidR="00480026" w:rsidRPr="001E4BFA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FA">
        <w:rPr>
          <w:rFonts w:ascii="Times New Roman" w:eastAsia="Times New Roman" w:hAnsi="Times New Roman" w:cs="Times New Roman"/>
          <w:sz w:val="28"/>
          <w:szCs w:val="28"/>
        </w:rPr>
        <w:t>- в среднем положительная динамика по группе составила 73,3%;</w:t>
      </w:r>
    </w:p>
    <w:p w:rsidR="00480026" w:rsidRPr="001E4BFA" w:rsidRDefault="00480026" w:rsidP="00480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FA">
        <w:rPr>
          <w:rFonts w:ascii="Times New Roman" w:eastAsia="Times New Roman" w:hAnsi="Times New Roman" w:cs="Times New Roman"/>
          <w:sz w:val="28"/>
          <w:szCs w:val="28"/>
        </w:rPr>
        <w:t>- средний балл по группе на контрольном этапе – 4,6 балла, что соответствует высокому уровню.</w:t>
      </w:r>
    </w:p>
    <w:p w:rsidR="00480026" w:rsidRPr="00AA0155" w:rsidRDefault="00480026" w:rsidP="00480026">
      <w:pPr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сравнении динамики среднего ростового показателя по группе учащихся ДЮСШ за период практической работы, нами выявлен прирост данного показателя на </w:t>
      </w:r>
      <w:r w:rsidRPr="00AA0155">
        <w:rPr>
          <w:rFonts w:ascii="Times New Roman" w:hAnsi="Times New Roman" w:cs="Times New Roman"/>
          <w:sz w:val="28"/>
        </w:rPr>
        <w:t>5,1 см, в то время, когда принято считать нормальным прирост длины тела в год на 3-4 см, для детей данного школьного возраста.</w:t>
      </w:r>
      <w:r w:rsidR="005817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Полученные результаты свидетельствуют</w:t>
      </w:r>
      <w:r w:rsidRPr="00AA0155">
        <w:rPr>
          <w:rFonts w:ascii="Times New Roman" w:hAnsi="Times New Roman" w:cs="Times New Roman"/>
          <w:sz w:val="28"/>
        </w:rPr>
        <w:t xml:space="preserve"> о том, что плавание способствует не только укреплению здоровья, но и оказывает благоприятное воздействие на гармоничное физическое развитие организма.</w:t>
      </w:r>
    </w:p>
    <w:p w:rsidR="00480026" w:rsidRPr="00D330A1" w:rsidRDefault="00480026" w:rsidP="0048002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антропометрических измерений </w:t>
      </w:r>
      <w:r>
        <w:rPr>
          <w:rFonts w:ascii="Times New Roman" w:hAnsi="Times New Roman" w:cs="Times New Roman"/>
          <w:sz w:val="28"/>
        </w:rPr>
        <w:t>учащих</w:t>
      </w:r>
      <w:r w:rsidRPr="00F26DD1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ДЮСШ спортивно-оздоровительной группы 1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7.</w:t>
      </w:r>
      <w:r w:rsidRPr="00D330A1">
        <w:rPr>
          <w:rFonts w:ascii="Times New Roman" w:hAnsi="Times New Roman" w:cs="Times New Roman"/>
          <w:sz w:val="28"/>
        </w:rPr>
        <w:tab/>
      </w:r>
    </w:p>
    <w:p w:rsidR="00480026" w:rsidRDefault="00480026" w:rsidP="00480026">
      <w:pPr>
        <w:spacing w:after="0" w:line="360" w:lineRule="auto"/>
        <w:ind w:firstLine="708"/>
        <w:jc w:val="right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Таблица 7</w:t>
      </w:r>
    </w:p>
    <w:p w:rsidR="00480026" w:rsidRDefault="00480026" w:rsidP="00480026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Антропометрические данные учащих</w:t>
      </w:r>
      <w:r w:rsidRPr="00F26DD1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ДЮСШ спортивно-оздоровительной группы 1 года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695"/>
        <w:gridCol w:w="696"/>
        <w:gridCol w:w="27"/>
        <w:gridCol w:w="669"/>
        <w:gridCol w:w="696"/>
        <w:gridCol w:w="619"/>
        <w:gridCol w:w="77"/>
        <w:gridCol w:w="696"/>
        <w:gridCol w:w="696"/>
        <w:gridCol w:w="658"/>
        <w:gridCol w:w="38"/>
        <w:gridCol w:w="696"/>
        <w:gridCol w:w="696"/>
        <w:gridCol w:w="696"/>
      </w:tblGrid>
      <w:tr w:rsidR="00480026" w:rsidTr="00477CF2">
        <w:trPr>
          <w:trHeight w:val="760"/>
        </w:trPr>
        <w:tc>
          <w:tcPr>
            <w:tcW w:w="534" w:type="dxa"/>
            <w:vMerge w:val="restart"/>
          </w:tcPr>
          <w:p w:rsidR="00480026" w:rsidRPr="006B7CB7" w:rsidRDefault="00480026" w:rsidP="00477CF2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80026" w:rsidRPr="006B7CB7" w:rsidRDefault="00480026" w:rsidP="00477CF2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480026" w:rsidRPr="006B7CB7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Кетле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984" w:type="dxa"/>
            <w:gridSpan w:val="3"/>
            <w:vMerge w:val="restart"/>
            <w:tcBorders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Экскурсия грудной клетки</w:t>
            </w:r>
          </w:p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5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Динамометрия</w:t>
            </w:r>
          </w:p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0026" w:rsidTr="00477CF2">
        <w:trPr>
          <w:trHeight w:val="367"/>
        </w:trPr>
        <w:tc>
          <w:tcPr>
            <w:tcW w:w="534" w:type="dxa"/>
            <w:vMerge/>
          </w:tcPr>
          <w:p w:rsidR="00480026" w:rsidRPr="006B7CB7" w:rsidRDefault="00480026" w:rsidP="00477CF2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80026" w:rsidRPr="006B7CB7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правая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левая</w:t>
            </w:r>
          </w:p>
        </w:tc>
      </w:tr>
      <w:tr w:rsidR="00480026" w:rsidTr="00477CF2">
        <w:trPr>
          <w:trHeight w:val="365"/>
        </w:trPr>
        <w:tc>
          <w:tcPr>
            <w:tcW w:w="534" w:type="dxa"/>
            <w:vMerge/>
          </w:tcPr>
          <w:p w:rsidR="00480026" w:rsidRPr="006B7CB7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80026" w:rsidRPr="006B7CB7" w:rsidRDefault="00480026" w:rsidP="00477CF2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Разн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апр</w:t>
            </w:r>
            <w:proofErr w:type="spellEnd"/>
            <w:proofErr w:type="gramEnd"/>
          </w:p>
        </w:tc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разн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апр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480026" w:rsidRPr="00E65829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разн</w:t>
            </w:r>
            <w:proofErr w:type="spellEnd"/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Максим Х.</w:t>
            </w:r>
          </w:p>
        </w:tc>
        <w:tc>
          <w:tcPr>
            <w:tcW w:w="695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Саша П.</w:t>
            </w:r>
          </w:p>
        </w:tc>
        <w:tc>
          <w:tcPr>
            <w:tcW w:w="695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shd w:val="clear" w:color="auto" w:fill="00B0F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Вадим К.</w:t>
            </w:r>
          </w:p>
        </w:tc>
        <w:tc>
          <w:tcPr>
            <w:tcW w:w="695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Андрей Г.</w:t>
            </w:r>
          </w:p>
        </w:tc>
        <w:tc>
          <w:tcPr>
            <w:tcW w:w="695" w:type="dxa"/>
            <w:shd w:val="clear" w:color="auto" w:fill="00B0F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shd w:val="clear" w:color="auto" w:fill="00B0F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Костя Ч.</w:t>
            </w:r>
          </w:p>
        </w:tc>
        <w:tc>
          <w:tcPr>
            <w:tcW w:w="695" w:type="dxa"/>
            <w:shd w:val="clear" w:color="auto" w:fill="00B0F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gridSpan w:val="2"/>
            <w:shd w:val="clear" w:color="auto" w:fill="00B0F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Семен Н.</w:t>
            </w:r>
          </w:p>
        </w:tc>
        <w:tc>
          <w:tcPr>
            <w:tcW w:w="695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Денис Д.</w:t>
            </w:r>
          </w:p>
        </w:tc>
        <w:tc>
          <w:tcPr>
            <w:tcW w:w="695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00B0F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Влад С.</w:t>
            </w:r>
          </w:p>
        </w:tc>
        <w:tc>
          <w:tcPr>
            <w:tcW w:w="695" w:type="dxa"/>
            <w:shd w:val="clear" w:color="auto" w:fill="00B0F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Никита С.</w:t>
            </w:r>
          </w:p>
        </w:tc>
        <w:tc>
          <w:tcPr>
            <w:tcW w:w="695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00B0F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Настя Л.</w:t>
            </w:r>
          </w:p>
        </w:tc>
        <w:tc>
          <w:tcPr>
            <w:tcW w:w="695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00B0F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Настя Д.</w:t>
            </w:r>
          </w:p>
        </w:tc>
        <w:tc>
          <w:tcPr>
            <w:tcW w:w="695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Юля Б.</w:t>
            </w:r>
          </w:p>
        </w:tc>
        <w:tc>
          <w:tcPr>
            <w:tcW w:w="695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Арина В.</w:t>
            </w:r>
          </w:p>
        </w:tc>
        <w:tc>
          <w:tcPr>
            <w:tcW w:w="695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Лена Р.</w:t>
            </w:r>
          </w:p>
        </w:tc>
        <w:tc>
          <w:tcPr>
            <w:tcW w:w="695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96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80026" w:rsidTr="00477CF2">
        <w:tc>
          <w:tcPr>
            <w:tcW w:w="534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</w:tcPr>
          <w:p w:rsidR="00480026" w:rsidRPr="002E5DA7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E5DA7">
              <w:rPr>
                <w:rFonts w:ascii="Times New Roman" w:hAnsi="Times New Roman" w:cs="Times New Roman"/>
                <w:color w:val="000000"/>
              </w:rPr>
              <w:t>Олеся Р.</w:t>
            </w:r>
          </w:p>
        </w:tc>
        <w:tc>
          <w:tcPr>
            <w:tcW w:w="695" w:type="dxa"/>
            <w:shd w:val="clear" w:color="auto" w:fill="92D05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gridSpan w:val="2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shd w:val="clear" w:color="auto" w:fill="92D050"/>
            <w:vAlign w:val="center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480026" w:rsidRPr="00D51E67" w:rsidRDefault="00480026" w:rsidP="00477CF2">
            <w:pPr>
              <w:jc w:val="center"/>
              <w:rPr>
                <w:rFonts w:ascii="Times New Roman" w:hAnsi="Times New Roman" w:cs="Times New Roman"/>
              </w:rPr>
            </w:pPr>
            <w:r w:rsidRPr="00D51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shd w:val="clear" w:color="auto" w:fill="FF0000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6" w:type="dxa"/>
            <w:shd w:val="clear" w:color="auto" w:fill="FF0000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51E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80026" w:rsidRPr="00D51E6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80026" w:rsidTr="00477CF2">
        <w:trPr>
          <w:trHeight w:val="297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480026" w:rsidRPr="000A05F5" w:rsidRDefault="00480026" w:rsidP="00477CF2">
            <w:pPr>
              <w:autoSpaceDN w:val="0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A05F5">
              <w:rPr>
                <w:rFonts w:ascii="Times New Roman" w:hAnsi="Times New Roman" w:cs="Times New Roman"/>
                <w:color w:val="000000"/>
              </w:rPr>
              <w:t>Выше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нормы</w:t>
            </w:r>
          </w:p>
        </w:tc>
        <w:tc>
          <w:tcPr>
            <w:tcW w:w="695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696" w:type="dxa"/>
          </w:tcPr>
          <w:p w:rsidR="00480026" w:rsidRPr="00247B37" w:rsidRDefault="00480026" w:rsidP="00477CF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026" w:rsidTr="00477CF2">
        <w:trPr>
          <w:trHeight w:val="312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026" w:rsidRPr="000A05F5" w:rsidRDefault="00480026" w:rsidP="00477CF2">
            <w:pPr>
              <w:autoSpaceDN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Норма </w:t>
            </w:r>
          </w:p>
        </w:tc>
        <w:tc>
          <w:tcPr>
            <w:tcW w:w="695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026" w:rsidTr="00477CF2">
        <w:trPr>
          <w:trHeight w:val="312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480026" w:rsidRPr="000A05F5" w:rsidRDefault="00480026" w:rsidP="00477CF2">
            <w:pPr>
              <w:autoSpaceDN w:val="0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Ниже нормы</w:t>
            </w:r>
          </w:p>
        </w:tc>
        <w:tc>
          <w:tcPr>
            <w:tcW w:w="695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026" w:rsidTr="00477CF2">
        <w:trPr>
          <w:trHeight w:val="312"/>
        </w:trPr>
        <w:tc>
          <w:tcPr>
            <w:tcW w:w="1809" w:type="dxa"/>
            <w:gridSpan w:val="2"/>
            <w:vAlign w:val="center"/>
          </w:tcPr>
          <w:p w:rsidR="00480026" w:rsidRDefault="00480026" w:rsidP="00477CF2">
            <w:pPr>
              <w:autoSpaceDN w:val="0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41CD2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75895" cy="200660"/>
                  <wp:effectExtent l="0" t="0" r="0" b="889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480026" w:rsidTr="00477CF2">
        <w:trPr>
          <w:trHeight w:val="312"/>
        </w:trPr>
        <w:tc>
          <w:tcPr>
            <w:tcW w:w="1809" w:type="dxa"/>
            <w:gridSpan w:val="2"/>
            <w:vAlign w:val="center"/>
          </w:tcPr>
          <w:p w:rsidR="00480026" w:rsidRPr="00264099" w:rsidRDefault="00480026" w:rsidP="00477CF2">
            <w:pPr>
              <w:autoSpaceDN w:val="0"/>
              <w:jc w:val="both"/>
              <w:textAlignment w:val="center"/>
              <w:rPr>
                <w:rFonts w:ascii="Times New Roman" w:hAnsi="Times New Roman" w:cs="Times New Roman"/>
                <w:noProof/>
                <w:position w:val="-4"/>
              </w:rPr>
            </w:pPr>
            <w:r w:rsidRPr="00264099">
              <w:rPr>
                <w:rFonts w:ascii="Times New Roman" w:hAnsi="Times New Roman" w:cs="Times New Roman"/>
                <w:noProof/>
                <w:position w:val="-4"/>
              </w:rPr>
              <w:t>Положительная динамика</w:t>
            </w:r>
            <w:r>
              <w:rPr>
                <w:rFonts w:ascii="Times New Roman" w:hAnsi="Times New Roman" w:cs="Times New Roman"/>
                <w:noProof/>
                <w:position w:val="-4"/>
              </w:rPr>
              <w:t>, %</w:t>
            </w:r>
          </w:p>
        </w:tc>
        <w:tc>
          <w:tcPr>
            <w:tcW w:w="695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Pr="00247B37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480026" w:rsidRDefault="00480026" w:rsidP="00477CF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80026" w:rsidRPr="00B74444" w:rsidRDefault="008302EC" w:rsidP="0048002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02EC">
        <w:rPr>
          <w:rFonts w:ascii="Times New Roman" w:hAnsi="Times New Roman" w:cs="Times New Roman"/>
          <w:noProof/>
          <w:color w:val="FF0000"/>
          <w:sz w:val="28"/>
        </w:rPr>
        <w:pict>
          <v:rect id="Прямоугольник 10" o:spid="_x0000_s1029" style="position:absolute;left:0;text-align:left;margin-left:111.95pt;margin-top:5.7pt;width:34.6pt;height:9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" fillcolor="red"/>
        </w:pict>
      </w:r>
      <w:r w:rsidRPr="008302E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9" o:spid="_x0000_s1028" style="position:absolute;left:0;text-align:left;margin-left:273.8pt;margin-top:2.55pt;width:34.6pt;height:9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" fillcolor="#92d050"/>
        </w:pict>
      </w:r>
      <w:r w:rsidR="00480026">
        <w:rPr>
          <w:rFonts w:ascii="Times New Roman" w:hAnsi="Times New Roman" w:cs="Times New Roman"/>
          <w:color w:val="FF0000"/>
          <w:sz w:val="28"/>
        </w:rPr>
        <w:tab/>
      </w:r>
      <w:r w:rsidR="00480026" w:rsidRPr="009A648B">
        <w:rPr>
          <w:rFonts w:ascii="Times New Roman" w:hAnsi="Times New Roman" w:cs="Times New Roman"/>
          <w:sz w:val="24"/>
          <w:szCs w:val="24"/>
        </w:rPr>
        <w:t>Примечание</w:t>
      </w:r>
      <w:r w:rsidR="00480026" w:rsidRPr="00B74444">
        <w:rPr>
          <w:rFonts w:ascii="Times New Roman" w:hAnsi="Times New Roman" w:cs="Times New Roman"/>
          <w:sz w:val="24"/>
          <w:szCs w:val="24"/>
        </w:rPr>
        <w:t>:                  - высокий показатель</w:t>
      </w:r>
      <w:r w:rsidR="00480026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="00480026" w:rsidRPr="00B74444">
        <w:rPr>
          <w:rFonts w:ascii="Times New Roman" w:hAnsi="Times New Roman" w:cs="Times New Roman"/>
          <w:color w:val="000000"/>
          <w:sz w:val="24"/>
          <w:szCs w:val="24"/>
        </w:rPr>
        <w:t>- средний показатель</w:t>
      </w:r>
      <w:r w:rsidR="0048002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80026" w:rsidRDefault="008302EC" w:rsidP="00480026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6" o:spid="_x0000_s1027" style="position:absolute;left:0;text-align:left;margin-left:111.9pt;margin-top:3.25pt;width:34.65pt;height:8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" fillcolor="#00b0f0"/>
        </w:pict>
      </w:r>
      <w:r w:rsidR="005817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480026" w:rsidRPr="00B74444">
        <w:rPr>
          <w:rFonts w:ascii="Times New Roman" w:hAnsi="Times New Roman" w:cs="Times New Roman"/>
          <w:color w:val="000000"/>
          <w:sz w:val="24"/>
          <w:szCs w:val="24"/>
        </w:rPr>
        <w:t>-  низкий показатель</w:t>
      </w:r>
    </w:p>
    <w:p w:rsidR="00477CF2" w:rsidRDefault="00477CF2" w:rsidP="00477CF2">
      <w:pPr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нормативам</w:t>
      </w:r>
      <w:r>
        <w:rPr>
          <w:rFonts w:ascii="Times New Roman" w:hAnsi="Times New Roman" w:cs="Times New Roman"/>
          <w:sz w:val="28"/>
        </w:rPr>
        <w:t xml:space="preserve"> э</w:t>
      </w:r>
      <w:r w:rsidRPr="00D330A1">
        <w:rPr>
          <w:rFonts w:ascii="Times New Roman" w:hAnsi="Times New Roman" w:cs="Times New Roman"/>
          <w:sz w:val="28"/>
        </w:rPr>
        <w:t>кскурсия грудной клетки</w:t>
      </w:r>
      <w:r>
        <w:rPr>
          <w:rFonts w:ascii="Times New Roman" w:hAnsi="Times New Roman" w:cs="Times New Roman"/>
          <w:sz w:val="28"/>
        </w:rPr>
        <w:t xml:space="preserve"> от</w:t>
      </w:r>
      <w:r w:rsidRPr="00D330A1">
        <w:rPr>
          <w:rFonts w:ascii="Times New Roman" w:hAnsi="Times New Roman" w:cs="Times New Roman"/>
          <w:sz w:val="28"/>
        </w:rPr>
        <w:t xml:space="preserve"> 4 см и меньше</w:t>
      </w:r>
      <w:r>
        <w:rPr>
          <w:rFonts w:ascii="Times New Roman" w:hAnsi="Times New Roman" w:cs="Times New Roman"/>
          <w:sz w:val="28"/>
        </w:rPr>
        <w:t xml:space="preserve"> является</w:t>
      </w:r>
      <w:r w:rsidRPr="00D330A1">
        <w:rPr>
          <w:rFonts w:ascii="Times New Roman" w:hAnsi="Times New Roman" w:cs="Times New Roman"/>
          <w:sz w:val="28"/>
        </w:rPr>
        <w:t xml:space="preserve"> низки</w:t>
      </w:r>
      <w:r>
        <w:rPr>
          <w:rFonts w:ascii="Times New Roman" w:hAnsi="Times New Roman" w:cs="Times New Roman"/>
          <w:sz w:val="28"/>
        </w:rPr>
        <w:t>м</w:t>
      </w:r>
      <w:r w:rsidRPr="00D330A1">
        <w:rPr>
          <w:rFonts w:ascii="Times New Roman" w:hAnsi="Times New Roman" w:cs="Times New Roman"/>
          <w:sz w:val="28"/>
        </w:rPr>
        <w:t xml:space="preserve"> показател</w:t>
      </w:r>
      <w:r>
        <w:rPr>
          <w:rFonts w:ascii="Times New Roman" w:hAnsi="Times New Roman" w:cs="Times New Roman"/>
          <w:sz w:val="28"/>
        </w:rPr>
        <w:t>ем</w:t>
      </w:r>
      <w:r w:rsidRPr="00D330A1">
        <w:rPr>
          <w:rFonts w:ascii="Times New Roman" w:hAnsi="Times New Roman" w:cs="Times New Roman"/>
          <w:sz w:val="28"/>
        </w:rPr>
        <w:t>, 5-9 см – средни</w:t>
      </w:r>
      <w:r>
        <w:rPr>
          <w:rFonts w:ascii="Times New Roman" w:hAnsi="Times New Roman" w:cs="Times New Roman"/>
          <w:sz w:val="28"/>
        </w:rPr>
        <w:t>м</w:t>
      </w:r>
      <w:r w:rsidRPr="00D330A1">
        <w:rPr>
          <w:rFonts w:ascii="Times New Roman" w:hAnsi="Times New Roman" w:cs="Times New Roman"/>
          <w:sz w:val="28"/>
        </w:rPr>
        <w:t>, 10 см и больше – высоки</w:t>
      </w:r>
      <w:r>
        <w:rPr>
          <w:rFonts w:ascii="Times New Roman" w:hAnsi="Times New Roman" w:cs="Times New Roman"/>
          <w:sz w:val="28"/>
        </w:rPr>
        <w:t>м</w:t>
      </w:r>
      <w:r w:rsidRPr="00D330A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Показатель «норма» в сентябре 2013 года имели 13 учащихся, что составило 87%. Ниже нормы было у 2 учащихся - 13%. На контрольном измерении мы наблюдали ярко выраженную положительную динамику по данному показателю: «норма» по-прежнему у 13 учащихся -87%,  ниже нормы  0%, выше нормы у 2 учащихся -  13%.</w:t>
      </w:r>
    </w:p>
    <w:p w:rsidR="00480026" w:rsidRDefault="00480026" w:rsidP="00480026">
      <w:pPr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9162D">
        <w:rPr>
          <w:rFonts w:ascii="Times New Roman" w:hAnsi="Times New Roman" w:cs="Times New Roman"/>
          <w:sz w:val="28"/>
        </w:rPr>
        <w:t>По группе средний показатель</w:t>
      </w:r>
      <w:r w:rsidR="00581785">
        <w:rPr>
          <w:rFonts w:ascii="Times New Roman" w:hAnsi="Times New Roman" w:cs="Times New Roman"/>
          <w:sz w:val="28"/>
        </w:rPr>
        <w:t xml:space="preserve"> </w:t>
      </w:r>
      <w:r w:rsidRPr="0009162D">
        <w:rPr>
          <w:rFonts w:ascii="Times New Roman" w:hAnsi="Times New Roman" w:cs="Times New Roman"/>
          <w:sz w:val="28"/>
          <w:szCs w:val="28"/>
        </w:rPr>
        <w:t>экскурсии грудной клетки в сентябре 2013 года - 5,6 см, что соответствует уровню ниже среднего, в апреле 2014 года - 7,8 см – выше среднего.</w:t>
      </w:r>
      <w:r w:rsidR="00581785">
        <w:rPr>
          <w:rFonts w:ascii="Times New Roman" w:hAnsi="Times New Roman" w:cs="Times New Roman"/>
          <w:sz w:val="28"/>
          <w:szCs w:val="28"/>
        </w:rPr>
        <w:t xml:space="preserve"> </w:t>
      </w:r>
      <w:r w:rsidRPr="0009162D">
        <w:rPr>
          <w:rFonts w:ascii="Times New Roman" w:hAnsi="Times New Roman" w:cs="Times New Roman"/>
          <w:sz w:val="28"/>
          <w:szCs w:val="28"/>
        </w:rPr>
        <w:t xml:space="preserve">Это связано с  усиленной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деятельностью дыхательных мышц, которые</w:t>
      </w:r>
      <w:r w:rsidRPr="00DE52E7">
        <w:rPr>
          <w:rFonts w:ascii="Times New Roman" w:hAnsi="Times New Roman" w:cs="Times New Roman"/>
          <w:color w:val="000000"/>
          <w:sz w:val="28"/>
          <w:szCs w:val="28"/>
        </w:rPr>
        <w:t xml:space="preserve"> укреп</w:t>
      </w:r>
      <w:r>
        <w:rPr>
          <w:rFonts w:ascii="Times New Roman" w:hAnsi="Times New Roman" w:cs="Times New Roman"/>
          <w:color w:val="000000"/>
          <w:sz w:val="28"/>
          <w:szCs w:val="28"/>
        </w:rPr>
        <w:t>ляются и развиваются, улучшая при этом, подвижность грудной клетки.</w:t>
      </w:r>
    </w:p>
    <w:p w:rsidR="00480026" w:rsidRPr="0009162D" w:rsidRDefault="00480026" w:rsidP="00480026">
      <w:pPr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09162D">
        <w:rPr>
          <w:rFonts w:ascii="Times New Roman" w:hAnsi="Times New Roman" w:cs="Times New Roman"/>
          <w:sz w:val="28"/>
          <w:szCs w:val="28"/>
        </w:rPr>
        <w:t>Данные результаты подтверждают эффективность плавания, как средства укрепления организма.</w:t>
      </w:r>
    </w:p>
    <w:p w:rsidR="00480026" w:rsidRPr="00C1691A" w:rsidRDefault="00480026" w:rsidP="00480026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норме к</w:t>
      </w:r>
      <w:r w:rsidRPr="00D330A1">
        <w:rPr>
          <w:rFonts w:ascii="Times New Roman" w:hAnsi="Times New Roman" w:cs="Times New Roman"/>
          <w:sz w:val="28"/>
        </w:rPr>
        <w:t xml:space="preserve">истевая динамометрия для детей 7-8 лет </w:t>
      </w:r>
      <w:r>
        <w:rPr>
          <w:rFonts w:ascii="Times New Roman" w:hAnsi="Times New Roman" w:cs="Times New Roman"/>
          <w:sz w:val="28"/>
        </w:rPr>
        <w:t xml:space="preserve">у </w:t>
      </w:r>
      <w:r w:rsidRPr="00D330A1">
        <w:rPr>
          <w:rFonts w:ascii="Times New Roman" w:hAnsi="Times New Roman" w:cs="Times New Roman"/>
          <w:sz w:val="28"/>
        </w:rPr>
        <w:t>мальчик</w:t>
      </w:r>
      <w:r>
        <w:rPr>
          <w:rFonts w:ascii="Times New Roman" w:hAnsi="Times New Roman" w:cs="Times New Roman"/>
          <w:sz w:val="28"/>
        </w:rPr>
        <w:t>ов</w:t>
      </w:r>
      <w:r w:rsidRPr="00D330A1">
        <w:rPr>
          <w:rFonts w:ascii="Times New Roman" w:hAnsi="Times New Roman" w:cs="Times New Roman"/>
          <w:sz w:val="28"/>
        </w:rPr>
        <w:t xml:space="preserve">: 9,3-12 – средний показатель, ниже 9,3 – низкий показатель, выше 12 – высокий показатель; </w:t>
      </w:r>
      <w:r>
        <w:rPr>
          <w:rFonts w:ascii="Times New Roman" w:hAnsi="Times New Roman" w:cs="Times New Roman"/>
          <w:sz w:val="28"/>
        </w:rPr>
        <w:t xml:space="preserve">у </w:t>
      </w:r>
      <w:r w:rsidRPr="00D330A1">
        <w:rPr>
          <w:rFonts w:ascii="Times New Roman" w:hAnsi="Times New Roman" w:cs="Times New Roman"/>
          <w:sz w:val="28"/>
        </w:rPr>
        <w:t>девоч</w:t>
      </w:r>
      <w:r>
        <w:rPr>
          <w:rFonts w:ascii="Times New Roman" w:hAnsi="Times New Roman" w:cs="Times New Roman"/>
          <w:sz w:val="28"/>
        </w:rPr>
        <w:t>е</w:t>
      </w:r>
      <w:r w:rsidRPr="00D330A1">
        <w:rPr>
          <w:rFonts w:ascii="Times New Roman" w:hAnsi="Times New Roman" w:cs="Times New Roman"/>
          <w:sz w:val="28"/>
        </w:rPr>
        <w:t>к: 8,6-10 – средний, ниже 8,6 – низкий, выше10 – высокий.</w:t>
      </w:r>
      <w:r w:rsidR="005817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Анализируя результаты, полученные в процессе измерения, мы видим, что показатели силы мышц кисти в сентябре 2013 года составили: выше нормы правой руки у 8 учащихся - 53%, левой – у 7 учащихся, что составляет 47%; норма: правой руки – у 6 учащихся (40%), левой руки – у 5 учащихся (33%); ниже нормы: правой руки у 1 учащегося (7%), левой руки - у 3 учащихся (20%).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апреле 2014 года этот показатель повысился и составил: выше нормы – у 13 учащихся (87%) и у 14 учащихся (93%), норма – у 2 учащихся (13%) и у 1 учащегося (7%), ниже нормы – 0% и 0%,  в правой и левой руках соответственно.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результаты значительно превышают средние показатели динамометрии, характерные для детей данного возраста. Динамика увеличения силы мышц кисти составила 100%. Это еще раз доказывает положительное влияние занятий плаванием на укрепление организма учащихся.</w:t>
      </w:r>
    </w:p>
    <w:p w:rsidR="00480026" w:rsidRDefault="00480026" w:rsidP="0048002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62D20">
        <w:rPr>
          <w:rFonts w:ascii="Times New Roman" w:hAnsi="Times New Roman" w:cs="Times New Roman"/>
          <w:sz w:val="28"/>
          <w:szCs w:val="28"/>
        </w:rPr>
        <w:t xml:space="preserve">По внешнему осмотру всей группы детей на наличие </w:t>
      </w:r>
      <w:r w:rsidRPr="00862D20">
        <w:rPr>
          <w:rFonts w:ascii="Times New Roman" w:eastAsia="Times New Roman" w:hAnsi="Times New Roman" w:cs="Times New Roman"/>
          <w:sz w:val="28"/>
          <w:szCs w:val="28"/>
        </w:rPr>
        <w:t>нарушений осанки и деформации позвоночника</w:t>
      </w:r>
      <w:r w:rsidRPr="00862D20">
        <w:rPr>
          <w:rFonts w:ascii="Times New Roman" w:hAnsi="Times New Roman" w:cs="Times New Roman"/>
          <w:sz w:val="28"/>
          <w:szCs w:val="28"/>
        </w:rPr>
        <w:t xml:space="preserve"> были выявлены изменения у двух человек. Что впоследствии было подтверждено справками от медицинской комиссии. После обследования учащихся на контрольном этапе практической работы было выявлено, 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62D20">
        <w:rPr>
          <w:rFonts w:ascii="Times New Roman" w:hAnsi="Times New Roman" w:cs="Times New Roman"/>
          <w:sz w:val="28"/>
          <w:szCs w:val="28"/>
        </w:rPr>
        <w:t xml:space="preserve"> прогрессировани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2D20">
        <w:rPr>
          <w:rFonts w:ascii="Times New Roman" w:hAnsi="Times New Roman" w:cs="Times New Roman"/>
          <w:sz w:val="28"/>
          <w:szCs w:val="28"/>
        </w:rPr>
        <w:t xml:space="preserve"> искривлений и наме</w:t>
      </w:r>
      <w:r>
        <w:rPr>
          <w:rFonts w:ascii="Times New Roman" w:hAnsi="Times New Roman" w:cs="Times New Roman"/>
          <w:sz w:val="28"/>
          <w:szCs w:val="28"/>
        </w:rPr>
        <w:t>тилась</w:t>
      </w:r>
      <w:r w:rsidRPr="00862D20">
        <w:rPr>
          <w:rFonts w:ascii="Times New Roman" w:hAnsi="Times New Roman" w:cs="Times New Roman"/>
          <w:sz w:val="28"/>
          <w:szCs w:val="28"/>
        </w:rPr>
        <w:t xml:space="preserve"> положительная динамика в состоянии данных учащихся. К этим учащимся в течение всего периода занятий применялся</w:t>
      </w:r>
      <w:r w:rsidR="00581785">
        <w:rPr>
          <w:rFonts w:ascii="Times New Roman" w:hAnsi="Times New Roman" w:cs="Times New Roman"/>
          <w:sz w:val="28"/>
          <w:szCs w:val="28"/>
        </w:rPr>
        <w:t xml:space="preserve"> </w:t>
      </w:r>
      <w:r w:rsidRPr="00862D20">
        <w:rPr>
          <w:rFonts w:ascii="Times New Roman" w:hAnsi="Times New Roman" w:cs="Times New Roman"/>
          <w:sz w:val="28"/>
          <w:szCs w:val="28"/>
        </w:rPr>
        <w:t>дифференцированный подход при выборе средств, основной акцент был направлен на освоение симметричных движений (плавание брассом).</w:t>
      </w:r>
    </w:p>
    <w:p w:rsidR="00480026" w:rsidRPr="00C543C2" w:rsidRDefault="00480026" w:rsidP="004800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099">
        <w:rPr>
          <w:rFonts w:ascii="Times New Roman" w:eastAsia="Times New Roman" w:hAnsi="Times New Roman" w:cs="Times New Roman"/>
          <w:sz w:val="28"/>
          <w:szCs w:val="28"/>
        </w:rPr>
        <w:t>Делая выводы, можно с уверенностью сказать, что систематические</w:t>
      </w:r>
      <w:r w:rsidRPr="00C543C2">
        <w:rPr>
          <w:rFonts w:ascii="Times New Roman" w:eastAsia="Times New Roman" w:hAnsi="Times New Roman" w:cs="Times New Roman"/>
          <w:sz w:val="28"/>
          <w:szCs w:val="28"/>
        </w:rPr>
        <w:t xml:space="preserve"> занятия плаванием и правильный выбор средств оказали благотворное влияние на состояние позвоночника учащихся, имеющих нарушения осанки и деформацию позвоночного столба.</w:t>
      </w:r>
    </w:p>
    <w:p w:rsidR="004800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группы учащихся </w:t>
      </w:r>
      <w:r>
        <w:rPr>
          <w:rFonts w:ascii="Times New Roman" w:hAnsi="Times New Roman" w:cs="Times New Roman"/>
          <w:color w:val="000000"/>
          <w:sz w:val="28"/>
        </w:rPr>
        <w:t xml:space="preserve">наличие </w:t>
      </w:r>
      <w:r w:rsidRPr="00D12188">
        <w:rPr>
          <w:rFonts w:ascii="Times New Roman" w:hAnsi="Times New Roman" w:cs="Times New Roman"/>
          <w:color w:val="000000"/>
          <w:sz w:val="28"/>
        </w:rPr>
        <w:t xml:space="preserve">плоскостопия </w:t>
      </w:r>
      <w:r>
        <w:rPr>
          <w:rFonts w:ascii="Times New Roman" w:hAnsi="Times New Roman" w:cs="Times New Roman"/>
          <w:color w:val="000000"/>
          <w:sz w:val="28"/>
        </w:rPr>
        <w:t>было выявлено у одного человека. По заключению специалиста, плоскостопие является врожденной патологией у данного ребенка. В конце практической работы прогрессирование плоскостопия у данного учащегося не выявлено, что является хорошим показателем. Поскольку период нашей практической работы, по мнению специалистов, является недостаточным для исправления плоскостопия.</w:t>
      </w:r>
    </w:p>
    <w:p w:rsidR="00480026" w:rsidRPr="00AC3CA4" w:rsidRDefault="00480026" w:rsidP="0048002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AC3CA4">
        <w:rPr>
          <w:rFonts w:ascii="Times New Roman" w:hAnsi="Times New Roman" w:cs="Times New Roman"/>
          <w:sz w:val="28"/>
        </w:rPr>
        <w:t>При анализе изменения показателей здоровья</w:t>
      </w:r>
      <w:r w:rsidR="00581785">
        <w:rPr>
          <w:rFonts w:ascii="Times New Roman" w:hAnsi="Times New Roman" w:cs="Times New Roman"/>
          <w:sz w:val="28"/>
        </w:rPr>
        <w:t xml:space="preserve"> </w:t>
      </w:r>
      <w:r w:rsidRPr="00B00C2F">
        <w:rPr>
          <w:rFonts w:ascii="Times New Roman" w:hAnsi="Times New Roman" w:cs="Times New Roman"/>
          <w:sz w:val="28"/>
          <w:szCs w:val="28"/>
        </w:rPr>
        <w:t>учащихся ДЮСШ г. Свирска в процентном соотношении от численности группы</w:t>
      </w:r>
      <w:r w:rsidRPr="00AC3CA4">
        <w:rPr>
          <w:rFonts w:ascii="Times New Roman" w:hAnsi="Times New Roman" w:cs="Times New Roman"/>
          <w:sz w:val="28"/>
        </w:rPr>
        <w:t>, нами были выявлены улучшения здоровья учащихся по всем показателям, наблюдаемым  в процессе практической работы. На рис. 3 представлены результаты данного анализа.</w:t>
      </w:r>
    </w:p>
    <w:p w:rsidR="00480026" w:rsidRPr="00B00C2F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0C2F">
        <w:rPr>
          <w:rFonts w:ascii="Times New Roman" w:hAnsi="Times New Roman" w:cs="Times New Roman"/>
          <w:sz w:val="28"/>
        </w:rPr>
        <w:t>Обобщая полученные результаты, нами были выявлены:</w:t>
      </w:r>
    </w:p>
    <w:p w:rsidR="00480026" w:rsidRPr="00B00C2F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0C2F">
        <w:rPr>
          <w:rFonts w:ascii="Times New Roman" w:hAnsi="Times New Roman" w:cs="Times New Roman"/>
          <w:sz w:val="28"/>
        </w:rPr>
        <w:t>-</w:t>
      </w:r>
      <w:r w:rsidR="00581785">
        <w:rPr>
          <w:rFonts w:ascii="Times New Roman" w:hAnsi="Times New Roman" w:cs="Times New Roman"/>
          <w:sz w:val="28"/>
        </w:rPr>
        <w:t xml:space="preserve"> </w:t>
      </w:r>
      <w:r w:rsidRPr="00B00C2F">
        <w:rPr>
          <w:rFonts w:ascii="Times New Roman" w:hAnsi="Times New Roman" w:cs="Times New Roman"/>
          <w:sz w:val="28"/>
        </w:rPr>
        <w:t>Положительная динамика кистевой динамометрии правой и левой рук, экскурсии грудной клетки,  ЖЕЛ и уровня заболеваемости у 100%</w:t>
      </w:r>
      <w:r w:rsidR="00581785">
        <w:rPr>
          <w:rFonts w:ascii="Times New Roman" w:hAnsi="Times New Roman" w:cs="Times New Roman"/>
          <w:sz w:val="28"/>
        </w:rPr>
        <w:t xml:space="preserve"> </w:t>
      </w:r>
      <w:r w:rsidRPr="00B00C2F">
        <w:rPr>
          <w:rFonts w:ascii="Times New Roman" w:hAnsi="Times New Roman" w:cs="Times New Roman"/>
          <w:sz w:val="28"/>
        </w:rPr>
        <w:t>уч-ся;</w:t>
      </w:r>
    </w:p>
    <w:p w:rsidR="00480026" w:rsidRPr="00B00C2F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0C2F">
        <w:rPr>
          <w:rFonts w:ascii="Times New Roman" w:hAnsi="Times New Roman" w:cs="Times New Roman"/>
          <w:sz w:val="28"/>
        </w:rPr>
        <w:t xml:space="preserve">- Положительная динамика индекса </w:t>
      </w:r>
      <w:proofErr w:type="spellStart"/>
      <w:r w:rsidRPr="00B00C2F">
        <w:rPr>
          <w:rFonts w:ascii="Times New Roman" w:hAnsi="Times New Roman" w:cs="Times New Roman"/>
          <w:sz w:val="28"/>
        </w:rPr>
        <w:t>Кетле</w:t>
      </w:r>
      <w:proofErr w:type="spellEnd"/>
      <w:r w:rsidRPr="00B00C2F">
        <w:rPr>
          <w:rFonts w:ascii="Times New Roman" w:hAnsi="Times New Roman" w:cs="Times New Roman"/>
          <w:sz w:val="28"/>
        </w:rPr>
        <w:t xml:space="preserve"> 2 – 73,3 %</w:t>
      </w:r>
      <w:r w:rsidR="00581785">
        <w:rPr>
          <w:rFonts w:ascii="Times New Roman" w:hAnsi="Times New Roman" w:cs="Times New Roman"/>
          <w:sz w:val="28"/>
        </w:rPr>
        <w:t xml:space="preserve"> </w:t>
      </w:r>
      <w:r w:rsidRPr="00B00C2F">
        <w:rPr>
          <w:rFonts w:ascii="Times New Roman" w:hAnsi="Times New Roman" w:cs="Times New Roman"/>
          <w:sz w:val="28"/>
        </w:rPr>
        <w:t>уч-ся;</w:t>
      </w:r>
    </w:p>
    <w:p w:rsidR="00480026" w:rsidRPr="00B00C2F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0C2F">
        <w:rPr>
          <w:rFonts w:ascii="Times New Roman" w:hAnsi="Times New Roman" w:cs="Times New Roman"/>
          <w:sz w:val="28"/>
        </w:rPr>
        <w:lastRenderedPageBreak/>
        <w:t>- Сокращение времени восстановления и ЧСС после нагрузки у  100% уч-ся;</w:t>
      </w:r>
    </w:p>
    <w:p w:rsidR="00480026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0C2F">
        <w:rPr>
          <w:rFonts w:ascii="Times New Roman" w:hAnsi="Times New Roman" w:cs="Times New Roman"/>
          <w:sz w:val="28"/>
        </w:rPr>
        <w:t>- ЧСС в покое снизилась у 40% уч-ся.</w:t>
      </w:r>
    </w:p>
    <w:p w:rsidR="00480026" w:rsidRPr="005230A1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30A1">
        <w:rPr>
          <w:rFonts w:ascii="Times New Roman" w:hAnsi="Times New Roman" w:cs="Times New Roman"/>
          <w:sz w:val="28"/>
        </w:rPr>
        <w:t>Полученные результаты</w:t>
      </w:r>
      <w:r w:rsidR="00581785">
        <w:rPr>
          <w:rFonts w:ascii="Times New Roman" w:hAnsi="Times New Roman" w:cs="Times New Roman"/>
          <w:sz w:val="28"/>
        </w:rPr>
        <w:t xml:space="preserve"> </w:t>
      </w:r>
      <w:r w:rsidRPr="005230A1">
        <w:rPr>
          <w:rFonts w:ascii="Times New Roman" w:hAnsi="Times New Roman" w:cs="Times New Roman"/>
          <w:sz w:val="28"/>
        </w:rPr>
        <w:t xml:space="preserve">позволяют нам сделать вывод о том, что в процессе занятий плаванием у учащихся  ДЮСШ г. Свирска </w:t>
      </w:r>
      <w:proofErr w:type="gramStart"/>
      <w:r w:rsidRPr="005230A1">
        <w:rPr>
          <w:rFonts w:ascii="Times New Roman" w:hAnsi="Times New Roman" w:cs="Times New Roman"/>
          <w:sz w:val="28"/>
        </w:rPr>
        <w:t>снизился уровень заболеваемости и улучшились</w:t>
      </w:r>
      <w:proofErr w:type="gramEnd"/>
      <w:r w:rsidRPr="005230A1">
        <w:rPr>
          <w:rFonts w:ascii="Times New Roman" w:hAnsi="Times New Roman" w:cs="Times New Roman"/>
          <w:sz w:val="28"/>
        </w:rPr>
        <w:t xml:space="preserve"> показатели здоровья. Таким образом,  выявлена эффективность плавания как средства закаливания и укрепления организма учащихся спортивно-оздоровительной группы  ДЮСШ г. Свирска. Цель нашего исследования достигнута.</w:t>
      </w:r>
    </w:p>
    <w:p w:rsidR="00480026" w:rsidRDefault="00480026" w:rsidP="00480026">
      <w:pPr>
        <w:spacing w:after="0" w:line="360" w:lineRule="auto"/>
        <w:ind w:firstLine="708"/>
        <w:jc w:val="both"/>
        <w:rPr>
          <w:color w:val="FF0000"/>
          <w:sz w:val="28"/>
        </w:rPr>
      </w:pPr>
      <w:r w:rsidRPr="00621FF1">
        <w:rPr>
          <w:noProof/>
          <w:color w:val="FF0000"/>
          <w:sz w:val="28"/>
        </w:rPr>
        <w:drawing>
          <wp:inline distT="0" distB="0" distL="0" distR="0">
            <wp:extent cx="5486400" cy="3906317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0026" w:rsidRDefault="00480026" w:rsidP="00480026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C2F">
        <w:rPr>
          <w:rFonts w:ascii="Times New Roman" w:hAnsi="Times New Roman" w:cs="Times New Roman"/>
          <w:sz w:val="24"/>
          <w:szCs w:val="24"/>
        </w:rPr>
        <w:t xml:space="preserve">Рис.3 Изменения показателей здоровья учащихся ДЮСШ г. Свирска в процентном соотношении от численности группы </w:t>
      </w:r>
    </w:p>
    <w:p w:rsidR="00480026" w:rsidRPr="00B00C2F" w:rsidRDefault="00480026" w:rsidP="00480026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0026" w:rsidRDefault="00480026" w:rsidP="00480026">
      <w:pPr>
        <w:spacing w:after="0" w:line="360" w:lineRule="auto"/>
        <w:ind w:firstLine="708"/>
        <w:jc w:val="both"/>
        <w:rPr>
          <w:color w:val="FF0000"/>
          <w:sz w:val="28"/>
        </w:rPr>
      </w:pPr>
    </w:p>
    <w:p w:rsidR="00480026" w:rsidRPr="004C5BAD" w:rsidRDefault="00480026" w:rsidP="00480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26" w:rsidRDefault="00480026" w:rsidP="004800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026" w:rsidRDefault="00480026" w:rsidP="004800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026" w:rsidRDefault="00480026" w:rsidP="004800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026" w:rsidRDefault="00480026" w:rsidP="004800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80026" w:rsidRDefault="00480026" w:rsidP="004800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026" w:rsidRPr="0056577B" w:rsidRDefault="00480026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наше</w:t>
      </w:r>
      <w:r w:rsidR="005A22B6">
        <w:rPr>
          <w:rFonts w:ascii="Times New Roman" w:hAnsi="Times New Roman" w:cs="Times New Roman"/>
          <w:sz w:val="28"/>
          <w:szCs w:val="28"/>
        </w:rPr>
        <w:t>й практической</w:t>
      </w:r>
      <w:r w:rsidR="00B0012D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являлось обоснование и  проверка эффективности плавания как средства закаливания и укрепления организма  в младшем школьном возрасте</w:t>
      </w:r>
      <w:r w:rsidRPr="00B0012D">
        <w:rPr>
          <w:rFonts w:ascii="Times New Roman" w:hAnsi="Times New Roman" w:cs="Times New Roman"/>
          <w:sz w:val="28"/>
          <w:szCs w:val="28"/>
        </w:rPr>
        <w:t>.</w:t>
      </w:r>
      <w:r w:rsidR="00564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26" w:rsidRDefault="00B0012D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26">
        <w:rPr>
          <w:rFonts w:ascii="Times New Roman" w:hAnsi="Times New Roman" w:cs="Times New Roman"/>
          <w:sz w:val="28"/>
          <w:szCs w:val="28"/>
        </w:rPr>
        <w:t>Анализ  научно-методической литературы позволил выявить основные и вспомо</w:t>
      </w:r>
      <w:r>
        <w:rPr>
          <w:rFonts w:ascii="Times New Roman" w:hAnsi="Times New Roman" w:cs="Times New Roman"/>
          <w:sz w:val="28"/>
          <w:szCs w:val="28"/>
        </w:rPr>
        <w:t>гательные средства закаливания, его формы, виды и принципы. О</w:t>
      </w:r>
      <w:r w:rsidR="00480026">
        <w:rPr>
          <w:rFonts w:ascii="Times New Roman" w:hAnsi="Times New Roman" w:cs="Times New Roman"/>
          <w:sz w:val="28"/>
          <w:szCs w:val="28"/>
        </w:rPr>
        <w:t>пределить, что именно плавание является наиболее эффективным средством закаливания и укрепления организма, так как физические упражнения, выполняемые в воде, благотворно влияют на все системы организма в целом: иммунную, сердечно - сосудистую, дыхательную, опорно-двигательный аппарат, центральную нервную систему.</w:t>
      </w:r>
    </w:p>
    <w:p w:rsidR="00480026" w:rsidRPr="00B42EFC" w:rsidRDefault="00480026" w:rsidP="004800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42EFC">
        <w:rPr>
          <w:rFonts w:ascii="Times New Roman" w:eastAsia="Times New Roman" w:hAnsi="Times New Roman"/>
          <w:sz w:val="28"/>
          <w:szCs w:val="28"/>
        </w:rPr>
        <w:t xml:space="preserve">В ходе анализа были определены основные  показатели, характеризующие иммунитет и состояние организма и изучены методики, позволяющие измерять и оценивать эти показатели. </w:t>
      </w:r>
    </w:p>
    <w:p w:rsidR="00480026" w:rsidRPr="00E12E30" w:rsidRDefault="00B0012D" w:rsidP="0048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8"/>
          <w:sz w:val="28"/>
          <w:szCs w:val="28"/>
        </w:rPr>
        <w:t>Э</w:t>
      </w:r>
      <w:r w:rsidR="00480026">
        <w:rPr>
          <w:rFonts w:ascii="Times New Roman" w:eastAsia="Times New Roman" w:hAnsi="Times New Roman"/>
          <w:color w:val="000008"/>
          <w:sz w:val="28"/>
          <w:szCs w:val="28"/>
        </w:rPr>
        <w:t xml:space="preserve">ффективность плавания как средства закаливания и укрепления организма учащихся младшего школьного возраста </w:t>
      </w:r>
      <w:r w:rsidR="00480026" w:rsidRPr="00E12E30">
        <w:rPr>
          <w:rFonts w:ascii="Times New Roman" w:eastAsia="Times New Roman" w:hAnsi="Times New Roman"/>
          <w:sz w:val="28"/>
          <w:szCs w:val="28"/>
        </w:rPr>
        <w:t xml:space="preserve">выявлялась посредством сравнения </w:t>
      </w:r>
      <w:r w:rsidR="00480026" w:rsidRPr="00E12E30">
        <w:rPr>
          <w:rFonts w:ascii="Times New Roman" w:hAnsi="Times New Roman" w:cs="Times New Roman"/>
          <w:sz w:val="28"/>
          <w:szCs w:val="28"/>
        </w:rPr>
        <w:t>показателей здоровья на констатирующем и контрольном этапах практической работы.</w:t>
      </w:r>
    </w:p>
    <w:p w:rsidR="00480026" w:rsidRPr="000C78B6" w:rsidRDefault="00480026" w:rsidP="0048002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E12E30">
        <w:rPr>
          <w:rFonts w:ascii="Times New Roman" w:hAnsi="Times New Roman" w:cs="Times New Roman"/>
          <w:sz w:val="28"/>
          <w:szCs w:val="28"/>
        </w:rPr>
        <w:t xml:space="preserve">Сравнительно-сопоставительный </w:t>
      </w:r>
      <w:r w:rsidRPr="00E12E30">
        <w:rPr>
          <w:rFonts w:ascii="Times New Roman" w:hAnsi="Times New Roman" w:cs="Times New Roman"/>
          <w:sz w:val="28"/>
        </w:rPr>
        <w:t>анализ изменения показателей здоровья</w:t>
      </w:r>
      <w:r w:rsidR="00564947">
        <w:rPr>
          <w:rFonts w:ascii="Times New Roman" w:hAnsi="Times New Roman" w:cs="Times New Roman"/>
          <w:sz w:val="28"/>
        </w:rPr>
        <w:t xml:space="preserve"> </w:t>
      </w:r>
      <w:r w:rsidRPr="00E12E30">
        <w:rPr>
          <w:rFonts w:ascii="Times New Roman" w:hAnsi="Times New Roman" w:cs="Times New Roman"/>
          <w:sz w:val="28"/>
          <w:szCs w:val="28"/>
        </w:rPr>
        <w:t>учащихся ДЮСШ г. Свирска в пр</w:t>
      </w:r>
      <w:r w:rsidRPr="00B00C2F">
        <w:rPr>
          <w:rFonts w:ascii="Times New Roman" w:hAnsi="Times New Roman" w:cs="Times New Roman"/>
          <w:sz w:val="28"/>
          <w:szCs w:val="28"/>
        </w:rPr>
        <w:t>оцентном соотношении от численности группы</w:t>
      </w:r>
      <w:r w:rsidRPr="00AC3CA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позволил нам</w:t>
      </w:r>
      <w:r w:rsidRPr="00AC3CA4">
        <w:rPr>
          <w:rFonts w:ascii="Times New Roman" w:hAnsi="Times New Roman" w:cs="Times New Roman"/>
          <w:sz w:val="28"/>
        </w:rPr>
        <w:t xml:space="preserve"> выяв</w:t>
      </w:r>
      <w:r>
        <w:rPr>
          <w:rFonts w:ascii="Times New Roman" w:hAnsi="Times New Roman" w:cs="Times New Roman"/>
          <w:sz w:val="28"/>
        </w:rPr>
        <w:t>ить</w:t>
      </w:r>
      <w:r w:rsidRPr="00AC3CA4">
        <w:rPr>
          <w:rFonts w:ascii="Times New Roman" w:hAnsi="Times New Roman" w:cs="Times New Roman"/>
          <w:sz w:val="28"/>
        </w:rPr>
        <w:t xml:space="preserve"> улучшения здоровья учащихся по всем показателям, наблюдаемым  в процессе практической работы.</w:t>
      </w: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Таким образом, было </w:t>
      </w:r>
      <w:r>
        <w:rPr>
          <w:sz w:val="28"/>
          <w:szCs w:val="28"/>
        </w:rPr>
        <w:t xml:space="preserve">обосновано и практически проверено, что  </w:t>
      </w:r>
      <w:r>
        <w:rPr>
          <w:spacing w:val="1"/>
          <w:sz w:val="28"/>
          <w:szCs w:val="28"/>
        </w:rPr>
        <w:t xml:space="preserve">регулярные занятия плаванием способствуют гармоничному развитию учащихся и положительно влияют на развитие всех систем организма: улучшается работа сердечно - сосудистой, дыхательной, центральной нервной системы, укрепляется опорно-двигательный аппарат и иммунная система.    </w:t>
      </w:r>
    </w:p>
    <w:p w:rsidR="00480026" w:rsidRPr="00C1235F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  <w:r w:rsidRPr="00C1235F">
        <w:rPr>
          <w:spacing w:val="1"/>
          <w:sz w:val="28"/>
          <w:szCs w:val="28"/>
        </w:rPr>
        <w:lastRenderedPageBreak/>
        <w:t>Цель наше</w:t>
      </w:r>
      <w:r w:rsidR="00B0012D">
        <w:rPr>
          <w:spacing w:val="1"/>
          <w:sz w:val="28"/>
          <w:szCs w:val="28"/>
        </w:rPr>
        <w:t>й практической работы</w:t>
      </w:r>
      <w:r w:rsidRPr="00C1235F">
        <w:rPr>
          <w:spacing w:val="1"/>
          <w:sz w:val="28"/>
          <w:szCs w:val="28"/>
        </w:rPr>
        <w:t xml:space="preserve">, </w:t>
      </w:r>
      <w:r w:rsidRPr="00C1235F">
        <w:rPr>
          <w:sz w:val="28"/>
          <w:szCs w:val="28"/>
        </w:rPr>
        <w:t xml:space="preserve">состоящая в  обосновании и </w:t>
      </w:r>
      <w:r w:rsidR="00B0012D">
        <w:rPr>
          <w:sz w:val="28"/>
          <w:szCs w:val="28"/>
        </w:rPr>
        <w:t xml:space="preserve"> </w:t>
      </w:r>
      <w:r w:rsidR="00564947">
        <w:rPr>
          <w:sz w:val="28"/>
          <w:szCs w:val="28"/>
        </w:rPr>
        <w:t xml:space="preserve"> </w:t>
      </w:r>
      <w:r w:rsidRPr="00C1235F">
        <w:rPr>
          <w:sz w:val="28"/>
          <w:szCs w:val="28"/>
        </w:rPr>
        <w:t>проверке эффективности плавания как средства закаливания и укрепления организма учащихся  группы начальной подготовки ДЮСШ</w:t>
      </w:r>
      <w:r w:rsidRPr="00C1235F">
        <w:rPr>
          <w:spacing w:val="1"/>
          <w:sz w:val="28"/>
          <w:szCs w:val="28"/>
        </w:rPr>
        <w:t xml:space="preserve"> г. Свирска – достигнута.  </w:t>
      </w:r>
    </w:p>
    <w:p w:rsidR="00480026" w:rsidRPr="00C1235F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480026" w:rsidRDefault="00480026" w:rsidP="00480026">
      <w:pPr>
        <w:pStyle w:val="2"/>
        <w:spacing w:line="360" w:lineRule="auto"/>
        <w:ind w:firstLine="567"/>
        <w:jc w:val="both"/>
        <w:rPr>
          <w:spacing w:val="1"/>
          <w:sz w:val="28"/>
          <w:szCs w:val="28"/>
        </w:rPr>
      </w:pPr>
    </w:p>
    <w:p w:rsidR="00B0012D" w:rsidRDefault="00B0012D" w:rsidP="00480026">
      <w:pPr>
        <w:pStyle w:val="a5"/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B0012D" w:rsidRDefault="00B0012D" w:rsidP="00480026">
      <w:pPr>
        <w:pStyle w:val="a5"/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B0012D" w:rsidRDefault="00B0012D" w:rsidP="00480026">
      <w:pPr>
        <w:pStyle w:val="a5"/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B0012D" w:rsidRDefault="00B0012D" w:rsidP="00480026">
      <w:pPr>
        <w:pStyle w:val="a5"/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80026" w:rsidRDefault="00480026" w:rsidP="00480026">
      <w:pPr>
        <w:pStyle w:val="a5"/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</w:t>
      </w:r>
      <w:r w:rsidRPr="007A0574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80026" w:rsidRDefault="00480026" w:rsidP="00480026">
      <w:pPr>
        <w:pStyle w:val="a5"/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80026" w:rsidRPr="00032551" w:rsidRDefault="00480026" w:rsidP="004800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51">
        <w:rPr>
          <w:rFonts w:ascii="Times New Roman" w:hAnsi="Times New Roman" w:cs="Times New Roman"/>
          <w:sz w:val="28"/>
          <w:szCs w:val="28"/>
        </w:rPr>
        <w:t xml:space="preserve">Академик. Медицинская энциклопедия [Электронный ресурс]: - Режим доступа: </w:t>
      </w:r>
      <w:r w:rsidRPr="00032551">
        <w:rPr>
          <w:rFonts w:ascii="Times New Roman" w:hAnsi="Times New Roman" w:cs="Times New Roman"/>
          <w:sz w:val="28"/>
          <w:szCs w:val="28"/>
          <w:u w:val="single"/>
        </w:rPr>
        <w:t>http://dic.academic.ru/contents.nsf/enc_medicine</w:t>
      </w:r>
      <w:r w:rsidRPr="00032551">
        <w:rPr>
          <w:rFonts w:ascii="Times New Roman" w:hAnsi="Times New Roman" w:cs="Times New Roman"/>
          <w:sz w:val="28"/>
          <w:szCs w:val="28"/>
        </w:rPr>
        <w:t xml:space="preserve">/, свободный. - </w:t>
      </w:r>
      <w:proofErr w:type="spellStart"/>
      <w:r w:rsidRPr="0003255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32551">
        <w:rPr>
          <w:rFonts w:ascii="Times New Roman" w:hAnsi="Times New Roman" w:cs="Times New Roman"/>
          <w:sz w:val="28"/>
          <w:szCs w:val="28"/>
        </w:rPr>
        <w:t>. с экрана.</w:t>
      </w:r>
    </w:p>
    <w:p w:rsidR="00480026" w:rsidRPr="00574C6A" w:rsidRDefault="00480026" w:rsidP="00480026">
      <w:pPr>
        <w:pStyle w:val="NormalWebCharChar"/>
        <w:numPr>
          <w:ilvl w:val="0"/>
          <w:numId w:val="11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Булгакова, Н. Ж. Оздоровительное, лечебное и адаптивное плавание </w:t>
      </w:r>
      <w:r w:rsidRPr="00A7184D">
        <w:rPr>
          <w:color w:val="000000"/>
          <w:spacing w:val="-14"/>
          <w:w w:val="105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: Учеб. пособие для студ. высш. учеб. заведений </w:t>
      </w:r>
      <w:r w:rsidRPr="006525B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Н.Ж.Булгакова, С.Н.Морозов, О.И.Попов и др.; под ред. Н. Ж. Булгаковой. – М.: Издательский центр «Академия», 2005. – 432 с.</w:t>
      </w:r>
    </w:p>
    <w:p w:rsidR="00480026" w:rsidRPr="005614CD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14CD">
        <w:rPr>
          <w:sz w:val="28"/>
          <w:szCs w:val="28"/>
        </w:rPr>
        <w:t xml:space="preserve">Ваш ребенок </w:t>
      </w:r>
      <w:r w:rsidRPr="00A7184D">
        <w:rPr>
          <w:color w:val="000000"/>
          <w:spacing w:val="-14"/>
          <w:w w:val="105"/>
          <w:sz w:val="28"/>
          <w:szCs w:val="28"/>
        </w:rPr>
        <w:t>[Текст]</w:t>
      </w:r>
      <w:r>
        <w:rPr>
          <w:color w:val="000000"/>
          <w:spacing w:val="-14"/>
          <w:w w:val="105"/>
          <w:sz w:val="28"/>
          <w:szCs w:val="28"/>
        </w:rPr>
        <w:t xml:space="preserve">: </w:t>
      </w:r>
      <w:r w:rsidRPr="005614CD">
        <w:rPr>
          <w:sz w:val="28"/>
          <w:szCs w:val="28"/>
        </w:rPr>
        <w:t xml:space="preserve"> И.И. Гребешева, Н.А. Ананьева, С.Г. Грибакин и др.</w:t>
      </w:r>
      <w:r w:rsidRPr="00CB6E33">
        <w:rPr>
          <w:color w:val="000000"/>
          <w:spacing w:val="-14"/>
          <w:w w:val="105"/>
          <w:sz w:val="28"/>
          <w:szCs w:val="28"/>
        </w:rPr>
        <w:t>/</w:t>
      </w:r>
      <w:r>
        <w:rPr>
          <w:sz w:val="28"/>
          <w:szCs w:val="28"/>
        </w:rPr>
        <w:t xml:space="preserve"> п</w:t>
      </w:r>
      <w:r w:rsidRPr="005614CD">
        <w:rPr>
          <w:sz w:val="28"/>
          <w:szCs w:val="28"/>
        </w:rPr>
        <w:t>од ред. И.И. Г</w:t>
      </w:r>
      <w:r>
        <w:rPr>
          <w:sz w:val="28"/>
          <w:szCs w:val="28"/>
        </w:rPr>
        <w:t xml:space="preserve">ребешевой. – М.: Медицина, 1990. - </w:t>
      </w:r>
      <w:r w:rsidRPr="005614CD">
        <w:rPr>
          <w:sz w:val="28"/>
          <w:szCs w:val="28"/>
        </w:rPr>
        <w:t xml:space="preserve"> 384 с.</w:t>
      </w:r>
    </w:p>
    <w:p w:rsidR="00480026" w:rsidRPr="007D1836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4C6A">
        <w:rPr>
          <w:color w:val="000000"/>
          <w:sz w:val="28"/>
          <w:szCs w:val="28"/>
        </w:rPr>
        <w:t>Воротилкина</w:t>
      </w:r>
      <w:r>
        <w:rPr>
          <w:color w:val="000000"/>
          <w:sz w:val="28"/>
          <w:szCs w:val="28"/>
        </w:rPr>
        <w:t>, </w:t>
      </w:r>
      <w:r w:rsidRPr="00574C6A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> </w:t>
      </w:r>
      <w:r w:rsidRPr="00574C6A">
        <w:rPr>
          <w:color w:val="000000"/>
          <w:sz w:val="28"/>
          <w:szCs w:val="28"/>
        </w:rPr>
        <w:t>Физкультурно-оздоровительная работа в дошкольном образовательном учреждении</w:t>
      </w:r>
      <w:r w:rsidRPr="00A7184D">
        <w:rPr>
          <w:color w:val="000000"/>
          <w:spacing w:val="-14"/>
          <w:w w:val="105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: метод. пособие </w:t>
      </w:r>
      <w:r w:rsidRPr="00CB6E33">
        <w:rPr>
          <w:color w:val="000000"/>
          <w:spacing w:val="-14"/>
          <w:w w:val="105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 И. М. </w:t>
      </w:r>
      <w:r w:rsidRPr="00574C6A">
        <w:rPr>
          <w:color w:val="000000"/>
          <w:sz w:val="28"/>
          <w:szCs w:val="28"/>
        </w:rPr>
        <w:t>Воротилкина</w:t>
      </w:r>
      <w:r>
        <w:rPr>
          <w:color w:val="000000"/>
          <w:sz w:val="28"/>
          <w:szCs w:val="28"/>
        </w:rPr>
        <w:t>. –</w:t>
      </w:r>
      <w:r w:rsidRPr="00574C6A">
        <w:rPr>
          <w:color w:val="000000"/>
          <w:sz w:val="28"/>
          <w:szCs w:val="28"/>
        </w:rPr>
        <w:t xml:space="preserve"> М.: Изд-во НЦ ЭНАС, 2004.</w:t>
      </w:r>
      <w:r>
        <w:rPr>
          <w:color w:val="000000"/>
          <w:sz w:val="28"/>
          <w:szCs w:val="28"/>
        </w:rPr>
        <w:t xml:space="preserve"> – 28 с.</w:t>
      </w:r>
    </w:p>
    <w:p w:rsidR="00480026" w:rsidRPr="00CA2CD4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Информационный медицинский портал </w:t>
      </w:r>
      <w:r w:rsidRPr="00CA2CD4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:</w:t>
      </w:r>
      <w:r w:rsidRPr="00CA2CD4">
        <w:rPr>
          <w:sz w:val="28"/>
          <w:szCs w:val="28"/>
        </w:rPr>
        <w:t>Режим доступа</w:t>
      </w:r>
      <w:r w:rsidRPr="00986418">
        <w:rPr>
          <w:sz w:val="28"/>
          <w:szCs w:val="28"/>
        </w:rPr>
        <w:t xml:space="preserve">: </w:t>
      </w:r>
      <w:hyperlink r:id="rId14" w:history="1">
        <w:r w:rsidRPr="00986418">
          <w:rPr>
            <w:rStyle w:val="a7"/>
            <w:color w:val="auto"/>
            <w:sz w:val="28"/>
            <w:szCs w:val="28"/>
          </w:rPr>
          <w:t>www.</w:t>
        </w:r>
        <w:r w:rsidRPr="00986418">
          <w:rPr>
            <w:rStyle w:val="a7"/>
            <w:color w:val="auto"/>
            <w:sz w:val="28"/>
            <w:szCs w:val="28"/>
            <w:lang w:val="en-US"/>
          </w:rPr>
          <w:t>medichelp</w:t>
        </w:r>
        <w:r w:rsidRPr="00986418">
          <w:rPr>
            <w:rStyle w:val="a7"/>
            <w:color w:val="auto"/>
            <w:sz w:val="28"/>
            <w:szCs w:val="28"/>
          </w:rPr>
          <w:t>.ru/</w:t>
        </w:r>
        <w:r w:rsidRPr="00986418">
          <w:rPr>
            <w:rStyle w:val="a7"/>
            <w:color w:val="auto"/>
            <w:sz w:val="28"/>
            <w:szCs w:val="28"/>
            <w:lang w:val="en-US"/>
          </w:rPr>
          <w:t>posts</w:t>
        </w:r>
        <w:r w:rsidRPr="00986418">
          <w:rPr>
            <w:rStyle w:val="a7"/>
            <w:color w:val="auto"/>
            <w:sz w:val="28"/>
            <w:szCs w:val="28"/>
          </w:rPr>
          <w:t>/</w:t>
        </w:r>
        <w:r w:rsidRPr="00986418">
          <w:rPr>
            <w:rStyle w:val="a7"/>
            <w:color w:val="auto"/>
            <w:sz w:val="28"/>
            <w:szCs w:val="28"/>
            <w:lang w:val="en-US"/>
          </w:rPr>
          <w:t>view</w:t>
        </w:r>
        <w:r w:rsidRPr="00986418">
          <w:rPr>
            <w:rStyle w:val="a7"/>
            <w:color w:val="auto"/>
            <w:sz w:val="28"/>
            <w:szCs w:val="28"/>
          </w:rPr>
          <w:t>/6341</w:t>
        </w:r>
      </w:hyperlink>
      <w:r w:rsidRPr="000E15F7">
        <w:rPr>
          <w:sz w:val="28"/>
          <w:szCs w:val="28"/>
        </w:rPr>
        <w:t>,</w:t>
      </w:r>
      <w:r>
        <w:rPr>
          <w:sz w:val="28"/>
          <w:szCs w:val="28"/>
        </w:rPr>
        <w:t xml:space="preserve"> свободный. - Загл. с экрана.</w:t>
      </w:r>
    </w:p>
    <w:p w:rsidR="00480026" w:rsidRPr="00574C6A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C6A">
        <w:rPr>
          <w:color w:val="000000"/>
          <w:sz w:val="28"/>
          <w:szCs w:val="28"/>
        </w:rPr>
        <w:t>Инясевский</w:t>
      </w:r>
      <w:r>
        <w:rPr>
          <w:color w:val="000000"/>
          <w:sz w:val="28"/>
          <w:szCs w:val="28"/>
        </w:rPr>
        <w:t>, </w:t>
      </w:r>
      <w:r w:rsidRPr="00574C6A">
        <w:rPr>
          <w:color w:val="000000"/>
          <w:sz w:val="28"/>
          <w:szCs w:val="28"/>
        </w:rPr>
        <w:t>К.А.</w:t>
      </w:r>
      <w:r>
        <w:rPr>
          <w:color w:val="000000"/>
          <w:sz w:val="28"/>
          <w:szCs w:val="28"/>
        </w:rPr>
        <w:t>  </w:t>
      </w:r>
      <w:r w:rsidRPr="00574C6A">
        <w:rPr>
          <w:color w:val="000000"/>
          <w:sz w:val="28"/>
          <w:szCs w:val="28"/>
        </w:rPr>
        <w:t>Тренировка пловца</w:t>
      </w:r>
      <w:r w:rsidRPr="00A7184D">
        <w:rPr>
          <w:color w:val="000000"/>
          <w:spacing w:val="-14"/>
          <w:w w:val="105"/>
          <w:sz w:val="28"/>
          <w:szCs w:val="28"/>
        </w:rPr>
        <w:t>[Текст]</w:t>
      </w:r>
      <w:r>
        <w:rPr>
          <w:color w:val="000000"/>
          <w:spacing w:val="-14"/>
          <w:w w:val="105"/>
          <w:sz w:val="28"/>
          <w:szCs w:val="28"/>
        </w:rPr>
        <w:t xml:space="preserve">:  </w:t>
      </w:r>
      <w:r w:rsidRPr="00574C6A">
        <w:rPr>
          <w:color w:val="000000"/>
          <w:sz w:val="28"/>
          <w:szCs w:val="28"/>
        </w:rPr>
        <w:t xml:space="preserve">Пособие для тренеров. </w:t>
      </w:r>
      <w:r w:rsidRPr="00FC65CA">
        <w:rPr>
          <w:color w:val="000000"/>
          <w:spacing w:val="-14"/>
          <w:w w:val="105"/>
          <w:sz w:val="28"/>
          <w:szCs w:val="28"/>
        </w:rPr>
        <w:t>/</w:t>
      </w:r>
      <w:r w:rsidRPr="00574C6A">
        <w:rPr>
          <w:color w:val="000000"/>
          <w:sz w:val="28"/>
          <w:szCs w:val="28"/>
        </w:rPr>
        <w:t>К.А.</w:t>
      </w:r>
      <w:r>
        <w:rPr>
          <w:color w:val="000000"/>
          <w:sz w:val="28"/>
          <w:szCs w:val="28"/>
        </w:rPr>
        <w:t> </w:t>
      </w:r>
      <w:r w:rsidRPr="00574C6A">
        <w:rPr>
          <w:color w:val="000000"/>
          <w:sz w:val="28"/>
          <w:szCs w:val="28"/>
        </w:rPr>
        <w:t>Инясевский</w:t>
      </w:r>
      <w:r>
        <w:rPr>
          <w:color w:val="000000"/>
          <w:sz w:val="28"/>
          <w:szCs w:val="28"/>
        </w:rPr>
        <w:t>, </w:t>
      </w:r>
      <w:r w:rsidRPr="00574C6A">
        <w:rPr>
          <w:color w:val="000000"/>
          <w:sz w:val="28"/>
          <w:szCs w:val="28"/>
        </w:rPr>
        <w:t>Б.Н.</w:t>
      </w:r>
      <w:r>
        <w:rPr>
          <w:color w:val="000000"/>
          <w:sz w:val="28"/>
          <w:szCs w:val="28"/>
        </w:rPr>
        <w:t> </w:t>
      </w:r>
      <w:r w:rsidRPr="00574C6A">
        <w:rPr>
          <w:color w:val="000000"/>
          <w:sz w:val="28"/>
          <w:szCs w:val="28"/>
        </w:rPr>
        <w:t xml:space="preserve">Никитский. </w:t>
      </w:r>
      <w:r>
        <w:rPr>
          <w:color w:val="000000"/>
          <w:sz w:val="28"/>
          <w:szCs w:val="28"/>
        </w:rPr>
        <w:t>- С.- П, </w:t>
      </w:r>
      <w:r w:rsidRPr="00574C6A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>. – 200 с.</w:t>
      </w:r>
    </w:p>
    <w:p w:rsidR="00480026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C6A">
        <w:rPr>
          <w:color w:val="000000"/>
          <w:sz w:val="28"/>
          <w:szCs w:val="28"/>
        </w:rPr>
        <w:t>Карпман</w:t>
      </w:r>
      <w:r>
        <w:rPr>
          <w:color w:val="000000"/>
          <w:sz w:val="28"/>
          <w:szCs w:val="28"/>
        </w:rPr>
        <w:t>, </w:t>
      </w:r>
      <w:r w:rsidRPr="00574C6A">
        <w:rPr>
          <w:color w:val="000000"/>
          <w:sz w:val="28"/>
          <w:szCs w:val="28"/>
        </w:rPr>
        <w:t>В.Л.</w:t>
      </w:r>
      <w:r>
        <w:rPr>
          <w:color w:val="000000"/>
          <w:sz w:val="28"/>
          <w:szCs w:val="28"/>
        </w:rPr>
        <w:t> </w:t>
      </w:r>
      <w:r w:rsidRPr="00574C6A">
        <w:rPr>
          <w:color w:val="000000"/>
          <w:sz w:val="28"/>
          <w:szCs w:val="28"/>
        </w:rPr>
        <w:t>Спортивная медицина</w:t>
      </w:r>
      <w:r w:rsidRPr="00A7184D">
        <w:rPr>
          <w:color w:val="000000"/>
          <w:spacing w:val="-14"/>
          <w:w w:val="105"/>
          <w:sz w:val="28"/>
          <w:szCs w:val="28"/>
        </w:rPr>
        <w:t>[Текс</w:t>
      </w:r>
      <w:r>
        <w:rPr>
          <w:color w:val="000000"/>
          <w:spacing w:val="-14"/>
          <w:w w:val="105"/>
          <w:sz w:val="28"/>
          <w:szCs w:val="28"/>
        </w:rPr>
        <w:t>т</w:t>
      </w:r>
      <w:r w:rsidRPr="00CA2CD4">
        <w:rPr>
          <w:sz w:val="28"/>
          <w:szCs w:val="28"/>
        </w:rPr>
        <w:t>]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учеб.</w:t>
      </w:r>
      <w:r w:rsidRPr="00574C6A">
        <w:rPr>
          <w:color w:val="000000"/>
          <w:sz w:val="28"/>
          <w:szCs w:val="28"/>
        </w:rPr>
        <w:t xml:space="preserve"> пособие для институтов Ф.К.</w:t>
      </w:r>
      <w:r w:rsidRPr="00FC65CA">
        <w:rPr>
          <w:color w:val="000000"/>
          <w:sz w:val="28"/>
          <w:szCs w:val="28"/>
        </w:rPr>
        <w:t xml:space="preserve"> / </w:t>
      </w:r>
      <w:r w:rsidRPr="00574C6A">
        <w:rPr>
          <w:color w:val="000000"/>
          <w:sz w:val="28"/>
          <w:szCs w:val="28"/>
        </w:rPr>
        <w:t>В.Л.</w:t>
      </w:r>
      <w:r>
        <w:rPr>
          <w:color w:val="000000"/>
          <w:sz w:val="28"/>
          <w:szCs w:val="28"/>
        </w:rPr>
        <w:t> </w:t>
      </w:r>
      <w:r w:rsidRPr="00574C6A">
        <w:rPr>
          <w:color w:val="000000"/>
          <w:sz w:val="28"/>
          <w:szCs w:val="28"/>
        </w:rPr>
        <w:t>Карпман</w:t>
      </w:r>
      <w:r>
        <w:rPr>
          <w:color w:val="000000"/>
          <w:sz w:val="28"/>
          <w:szCs w:val="28"/>
        </w:rPr>
        <w:t>. - </w:t>
      </w:r>
      <w:r w:rsidRPr="00574C6A">
        <w:rPr>
          <w:color w:val="000000"/>
          <w:sz w:val="28"/>
          <w:szCs w:val="28"/>
        </w:rPr>
        <w:t xml:space="preserve"> М.: Физкультура и с</w:t>
      </w:r>
      <w:r>
        <w:rPr>
          <w:color w:val="000000"/>
          <w:sz w:val="28"/>
          <w:szCs w:val="28"/>
        </w:rPr>
        <w:t>порт,</w:t>
      </w:r>
      <w:r w:rsidRPr="00574C6A">
        <w:rPr>
          <w:color w:val="000000"/>
          <w:sz w:val="28"/>
          <w:szCs w:val="28"/>
        </w:rPr>
        <w:t xml:space="preserve"> 1980.</w:t>
      </w:r>
      <w:r>
        <w:rPr>
          <w:color w:val="000000"/>
          <w:sz w:val="28"/>
          <w:szCs w:val="28"/>
        </w:rPr>
        <w:t xml:space="preserve"> – 295 с.</w:t>
      </w:r>
    </w:p>
    <w:p w:rsidR="00480026" w:rsidRPr="005E26C9" w:rsidRDefault="00480026" w:rsidP="004800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417">
        <w:rPr>
          <w:rFonts w:ascii="Times New Roman" w:hAnsi="Times New Roman" w:cs="Times New Roman"/>
          <w:sz w:val="28"/>
          <w:szCs w:val="28"/>
        </w:rPr>
        <w:t>Кофман</w:t>
      </w:r>
      <w:proofErr w:type="spellEnd"/>
      <w:r w:rsidRPr="00380417">
        <w:rPr>
          <w:rFonts w:ascii="Times New Roman" w:hAnsi="Times New Roman" w:cs="Times New Roman"/>
          <w:sz w:val="28"/>
          <w:szCs w:val="28"/>
        </w:rPr>
        <w:t>,</w:t>
      </w:r>
      <w:r w:rsidRPr="005E26C9">
        <w:rPr>
          <w:rFonts w:ascii="Times New Roman" w:hAnsi="Times New Roman" w:cs="Times New Roman"/>
          <w:sz w:val="28"/>
          <w:szCs w:val="28"/>
        </w:rPr>
        <w:t xml:space="preserve"> Л.Б. Функциональные методы исследования органов дыхания</w:t>
      </w:r>
      <w:r w:rsidRPr="00A10B2C">
        <w:rPr>
          <w:rFonts w:ascii="Times New Roman" w:hAnsi="Times New Roman" w:cs="Times New Roman"/>
          <w:sz w:val="28"/>
          <w:szCs w:val="28"/>
        </w:rPr>
        <w:t xml:space="preserve">. </w:t>
      </w:r>
      <w:r w:rsidRPr="00A10B2C"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/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E26C9">
        <w:rPr>
          <w:rFonts w:ascii="Times New Roman" w:hAnsi="Times New Roman" w:cs="Times New Roman"/>
          <w:sz w:val="28"/>
          <w:szCs w:val="28"/>
        </w:rPr>
        <w:t xml:space="preserve">М.: ОМЕГА-Л, 2004. - 127 </w:t>
      </w:r>
      <w:proofErr w:type="gramStart"/>
      <w:r w:rsidRPr="005E26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2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026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7FCA">
        <w:rPr>
          <w:sz w:val="28"/>
          <w:szCs w:val="28"/>
        </w:rPr>
        <w:t>Куценко</w:t>
      </w:r>
      <w:r>
        <w:rPr>
          <w:sz w:val="28"/>
          <w:szCs w:val="28"/>
        </w:rPr>
        <w:t>,</w:t>
      </w:r>
      <w:r w:rsidRPr="00037FC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 </w:t>
      </w:r>
      <w:r w:rsidRPr="00037FCA">
        <w:rPr>
          <w:sz w:val="28"/>
          <w:szCs w:val="28"/>
        </w:rPr>
        <w:t xml:space="preserve"> Режим дня школьника</w:t>
      </w:r>
      <w:r w:rsidRPr="00A7184D">
        <w:rPr>
          <w:color w:val="000000"/>
          <w:spacing w:val="-14"/>
          <w:w w:val="105"/>
          <w:sz w:val="28"/>
          <w:szCs w:val="28"/>
        </w:rPr>
        <w:t>[Текст]</w:t>
      </w:r>
      <w:r w:rsidRPr="00CB6E33">
        <w:rPr>
          <w:color w:val="000000"/>
          <w:spacing w:val="-14"/>
          <w:w w:val="105"/>
          <w:sz w:val="28"/>
          <w:szCs w:val="28"/>
        </w:rPr>
        <w:t>/</w:t>
      </w:r>
      <w:r w:rsidRPr="00037FCA">
        <w:rPr>
          <w:sz w:val="28"/>
          <w:szCs w:val="28"/>
        </w:rPr>
        <w:t>Г.</w:t>
      </w:r>
      <w:r>
        <w:rPr>
          <w:sz w:val="28"/>
          <w:szCs w:val="28"/>
        </w:rPr>
        <w:t xml:space="preserve"> И.</w:t>
      </w:r>
      <w:r w:rsidRPr="00037FCA">
        <w:rPr>
          <w:sz w:val="28"/>
          <w:szCs w:val="28"/>
        </w:rPr>
        <w:t xml:space="preserve"> Куценко</w:t>
      </w:r>
      <w:r>
        <w:rPr>
          <w:sz w:val="28"/>
          <w:szCs w:val="28"/>
        </w:rPr>
        <w:t>,</w:t>
      </w:r>
      <w:r w:rsidRPr="00037FCA">
        <w:rPr>
          <w:sz w:val="28"/>
          <w:szCs w:val="28"/>
        </w:rPr>
        <w:t xml:space="preserve"> И.Ф</w:t>
      </w:r>
      <w:r>
        <w:rPr>
          <w:sz w:val="28"/>
          <w:szCs w:val="28"/>
        </w:rPr>
        <w:t>. Кононов И.Ф</w:t>
      </w:r>
      <w:r w:rsidRPr="00037FCA">
        <w:rPr>
          <w:sz w:val="28"/>
          <w:szCs w:val="28"/>
        </w:rPr>
        <w:t>.</w:t>
      </w:r>
      <w:r w:rsidRPr="000C596F">
        <w:rPr>
          <w:sz w:val="28"/>
          <w:szCs w:val="28"/>
        </w:rPr>
        <w:t>/</w:t>
      </w:r>
      <w:r w:rsidRPr="00037FCA">
        <w:rPr>
          <w:sz w:val="28"/>
          <w:szCs w:val="28"/>
        </w:rPr>
        <w:t xml:space="preserve"> 2-е изд., перераб. и доп.</w:t>
      </w:r>
      <w:r>
        <w:rPr>
          <w:sz w:val="28"/>
          <w:szCs w:val="28"/>
        </w:rPr>
        <w:t xml:space="preserve"> - </w:t>
      </w:r>
      <w:r w:rsidRPr="00037FCA">
        <w:rPr>
          <w:sz w:val="28"/>
          <w:szCs w:val="28"/>
        </w:rPr>
        <w:t xml:space="preserve"> М.: Медицина, 1987. – 112 с.</w:t>
      </w:r>
    </w:p>
    <w:p w:rsidR="00480026" w:rsidRPr="00032551" w:rsidRDefault="00581785" w:rsidP="004800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26" w:rsidRPr="00032551">
        <w:rPr>
          <w:rFonts w:ascii="Times New Roman" w:hAnsi="Times New Roman" w:cs="Times New Roman"/>
          <w:sz w:val="28"/>
          <w:szCs w:val="28"/>
        </w:rPr>
        <w:t xml:space="preserve">Липатов, </w:t>
      </w:r>
      <w:proofErr w:type="spellStart"/>
      <w:r w:rsidR="00480026" w:rsidRPr="00032551">
        <w:rPr>
          <w:rFonts w:ascii="Times New Roman" w:hAnsi="Times New Roman" w:cs="Times New Roman"/>
          <w:sz w:val="28"/>
          <w:szCs w:val="28"/>
        </w:rPr>
        <w:t>П.ИОсновы</w:t>
      </w:r>
      <w:proofErr w:type="spellEnd"/>
      <w:r w:rsidR="00480026" w:rsidRPr="00032551">
        <w:rPr>
          <w:rFonts w:ascii="Times New Roman" w:hAnsi="Times New Roman" w:cs="Times New Roman"/>
          <w:sz w:val="28"/>
          <w:szCs w:val="28"/>
        </w:rPr>
        <w:t xml:space="preserve"> антропологии с элементами генетики человека. Учебно-методический комплек</w:t>
      </w:r>
      <w:proofErr w:type="gramStart"/>
      <w:r w:rsidR="00480026" w:rsidRPr="00032551">
        <w:rPr>
          <w:rFonts w:ascii="Times New Roman" w:hAnsi="Times New Roman" w:cs="Times New Roman"/>
          <w:sz w:val="28"/>
          <w:szCs w:val="28"/>
        </w:rPr>
        <w:t>с[</w:t>
      </w:r>
      <w:proofErr w:type="gramEnd"/>
      <w:r w:rsidR="00480026" w:rsidRPr="00032551">
        <w:rPr>
          <w:rFonts w:ascii="Times New Roman" w:hAnsi="Times New Roman" w:cs="Times New Roman"/>
          <w:sz w:val="28"/>
          <w:szCs w:val="28"/>
        </w:rPr>
        <w:t>Электронный ресурс]: -  Режим доступа</w:t>
      </w:r>
      <w:r w:rsidR="00480026" w:rsidRPr="00032551">
        <w:rPr>
          <w:sz w:val="28"/>
          <w:szCs w:val="28"/>
        </w:rPr>
        <w:t xml:space="preserve">: </w:t>
      </w:r>
      <w:r w:rsidR="00480026" w:rsidRPr="00032551">
        <w:rPr>
          <w:rFonts w:ascii="Times New Roman" w:hAnsi="Times New Roman" w:cs="Times New Roman"/>
          <w:sz w:val="28"/>
          <w:szCs w:val="28"/>
          <w:u w:val="single"/>
        </w:rPr>
        <w:t>http://bio.1september.ru/2003/42/6.htm</w:t>
      </w:r>
      <w:r w:rsidR="00480026" w:rsidRPr="00032551">
        <w:rPr>
          <w:rFonts w:ascii="Times New Roman" w:hAnsi="Times New Roman" w:cs="Times New Roman"/>
          <w:sz w:val="28"/>
          <w:szCs w:val="28"/>
        </w:rPr>
        <w:t xml:space="preserve">, свободный. - </w:t>
      </w:r>
      <w:proofErr w:type="spellStart"/>
      <w:r w:rsidR="00480026" w:rsidRPr="0003255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80026" w:rsidRPr="00032551">
        <w:rPr>
          <w:rFonts w:ascii="Times New Roman" w:hAnsi="Times New Roman" w:cs="Times New Roman"/>
          <w:sz w:val="28"/>
          <w:szCs w:val="28"/>
        </w:rPr>
        <w:t>. с экрана.</w:t>
      </w:r>
    </w:p>
    <w:p w:rsidR="00480026" w:rsidRPr="00032551" w:rsidRDefault="00581785" w:rsidP="004800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0026" w:rsidRPr="00032551">
        <w:rPr>
          <w:rFonts w:ascii="Times New Roman" w:hAnsi="Times New Roman" w:cs="Times New Roman"/>
          <w:sz w:val="28"/>
          <w:szCs w:val="28"/>
        </w:rPr>
        <w:t xml:space="preserve">Литвинов, Е. И. Регулирование физической </w:t>
      </w:r>
      <w:proofErr w:type="spellStart"/>
      <w:r w:rsidR="00480026" w:rsidRPr="00032551">
        <w:rPr>
          <w:rFonts w:ascii="Times New Roman" w:hAnsi="Times New Roman" w:cs="Times New Roman"/>
          <w:sz w:val="28"/>
          <w:szCs w:val="28"/>
        </w:rPr>
        <w:t>нагрузкина</w:t>
      </w:r>
      <w:proofErr w:type="spellEnd"/>
      <w:r w:rsidR="00480026" w:rsidRPr="0003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0026" w:rsidRPr="00032551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="00480026" w:rsidRPr="00032551">
        <w:rPr>
          <w:rFonts w:ascii="Times New Roman" w:hAnsi="Times New Roman" w:cs="Times New Roman"/>
          <w:sz w:val="28"/>
          <w:szCs w:val="28"/>
        </w:rPr>
        <w:t xml:space="preserve"> физкультуры и при самостоятельных занятиях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26" w:rsidRPr="00032551">
        <w:rPr>
          <w:rFonts w:ascii="Times New Roman" w:hAnsi="Times New Roman" w:cs="Times New Roman"/>
          <w:sz w:val="28"/>
          <w:szCs w:val="28"/>
        </w:rPr>
        <w:t xml:space="preserve">[Электронный ресурс]: Режим </w:t>
      </w:r>
      <w:proofErr w:type="spellStart"/>
      <w:r w:rsidR="00480026" w:rsidRPr="00032551">
        <w:rPr>
          <w:rFonts w:ascii="Times New Roman" w:hAnsi="Times New Roman" w:cs="Times New Roman"/>
          <w:sz w:val="28"/>
          <w:szCs w:val="28"/>
        </w:rPr>
        <w:t>доступа</w:t>
      </w:r>
      <w:r w:rsidR="00480026" w:rsidRPr="00032551">
        <w:rPr>
          <w:sz w:val="28"/>
          <w:szCs w:val="28"/>
        </w:rPr>
        <w:t>:</w:t>
      </w:r>
      <w:r w:rsidR="00480026" w:rsidRPr="00032551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="00480026" w:rsidRPr="00032551">
        <w:rPr>
          <w:rFonts w:ascii="Times New Roman" w:hAnsi="Times New Roman" w:cs="Times New Roman"/>
          <w:sz w:val="28"/>
          <w:szCs w:val="28"/>
          <w:u w:val="single"/>
        </w:rPr>
        <w:t>://spo.1september.ru/article.php?ID=200800910</w:t>
      </w:r>
      <w:r w:rsidR="00480026" w:rsidRPr="00032551">
        <w:rPr>
          <w:rFonts w:ascii="Times New Roman" w:hAnsi="Times New Roman" w:cs="Times New Roman"/>
          <w:sz w:val="28"/>
          <w:szCs w:val="28"/>
        </w:rPr>
        <w:t xml:space="preserve">, свободный. - </w:t>
      </w:r>
      <w:proofErr w:type="spellStart"/>
      <w:r w:rsidR="00480026" w:rsidRPr="0003255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80026" w:rsidRPr="00032551">
        <w:rPr>
          <w:rFonts w:ascii="Times New Roman" w:hAnsi="Times New Roman" w:cs="Times New Roman"/>
          <w:sz w:val="28"/>
          <w:szCs w:val="28"/>
        </w:rPr>
        <w:t>. с экрана.</w:t>
      </w:r>
    </w:p>
    <w:p w:rsidR="00480026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0026" w:rsidRPr="008309F3">
        <w:rPr>
          <w:color w:val="000000"/>
          <w:sz w:val="28"/>
          <w:szCs w:val="28"/>
        </w:rPr>
        <w:t>Макаренко, Л.Т. Плавание</w:t>
      </w:r>
      <w:r>
        <w:rPr>
          <w:color w:val="000000"/>
          <w:sz w:val="28"/>
          <w:szCs w:val="28"/>
        </w:rPr>
        <w:t xml:space="preserve"> 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 w:rsidRPr="00563D51">
        <w:rPr>
          <w:color w:val="000000"/>
          <w:spacing w:val="-14"/>
          <w:w w:val="105"/>
          <w:sz w:val="28"/>
          <w:szCs w:val="28"/>
        </w:rPr>
        <w:t>/</w:t>
      </w:r>
      <w:r w:rsidR="00480026" w:rsidRPr="008309F3">
        <w:rPr>
          <w:color w:val="000000"/>
          <w:sz w:val="28"/>
          <w:szCs w:val="28"/>
        </w:rPr>
        <w:t xml:space="preserve"> Л.Т. Макаренко</w:t>
      </w:r>
      <w:r w:rsidR="00480026">
        <w:rPr>
          <w:color w:val="000000"/>
          <w:sz w:val="28"/>
          <w:szCs w:val="28"/>
        </w:rPr>
        <w:t>.</w:t>
      </w:r>
      <w:r w:rsidR="00480026" w:rsidRPr="008309F3">
        <w:rPr>
          <w:color w:val="000000"/>
          <w:sz w:val="28"/>
          <w:szCs w:val="28"/>
        </w:rPr>
        <w:t> – М.</w:t>
      </w:r>
      <w:r w:rsidR="00480026">
        <w:rPr>
          <w:color w:val="000000"/>
          <w:sz w:val="28"/>
          <w:szCs w:val="28"/>
        </w:rPr>
        <w:t xml:space="preserve">: </w:t>
      </w:r>
      <w:r w:rsidR="00480026" w:rsidRPr="00037FCA">
        <w:rPr>
          <w:sz w:val="28"/>
          <w:szCs w:val="28"/>
        </w:rPr>
        <w:t>Издательский центр «Академия»</w:t>
      </w:r>
      <w:r w:rsidR="00480026">
        <w:rPr>
          <w:sz w:val="28"/>
          <w:szCs w:val="28"/>
        </w:rPr>
        <w:t>,</w:t>
      </w:r>
      <w:r w:rsidR="00480026" w:rsidRPr="008309F3">
        <w:rPr>
          <w:color w:val="000000"/>
          <w:sz w:val="28"/>
          <w:szCs w:val="28"/>
        </w:rPr>
        <w:t xml:space="preserve"> 2002</w:t>
      </w:r>
      <w:r w:rsidR="00480026">
        <w:rPr>
          <w:color w:val="000000"/>
          <w:sz w:val="28"/>
          <w:szCs w:val="28"/>
        </w:rPr>
        <w:t>. - 189 с.</w:t>
      </w:r>
    </w:p>
    <w:p w:rsidR="00480026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0026" w:rsidRPr="008309F3">
        <w:rPr>
          <w:color w:val="000000"/>
          <w:sz w:val="28"/>
          <w:szCs w:val="28"/>
        </w:rPr>
        <w:t>Марков</w:t>
      </w:r>
      <w:r w:rsidR="00480026">
        <w:rPr>
          <w:color w:val="000000"/>
          <w:sz w:val="28"/>
          <w:szCs w:val="28"/>
        </w:rPr>
        <w:t>,</w:t>
      </w:r>
      <w:r w:rsidR="00480026" w:rsidRPr="008309F3">
        <w:rPr>
          <w:color w:val="000000"/>
          <w:sz w:val="28"/>
          <w:szCs w:val="28"/>
        </w:rPr>
        <w:t xml:space="preserve"> В.В. Основы здорового образа жизни и профилатика болезней</w:t>
      </w:r>
      <w:r>
        <w:rPr>
          <w:color w:val="000000"/>
          <w:sz w:val="28"/>
          <w:szCs w:val="28"/>
        </w:rPr>
        <w:t xml:space="preserve"> 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>
        <w:rPr>
          <w:color w:val="000000"/>
          <w:sz w:val="28"/>
          <w:szCs w:val="28"/>
        </w:rPr>
        <w:t xml:space="preserve">: Учеб. пособие для студ. высш. пед. учеб. заведений </w:t>
      </w:r>
      <w:r w:rsidR="00480026" w:rsidRPr="005F7AE6">
        <w:rPr>
          <w:color w:val="000000"/>
          <w:sz w:val="28"/>
          <w:szCs w:val="28"/>
        </w:rPr>
        <w:t>/</w:t>
      </w:r>
      <w:r w:rsidR="00480026">
        <w:rPr>
          <w:color w:val="000000"/>
          <w:sz w:val="28"/>
          <w:szCs w:val="28"/>
        </w:rPr>
        <w:t xml:space="preserve"> В. В. </w:t>
      </w:r>
      <w:r w:rsidR="00480026" w:rsidRPr="008309F3">
        <w:rPr>
          <w:color w:val="000000"/>
          <w:sz w:val="28"/>
          <w:szCs w:val="28"/>
        </w:rPr>
        <w:t>Марков</w:t>
      </w:r>
      <w:r w:rsidR="00480026">
        <w:rPr>
          <w:color w:val="000000"/>
          <w:sz w:val="28"/>
          <w:szCs w:val="28"/>
        </w:rPr>
        <w:t>. – М.: Издательский центр «Академия», 2001. – 320 с.</w:t>
      </w:r>
    </w:p>
    <w:p w:rsidR="00480026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0026" w:rsidRPr="00574C6A">
        <w:rPr>
          <w:color w:val="000000"/>
          <w:sz w:val="28"/>
          <w:szCs w:val="28"/>
        </w:rPr>
        <w:t>Маханева</w:t>
      </w:r>
      <w:r w:rsidR="00480026">
        <w:rPr>
          <w:color w:val="000000"/>
          <w:sz w:val="28"/>
          <w:szCs w:val="28"/>
        </w:rPr>
        <w:t>, </w:t>
      </w:r>
      <w:r w:rsidR="00480026" w:rsidRPr="00574C6A">
        <w:rPr>
          <w:color w:val="000000"/>
          <w:sz w:val="28"/>
          <w:szCs w:val="28"/>
        </w:rPr>
        <w:t>М.Д.</w:t>
      </w:r>
      <w:r w:rsidR="00480026">
        <w:rPr>
          <w:color w:val="000000"/>
          <w:sz w:val="28"/>
          <w:szCs w:val="28"/>
        </w:rPr>
        <w:t> </w:t>
      </w:r>
      <w:r w:rsidR="00480026" w:rsidRPr="00574C6A">
        <w:rPr>
          <w:color w:val="000000"/>
          <w:sz w:val="28"/>
          <w:szCs w:val="28"/>
        </w:rPr>
        <w:t>Здоровый ребенок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 w:rsidRPr="00574C6A">
        <w:rPr>
          <w:color w:val="000000"/>
          <w:sz w:val="28"/>
          <w:szCs w:val="28"/>
        </w:rPr>
        <w:t xml:space="preserve">: Рекомендации по работе в детском </w:t>
      </w:r>
      <w:r w:rsidR="00480026">
        <w:rPr>
          <w:color w:val="000000"/>
          <w:sz w:val="28"/>
          <w:szCs w:val="28"/>
        </w:rPr>
        <w:t>саду и начальной школе: метод. п</w:t>
      </w:r>
      <w:r w:rsidR="00480026" w:rsidRPr="00574C6A">
        <w:rPr>
          <w:color w:val="000000"/>
          <w:sz w:val="28"/>
          <w:szCs w:val="28"/>
        </w:rPr>
        <w:t>особие</w:t>
      </w:r>
      <w:r w:rsidR="00480026" w:rsidRPr="005F7AE6">
        <w:rPr>
          <w:color w:val="000000"/>
          <w:sz w:val="28"/>
          <w:szCs w:val="28"/>
        </w:rPr>
        <w:t xml:space="preserve">/ </w:t>
      </w:r>
      <w:r w:rsidR="00480026">
        <w:rPr>
          <w:color w:val="000000"/>
          <w:sz w:val="28"/>
          <w:szCs w:val="28"/>
        </w:rPr>
        <w:t xml:space="preserve">М. Д. </w:t>
      </w:r>
      <w:r w:rsidR="00480026" w:rsidRPr="00574C6A">
        <w:rPr>
          <w:color w:val="000000"/>
          <w:sz w:val="28"/>
          <w:szCs w:val="28"/>
        </w:rPr>
        <w:t>Маханева. – М.: Физкультура и спорт, 1980.</w:t>
      </w:r>
      <w:r w:rsidR="00480026">
        <w:rPr>
          <w:color w:val="000000"/>
          <w:sz w:val="28"/>
          <w:szCs w:val="28"/>
        </w:rPr>
        <w:t xml:space="preserve"> – 125 с.</w:t>
      </w:r>
    </w:p>
    <w:p w:rsidR="00480026" w:rsidRPr="005614CD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5614CD">
        <w:rPr>
          <w:sz w:val="28"/>
          <w:szCs w:val="28"/>
        </w:rPr>
        <w:t>Маханева</w:t>
      </w:r>
      <w:r w:rsidR="00480026">
        <w:rPr>
          <w:sz w:val="28"/>
          <w:szCs w:val="28"/>
        </w:rPr>
        <w:t>,</w:t>
      </w:r>
      <w:r w:rsidR="00480026" w:rsidRPr="005614CD">
        <w:rPr>
          <w:sz w:val="28"/>
          <w:szCs w:val="28"/>
        </w:rPr>
        <w:t xml:space="preserve"> М.Д. С физкультурой дружить – здоровым быть! 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 w:rsidRPr="00574C6A">
        <w:rPr>
          <w:color w:val="000000"/>
          <w:sz w:val="28"/>
          <w:szCs w:val="28"/>
        </w:rPr>
        <w:t xml:space="preserve">: </w:t>
      </w:r>
      <w:r w:rsidR="00480026" w:rsidRPr="005614CD">
        <w:rPr>
          <w:sz w:val="28"/>
          <w:szCs w:val="28"/>
        </w:rPr>
        <w:t>Методическое пособие</w:t>
      </w:r>
      <w:r w:rsidR="00480026" w:rsidRPr="005F7AE6">
        <w:rPr>
          <w:sz w:val="28"/>
          <w:szCs w:val="28"/>
        </w:rPr>
        <w:t>/</w:t>
      </w:r>
      <w:r w:rsidR="00480026" w:rsidRPr="005614CD">
        <w:rPr>
          <w:sz w:val="28"/>
          <w:szCs w:val="28"/>
        </w:rPr>
        <w:t>М.Д. </w:t>
      </w:r>
      <w:r w:rsidR="00480026">
        <w:rPr>
          <w:sz w:val="28"/>
          <w:szCs w:val="28"/>
        </w:rPr>
        <w:t>Маханева</w:t>
      </w:r>
      <w:r w:rsidR="00480026" w:rsidRPr="005614CD">
        <w:rPr>
          <w:sz w:val="28"/>
          <w:szCs w:val="28"/>
        </w:rPr>
        <w:t>.</w:t>
      </w:r>
      <w:r w:rsidR="00480026">
        <w:rPr>
          <w:sz w:val="28"/>
          <w:szCs w:val="28"/>
        </w:rPr>
        <w:t xml:space="preserve"> – М.:</w:t>
      </w:r>
      <w:r w:rsidR="00480026" w:rsidRPr="005614CD">
        <w:rPr>
          <w:sz w:val="28"/>
          <w:szCs w:val="28"/>
        </w:rPr>
        <w:t xml:space="preserve"> «Сфера», 2009. – 240 с.</w:t>
      </w:r>
    </w:p>
    <w:p w:rsidR="00480026" w:rsidRPr="005E26C9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380417">
        <w:rPr>
          <w:sz w:val="28"/>
          <w:szCs w:val="28"/>
        </w:rPr>
        <w:t>Медицина</w:t>
      </w:r>
      <w:r w:rsidR="00480026">
        <w:rPr>
          <w:sz w:val="28"/>
          <w:szCs w:val="28"/>
        </w:rPr>
        <w:t xml:space="preserve"> [Электронный ресурс]/ </w:t>
      </w:r>
      <w:r w:rsidR="00480026" w:rsidRPr="005E26C9">
        <w:rPr>
          <w:sz w:val="28"/>
          <w:szCs w:val="28"/>
        </w:rPr>
        <w:t>Функциональные мето</w:t>
      </w:r>
      <w:r w:rsidR="00480026">
        <w:rPr>
          <w:sz w:val="28"/>
          <w:szCs w:val="28"/>
        </w:rPr>
        <w:t xml:space="preserve">ды исследовании органов дыхания </w:t>
      </w:r>
      <w:r w:rsidR="00480026" w:rsidRPr="005E26C9">
        <w:rPr>
          <w:sz w:val="28"/>
          <w:szCs w:val="28"/>
        </w:rPr>
        <w:t>/ Дыхательная недостаточность.</w:t>
      </w:r>
      <w:r w:rsidR="00480026" w:rsidRPr="00CA2CD4">
        <w:rPr>
          <w:sz w:val="28"/>
          <w:szCs w:val="28"/>
        </w:rPr>
        <w:t>Режим доступа</w:t>
      </w:r>
      <w:r w:rsidR="00480026" w:rsidRPr="005E26C9">
        <w:rPr>
          <w:sz w:val="28"/>
          <w:szCs w:val="28"/>
        </w:rPr>
        <w:t>:</w:t>
      </w:r>
      <w:r w:rsidR="00480026" w:rsidRPr="00380417">
        <w:rPr>
          <w:sz w:val="28"/>
          <w:szCs w:val="28"/>
          <w:u w:val="single"/>
        </w:rPr>
        <w:t>http//www.4medic.ru/page-id-597.htm</w:t>
      </w:r>
      <w:r w:rsidR="00480026">
        <w:rPr>
          <w:sz w:val="28"/>
          <w:szCs w:val="28"/>
        </w:rPr>
        <w:t>, свободный</w:t>
      </w:r>
      <w:r w:rsidR="00480026" w:rsidRPr="005E26C9">
        <w:rPr>
          <w:sz w:val="28"/>
          <w:szCs w:val="28"/>
        </w:rPr>
        <w:t>.</w:t>
      </w:r>
      <w:r w:rsidR="00480026">
        <w:rPr>
          <w:sz w:val="28"/>
          <w:szCs w:val="28"/>
        </w:rPr>
        <w:t xml:space="preserve"> Загл. с экрана.</w:t>
      </w:r>
    </w:p>
    <w:p w:rsidR="00480026" w:rsidRPr="005614CD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5614CD">
        <w:rPr>
          <w:sz w:val="28"/>
          <w:szCs w:val="28"/>
        </w:rPr>
        <w:t>Мир детства: Младший школьник</w:t>
      </w:r>
      <w:r w:rsidR="00480026">
        <w:rPr>
          <w:sz w:val="28"/>
          <w:szCs w:val="28"/>
        </w:rPr>
        <w:t xml:space="preserve">. 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 w:rsidRPr="006525B9">
        <w:rPr>
          <w:color w:val="000000"/>
          <w:sz w:val="28"/>
          <w:szCs w:val="28"/>
        </w:rPr>
        <w:t>/</w:t>
      </w:r>
      <w:r w:rsidR="00480026" w:rsidRPr="005614CD">
        <w:rPr>
          <w:sz w:val="28"/>
          <w:szCs w:val="28"/>
        </w:rPr>
        <w:t xml:space="preserve"> Под ред. А.Г.Хрипковой; - М.: Педагогика, 1981. – 400 с.</w:t>
      </w:r>
    </w:p>
    <w:p w:rsidR="00480026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D1836">
        <w:rPr>
          <w:sz w:val="28"/>
          <w:szCs w:val="28"/>
        </w:rPr>
        <w:t xml:space="preserve">ониторинг </w:t>
      </w:r>
      <w:r>
        <w:rPr>
          <w:sz w:val="28"/>
          <w:szCs w:val="28"/>
        </w:rPr>
        <w:t xml:space="preserve">и коррекция физического здоровья школьников: метод. пособие / </w:t>
      </w:r>
      <w:r w:rsidRPr="00CA2CD4">
        <w:rPr>
          <w:sz w:val="28"/>
          <w:szCs w:val="28"/>
        </w:rPr>
        <w:t>[</w:t>
      </w:r>
      <w:r>
        <w:rPr>
          <w:sz w:val="28"/>
          <w:szCs w:val="28"/>
        </w:rPr>
        <w:t>С. Д. Поляков, С. В. Хрущев, И. Т. Корнеева и др.</w:t>
      </w:r>
      <w:r w:rsidRPr="00CA2CD4">
        <w:rPr>
          <w:sz w:val="28"/>
          <w:szCs w:val="28"/>
        </w:rPr>
        <w:t>]</w:t>
      </w:r>
      <w:r>
        <w:rPr>
          <w:sz w:val="28"/>
          <w:szCs w:val="28"/>
        </w:rPr>
        <w:t>. – М.: Айрис-пресс, 2006. – 96 с.</w:t>
      </w:r>
    </w:p>
    <w:p w:rsidR="00480026" w:rsidRPr="005E26C9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0417">
        <w:rPr>
          <w:sz w:val="28"/>
          <w:szCs w:val="28"/>
        </w:rPr>
        <w:t xml:space="preserve"> Основы</w:t>
      </w:r>
      <w:r w:rsidRPr="005E26C9">
        <w:rPr>
          <w:sz w:val="28"/>
          <w:szCs w:val="28"/>
        </w:rPr>
        <w:t xml:space="preserve"> методики тренировки [Электронный ресурс]: Методы тре</w:t>
      </w:r>
      <w:r>
        <w:rPr>
          <w:sz w:val="28"/>
          <w:szCs w:val="28"/>
        </w:rPr>
        <w:t xml:space="preserve">нировки / Контрольный метод. </w:t>
      </w:r>
      <w:r w:rsidRPr="00CA2CD4">
        <w:rPr>
          <w:sz w:val="28"/>
          <w:szCs w:val="28"/>
        </w:rPr>
        <w:t>Режим доступа</w:t>
      </w:r>
      <w:r w:rsidRPr="005E26C9">
        <w:rPr>
          <w:sz w:val="28"/>
          <w:szCs w:val="28"/>
        </w:rPr>
        <w:t>:</w:t>
      </w:r>
      <w:r w:rsidRPr="00380417">
        <w:rPr>
          <w:sz w:val="28"/>
          <w:szCs w:val="28"/>
          <w:u w:val="single"/>
        </w:rPr>
        <w:t xml:space="preserve">http// </w:t>
      </w:r>
      <w:hyperlink r:id="rId15" w:history="1">
        <w:r w:rsidRPr="00380417">
          <w:rPr>
            <w:rStyle w:val="a7"/>
            <w:color w:val="auto"/>
            <w:sz w:val="28"/>
            <w:szCs w:val="28"/>
          </w:rPr>
          <w:t>http://fizsport.ru/osnovy-metodiki-trenirovki/metody-trenirovki</w:t>
        </w:r>
      </w:hyperlink>
      <w:r w:rsidRPr="00380417">
        <w:rPr>
          <w:sz w:val="28"/>
          <w:szCs w:val="28"/>
        </w:rPr>
        <w:t>,</w:t>
      </w:r>
      <w:r>
        <w:rPr>
          <w:sz w:val="28"/>
          <w:szCs w:val="28"/>
        </w:rPr>
        <w:t xml:space="preserve"> свободный.  Загл. с экрана.</w:t>
      </w:r>
    </w:p>
    <w:p w:rsidR="00480026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0026" w:rsidRPr="00574C6A">
        <w:rPr>
          <w:color w:val="000000"/>
          <w:sz w:val="28"/>
          <w:szCs w:val="28"/>
        </w:rPr>
        <w:t>Осокина</w:t>
      </w:r>
      <w:r w:rsidR="00480026">
        <w:rPr>
          <w:color w:val="000000"/>
          <w:sz w:val="28"/>
          <w:szCs w:val="28"/>
        </w:rPr>
        <w:t>, </w:t>
      </w:r>
      <w:r w:rsidR="00480026" w:rsidRPr="00574C6A">
        <w:rPr>
          <w:color w:val="000000"/>
          <w:sz w:val="28"/>
          <w:szCs w:val="28"/>
        </w:rPr>
        <w:t>Т.И.</w:t>
      </w:r>
      <w:r w:rsidR="00480026">
        <w:rPr>
          <w:color w:val="000000"/>
          <w:sz w:val="28"/>
          <w:szCs w:val="28"/>
        </w:rPr>
        <w:t> </w:t>
      </w:r>
      <w:r w:rsidR="00480026" w:rsidRPr="00574C6A">
        <w:rPr>
          <w:color w:val="000000"/>
          <w:sz w:val="28"/>
          <w:szCs w:val="28"/>
        </w:rPr>
        <w:t>Как научить детей плавать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>
        <w:rPr>
          <w:color w:val="000000"/>
          <w:sz w:val="28"/>
          <w:szCs w:val="28"/>
        </w:rPr>
        <w:t xml:space="preserve">: Пособие для воспитателя дет. сада </w:t>
      </w:r>
      <w:r w:rsidR="00480026" w:rsidRPr="006525B9">
        <w:rPr>
          <w:color w:val="000000"/>
          <w:sz w:val="28"/>
          <w:szCs w:val="28"/>
        </w:rPr>
        <w:t xml:space="preserve">/ </w:t>
      </w:r>
      <w:r w:rsidR="00480026" w:rsidRPr="00574C6A">
        <w:rPr>
          <w:color w:val="000000"/>
          <w:sz w:val="28"/>
          <w:szCs w:val="28"/>
        </w:rPr>
        <w:t>Т.И.Осокина</w:t>
      </w:r>
      <w:r w:rsidR="00480026">
        <w:rPr>
          <w:color w:val="000000"/>
          <w:sz w:val="28"/>
          <w:szCs w:val="28"/>
        </w:rPr>
        <w:t xml:space="preserve"> – М.:Просвещение, </w:t>
      </w:r>
      <w:r w:rsidR="00480026" w:rsidRPr="00574C6A">
        <w:rPr>
          <w:color w:val="000000"/>
          <w:sz w:val="28"/>
          <w:szCs w:val="28"/>
        </w:rPr>
        <w:t>1985</w:t>
      </w:r>
      <w:r w:rsidR="00480026">
        <w:rPr>
          <w:color w:val="000000"/>
          <w:sz w:val="28"/>
          <w:szCs w:val="28"/>
        </w:rPr>
        <w:t xml:space="preserve">. – 80 с. </w:t>
      </w:r>
    </w:p>
    <w:p w:rsidR="00480026" w:rsidRPr="00037FCA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80026" w:rsidRPr="00037FCA">
        <w:rPr>
          <w:sz w:val="28"/>
          <w:szCs w:val="28"/>
        </w:rPr>
        <w:t>Популярная медицинская энциклопедия</w:t>
      </w:r>
      <w:r>
        <w:rPr>
          <w:sz w:val="28"/>
          <w:szCs w:val="28"/>
        </w:rPr>
        <w:t xml:space="preserve"> 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>
        <w:rPr>
          <w:color w:val="000000"/>
          <w:sz w:val="28"/>
          <w:szCs w:val="28"/>
        </w:rPr>
        <w:t xml:space="preserve">: - </w:t>
      </w:r>
      <w:r w:rsidR="00480026" w:rsidRPr="00037FCA">
        <w:rPr>
          <w:sz w:val="28"/>
          <w:szCs w:val="28"/>
        </w:rPr>
        <w:t>М.: «Советская энциклопедия», 1987 – с. 208-209</w:t>
      </w:r>
    </w:p>
    <w:p w:rsidR="00480026" w:rsidRPr="00263C1A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0026" w:rsidRPr="00574C6A">
        <w:rPr>
          <w:color w:val="000000"/>
          <w:sz w:val="28"/>
          <w:szCs w:val="28"/>
        </w:rPr>
        <w:t>Правосудов</w:t>
      </w:r>
      <w:r w:rsidR="00480026">
        <w:rPr>
          <w:color w:val="000000"/>
          <w:sz w:val="28"/>
          <w:szCs w:val="28"/>
        </w:rPr>
        <w:t>, </w:t>
      </w:r>
      <w:r w:rsidR="00480026" w:rsidRPr="00574C6A">
        <w:rPr>
          <w:color w:val="000000"/>
          <w:sz w:val="28"/>
          <w:szCs w:val="28"/>
        </w:rPr>
        <w:t>В.П.</w:t>
      </w:r>
      <w:r w:rsidR="00480026">
        <w:rPr>
          <w:color w:val="000000"/>
          <w:sz w:val="28"/>
          <w:szCs w:val="28"/>
        </w:rPr>
        <w:t> </w:t>
      </w:r>
      <w:r w:rsidR="00480026" w:rsidRPr="00574C6A">
        <w:rPr>
          <w:color w:val="000000"/>
          <w:sz w:val="28"/>
          <w:szCs w:val="28"/>
        </w:rPr>
        <w:t xml:space="preserve">Учебник инструктора по лечебной физической </w:t>
      </w:r>
      <w:r w:rsidR="00480026" w:rsidRPr="00263C1A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="00480026" w:rsidRPr="00263C1A">
        <w:rPr>
          <w:spacing w:val="-14"/>
          <w:w w:val="105"/>
          <w:sz w:val="28"/>
          <w:szCs w:val="28"/>
        </w:rPr>
        <w:t>[Текст]</w:t>
      </w:r>
      <w:r w:rsidR="00480026" w:rsidRPr="00263C1A">
        <w:rPr>
          <w:sz w:val="28"/>
          <w:szCs w:val="28"/>
        </w:rPr>
        <w:t xml:space="preserve">/ В.П.Правосудов. – М.: Физкультура и спорт, 1980.– 348 </w:t>
      </w:r>
      <w:r w:rsidR="00480026" w:rsidRPr="00263C1A">
        <w:rPr>
          <w:sz w:val="28"/>
          <w:szCs w:val="28"/>
          <w:lang w:val="en-US"/>
        </w:rPr>
        <w:t>c</w:t>
      </w:r>
      <w:r w:rsidR="00480026" w:rsidRPr="00263C1A">
        <w:rPr>
          <w:sz w:val="28"/>
          <w:szCs w:val="28"/>
        </w:rPr>
        <w:t>.</w:t>
      </w:r>
    </w:p>
    <w:p w:rsidR="00480026" w:rsidRPr="005E26C9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380417">
        <w:rPr>
          <w:sz w:val="28"/>
          <w:szCs w:val="28"/>
        </w:rPr>
        <w:t>Раевский</w:t>
      </w:r>
      <w:r w:rsidR="00480026">
        <w:rPr>
          <w:sz w:val="28"/>
          <w:szCs w:val="28"/>
        </w:rPr>
        <w:t>,</w:t>
      </w:r>
      <w:r w:rsidR="00480026" w:rsidRPr="005E26C9">
        <w:rPr>
          <w:sz w:val="28"/>
          <w:szCs w:val="28"/>
        </w:rPr>
        <w:t xml:space="preserve"> Д.А. Формирование основ двигательной готовности для повышения эффективности обучения плаванию детей младшего школьного возраста</w:t>
      </w:r>
      <w:r>
        <w:rPr>
          <w:sz w:val="28"/>
          <w:szCs w:val="28"/>
        </w:rPr>
        <w:t xml:space="preserve"> </w:t>
      </w:r>
      <w:r w:rsidR="00480026" w:rsidRPr="00A10B2C">
        <w:rPr>
          <w:color w:val="000000"/>
          <w:spacing w:val="-14"/>
          <w:w w:val="105"/>
          <w:sz w:val="28"/>
          <w:szCs w:val="28"/>
        </w:rPr>
        <w:t>[Текст]</w:t>
      </w:r>
      <w:r w:rsidR="00480026" w:rsidRPr="005E26C9">
        <w:rPr>
          <w:sz w:val="28"/>
          <w:szCs w:val="28"/>
        </w:rPr>
        <w:t xml:space="preserve">: автореф. дис. канд. пед. </w:t>
      </w:r>
      <w:r w:rsidR="00480026">
        <w:rPr>
          <w:sz w:val="28"/>
          <w:szCs w:val="28"/>
        </w:rPr>
        <w:t xml:space="preserve">наук / Д. А. Раевский. - </w:t>
      </w:r>
      <w:r w:rsidR="00480026" w:rsidRPr="005E26C9">
        <w:rPr>
          <w:sz w:val="28"/>
          <w:szCs w:val="28"/>
        </w:rPr>
        <w:t xml:space="preserve"> Малаховка, 2011.</w:t>
      </w:r>
      <w:r w:rsidR="00480026">
        <w:rPr>
          <w:sz w:val="28"/>
          <w:szCs w:val="28"/>
        </w:rPr>
        <w:t xml:space="preserve"> - </w:t>
      </w:r>
      <w:r w:rsidR="00480026" w:rsidRPr="005E26C9">
        <w:rPr>
          <w:sz w:val="28"/>
          <w:szCs w:val="28"/>
        </w:rPr>
        <w:t xml:space="preserve"> 23 с.</w:t>
      </w:r>
    </w:p>
    <w:p w:rsidR="00480026" w:rsidRPr="005E26C9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380417">
        <w:rPr>
          <w:sz w:val="28"/>
          <w:szCs w:val="28"/>
        </w:rPr>
        <w:t>Селиванова</w:t>
      </w:r>
      <w:r w:rsidR="00480026">
        <w:rPr>
          <w:sz w:val="28"/>
          <w:szCs w:val="28"/>
        </w:rPr>
        <w:t>,</w:t>
      </w:r>
      <w:r w:rsidR="00480026" w:rsidRPr="005E26C9">
        <w:rPr>
          <w:sz w:val="28"/>
          <w:szCs w:val="28"/>
        </w:rPr>
        <w:t xml:space="preserve"> И.Б. Плавание – одно из важнейших средств физического воспитания школьников [Электронный ресурс]: Фестиваль педагогических идей «Открытый урок» / Преподавание в начальной школе / Спорт в школе и здоровье детей. </w:t>
      </w:r>
      <w:r w:rsidR="00480026">
        <w:rPr>
          <w:sz w:val="28"/>
          <w:szCs w:val="28"/>
        </w:rPr>
        <w:t xml:space="preserve"> Режим доступа</w:t>
      </w:r>
      <w:r w:rsidR="00480026" w:rsidRPr="005E26C9">
        <w:rPr>
          <w:sz w:val="28"/>
          <w:szCs w:val="28"/>
        </w:rPr>
        <w:t xml:space="preserve">: </w:t>
      </w:r>
      <w:r w:rsidR="00480026" w:rsidRPr="00380417">
        <w:rPr>
          <w:sz w:val="28"/>
          <w:szCs w:val="28"/>
          <w:u w:val="single"/>
        </w:rPr>
        <w:t>http://festival.1september.ru/articles/313779/</w:t>
      </w:r>
      <w:r w:rsidR="00480026">
        <w:rPr>
          <w:sz w:val="28"/>
          <w:szCs w:val="28"/>
        </w:rPr>
        <w:t>, свободный. Загл. с экрана.</w:t>
      </w:r>
    </w:p>
    <w:p w:rsidR="00480026" w:rsidRPr="00CD0032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80026" w:rsidRPr="00263C1A">
        <w:rPr>
          <w:sz w:val="28"/>
          <w:szCs w:val="28"/>
        </w:rPr>
        <w:t>Спок, Б. Ребенок и уход за ним</w:t>
      </w:r>
      <w:r w:rsidR="00480026" w:rsidRPr="00263C1A">
        <w:rPr>
          <w:spacing w:val="-14"/>
          <w:w w:val="105"/>
          <w:sz w:val="28"/>
          <w:szCs w:val="28"/>
        </w:rPr>
        <w:t>[Текст]</w:t>
      </w:r>
      <w:r w:rsidR="00480026" w:rsidRPr="00263C1A">
        <w:rPr>
          <w:sz w:val="28"/>
          <w:szCs w:val="28"/>
        </w:rPr>
        <w:t>/Б. Спок. – М.: Знание, 1990. – 268 с.</w:t>
      </w:r>
    </w:p>
    <w:p w:rsidR="00480026" w:rsidRPr="005E26C9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044C">
        <w:rPr>
          <w:sz w:val="28"/>
          <w:szCs w:val="28"/>
        </w:rPr>
        <w:t xml:space="preserve"> Спорт</w:t>
      </w:r>
      <w:r w:rsidRPr="005E26C9">
        <w:rPr>
          <w:sz w:val="28"/>
          <w:szCs w:val="28"/>
        </w:rPr>
        <w:t xml:space="preserve"> «Blog Archive» [Электронный ресурс]: Оздоровительное значение плавания. </w:t>
      </w:r>
      <w:r>
        <w:rPr>
          <w:sz w:val="28"/>
          <w:szCs w:val="28"/>
        </w:rPr>
        <w:t>Режим доступа</w:t>
      </w:r>
      <w:r w:rsidRPr="0076044C">
        <w:rPr>
          <w:sz w:val="28"/>
          <w:szCs w:val="28"/>
        </w:rPr>
        <w:t xml:space="preserve">: </w:t>
      </w:r>
      <w:hyperlink r:id="rId16" w:history="1">
        <w:r w:rsidRPr="0076044C">
          <w:rPr>
            <w:rStyle w:val="a7"/>
            <w:color w:val="auto"/>
            <w:sz w:val="28"/>
            <w:szCs w:val="28"/>
          </w:rPr>
          <w:t>http://sport.zn.uz/288</w:t>
        </w:r>
      </w:hyperlink>
      <w:r w:rsidRPr="0076044C">
        <w:rPr>
          <w:sz w:val="28"/>
          <w:szCs w:val="28"/>
          <w:u w:val="single"/>
        </w:rPr>
        <w:t>,</w:t>
      </w:r>
      <w:r w:rsidRPr="0076044C">
        <w:rPr>
          <w:sz w:val="28"/>
          <w:szCs w:val="28"/>
        </w:rPr>
        <w:t xml:space="preserve"> свободный</w:t>
      </w:r>
      <w:r>
        <w:rPr>
          <w:sz w:val="28"/>
          <w:szCs w:val="28"/>
        </w:rPr>
        <w:t>. Загл. с экрана</w:t>
      </w:r>
      <w:r w:rsidRPr="005E26C9">
        <w:rPr>
          <w:sz w:val="28"/>
          <w:szCs w:val="28"/>
        </w:rPr>
        <w:t>.</w:t>
      </w:r>
    </w:p>
    <w:p w:rsidR="00480026" w:rsidRPr="00037FCA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037FCA">
        <w:rPr>
          <w:sz w:val="28"/>
          <w:szCs w:val="28"/>
        </w:rPr>
        <w:t>Степаненкова</w:t>
      </w:r>
      <w:r w:rsidR="00480026">
        <w:rPr>
          <w:sz w:val="28"/>
          <w:szCs w:val="28"/>
        </w:rPr>
        <w:t>,</w:t>
      </w:r>
      <w:r w:rsidR="00480026" w:rsidRPr="00037FCA">
        <w:rPr>
          <w:sz w:val="28"/>
          <w:szCs w:val="28"/>
        </w:rPr>
        <w:t xml:space="preserve"> Э.Я. Теория и методика физического воспитания и развития ребенка 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 w:rsidRPr="00037FCA">
        <w:rPr>
          <w:sz w:val="28"/>
          <w:szCs w:val="28"/>
        </w:rPr>
        <w:t xml:space="preserve">: учеб. пособие для студ. высш. учеб. заведений </w:t>
      </w:r>
      <w:r w:rsidR="00480026" w:rsidRPr="00ED243A">
        <w:rPr>
          <w:sz w:val="28"/>
          <w:szCs w:val="28"/>
        </w:rPr>
        <w:t>/</w:t>
      </w:r>
      <w:r w:rsidR="00480026" w:rsidRPr="00037FCA">
        <w:rPr>
          <w:sz w:val="28"/>
          <w:szCs w:val="28"/>
        </w:rPr>
        <w:t xml:space="preserve"> Э.Я.Степаненкова.  – М.: Издательский центр «Академия», 2007. – 368 с.</w:t>
      </w:r>
    </w:p>
    <w:p w:rsidR="00480026" w:rsidRPr="00032551" w:rsidRDefault="00581785" w:rsidP="004800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26" w:rsidRPr="00032551">
        <w:rPr>
          <w:rFonts w:ascii="Times New Roman" w:hAnsi="Times New Roman" w:cs="Times New Roman"/>
          <w:sz w:val="28"/>
          <w:szCs w:val="28"/>
        </w:rPr>
        <w:t xml:space="preserve">Степанов,  В. М. </w:t>
      </w:r>
      <w:proofErr w:type="spellStart"/>
      <w:r w:rsidR="00480026" w:rsidRPr="00032551">
        <w:rPr>
          <w:rFonts w:ascii="Times New Roman" w:hAnsi="Times New Roman" w:cs="Times New Roman"/>
          <w:sz w:val="28"/>
          <w:szCs w:val="28"/>
        </w:rPr>
        <w:t>Здоровьесохранная</w:t>
      </w:r>
      <w:proofErr w:type="spellEnd"/>
      <w:r w:rsidR="00480026" w:rsidRPr="00032551">
        <w:rPr>
          <w:rFonts w:ascii="Times New Roman" w:hAnsi="Times New Roman" w:cs="Times New Roman"/>
          <w:sz w:val="28"/>
          <w:szCs w:val="28"/>
        </w:rPr>
        <w:t xml:space="preserve"> педагогика: организация, пути развития</w:t>
      </w:r>
      <w:r w:rsidR="00480026" w:rsidRPr="00032551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[Текст]:  </w:t>
      </w:r>
      <w:r w:rsidR="00480026" w:rsidRPr="00032551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480026" w:rsidRPr="00032551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/</w:t>
      </w:r>
      <w:r w:rsidR="00480026" w:rsidRPr="00032551">
        <w:rPr>
          <w:rFonts w:ascii="Times New Roman" w:hAnsi="Times New Roman" w:cs="Times New Roman"/>
          <w:sz w:val="28"/>
          <w:szCs w:val="28"/>
        </w:rPr>
        <w:t xml:space="preserve">В. М Степанов, А. Д. </w:t>
      </w:r>
      <w:proofErr w:type="spellStart"/>
      <w:r w:rsidR="00480026" w:rsidRPr="00032551">
        <w:rPr>
          <w:rFonts w:ascii="Times New Roman" w:hAnsi="Times New Roman" w:cs="Times New Roman"/>
          <w:sz w:val="28"/>
          <w:szCs w:val="28"/>
        </w:rPr>
        <w:t>Шипачева</w:t>
      </w:r>
      <w:proofErr w:type="spellEnd"/>
      <w:r w:rsidR="00480026" w:rsidRPr="00032551">
        <w:rPr>
          <w:rFonts w:ascii="Times New Roman" w:hAnsi="Times New Roman" w:cs="Times New Roman"/>
          <w:sz w:val="28"/>
          <w:szCs w:val="28"/>
        </w:rPr>
        <w:t xml:space="preserve">.– Иркутск: </w:t>
      </w:r>
      <w:proofErr w:type="spellStart"/>
      <w:proofErr w:type="gramStart"/>
      <w:r w:rsidR="00480026" w:rsidRPr="00032551">
        <w:rPr>
          <w:rFonts w:ascii="Times New Roman" w:hAnsi="Times New Roman" w:cs="Times New Roman"/>
          <w:sz w:val="28"/>
          <w:szCs w:val="28"/>
        </w:rPr>
        <w:t>Восточно-Сибирская</w:t>
      </w:r>
      <w:proofErr w:type="spellEnd"/>
      <w:proofErr w:type="gramEnd"/>
      <w:r w:rsidR="00480026" w:rsidRPr="00032551">
        <w:rPr>
          <w:rFonts w:ascii="Times New Roman" w:hAnsi="Times New Roman" w:cs="Times New Roman"/>
          <w:sz w:val="28"/>
          <w:szCs w:val="28"/>
        </w:rPr>
        <w:t xml:space="preserve"> издательство, 2001. – 75 с.</w:t>
      </w:r>
    </w:p>
    <w:p w:rsidR="00480026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7FCA">
        <w:rPr>
          <w:sz w:val="28"/>
          <w:szCs w:val="28"/>
        </w:rPr>
        <w:t>Студен</w:t>
      </w:r>
      <w:r>
        <w:rPr>
          <w:sz w:val="28"/>
          <w:szCs w:val="28"/>
        </w:rPr>
        <w:t>и</w:t>
      </w:r>
      <w:r w:rsidRPr="00037FCA">
        <w:rPr>
          <w:sz w:val="28"/>
          <w:szCs w:val="28"/>
        </w:rPr>
        <w:t>кин</w:t>
      </w:r>
      <w:r>
        <w:rPr>
          <w:sz w:val="28"/>
          <w:szCs w:val="28"/>
        </w:rPr>
        <w:t>,</w:t>
      </w:r>
      <w:r w:rsidRPr="00037FCA">
        <w:rPr>
          <w:sz w:val="28"/>
          <w:szCs w:val="28"/>
        </w:rPr>
        <w:t xml:space="preserve"> М.Я. Книга о здоровье детей</w:t>
      </w:r>
      <w:r w:rsidRPr="00A7184D">
        <w:rPr>
          <w:color w:val="000000"/>
          <w:spacing w:val="-14"/>
          <w:w w:val="105"/>
          <w:sz w:val="28"/>
          <w:szCs w:val="28"/>
        </w:rPr>
        <w:t>[Текст]</w:t>
      </w:r>
      <w:r w:rsidRPr="00ED243A">
        <w:rPr>
          <w:sz w:val="28"/>
          <w:szCs w:val="28"/>
        </w:rPr>
        <w:t>/</w:t>
      </w:r>
      <w:r w:rsidRPr="00037FCA">
        <w:rPr>
          <w:sz w:val="28"/>
          <w:szCs w:val="28"/>
        </w:rPr>
        <w:t>М.Я</w:t>
      </w:r>
      <w:r>
        <w:rPr>
          <w:sz w:val="28"/>
          <w:szCs w:val="28"/>
        </w:rPr>
        <w:t xml:space="preserve">. </w:t>
      </w:r>
      <w:r w:rsidRPr="00037FCA">
        <w:rPr>
          <w:sz w:val="28"/>
          <w:szCs w:val="28"/>
        </w:rPr>
        <w:t>Студен</w:t>
      </w:r>
      <w:r>
        <w:rPr>
          <w:sz w:val="28"/>
          <w:szCs w:val="28"/>
        </w:rPr>
        <w:t>и</w:t>
      </w:r>
      <w:r w:rsidRPr="00037FCA">
        <w:rPr>
          <w:sz w:val="28"/>
          <w:szCs w:val="28"/>
        </w:rPr>
        <w:t>кин</w:t>
      </w:r>
      <w:r>
        <w:rPr>
          <w:sz w:val="28"/>
          <w:szCs w:val="28"/>
        </w:rPr>
        <w:t xml:space="preserve">. </w:t>
      </w:r>
      <w:r w:rsidRPr="00037FCA">
        <w:rPr>
          <w:sz w:val="28"/>
          <w:szCs w:val="28"/>
        </w:rPr>
        <w:t>– М.: Медицина, 1986.</w:t>
      </w:r>
      <w:r>
        <w:rPr>
          <w:sz w:val="28"/>
          <w:szCs w:val="28"/>
        </w:rPr>
        <w:t xml:space="preserve"> - </w:t>
      </w:r>
      <w:r w:rsidRPr="00037FCA">
        <w:rPr>
          <w:sz w:val="28"/>
          <w:szCs w:val="28"/>
        </w:rPr>
        <w:t xml:space="preserve"> 240 с.</w:t>
      </w:r>
    </w:p>
    <w:p w:rsidR="00480026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C6A">
        <w:rPr>
          <w:color w:val="000000"/>
          <w:sz w:val="28"/>
          <w:szCs w:val="28"/>
        </w:rPr>
        <w:t>Тимофеева</w:t>
      </w:r>
      <w:r>
        <w:rPr>
          <w:color w:val="000000"/>
          <w:sz w:val="28"/>
          <w:szCs w:val="28"/>
        </w:rPr>
        <w:t xml:space="preserve">, </w:t>
      </w:r>
      <w:r w:rsidRPr="00574C6A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> Обучение плаванию</w:t>
      </w:r>
      <w:r w:rsidRPr="00574C6A">
        <w:rPr>
          <w:color w:val="000000"/>
          <w:sz w:val="28"/>
          <w:szCs w:val="28"/>
        </w:rPr>
        <w:t xml:space="preserve"> в д/с </w:t>
      </w:r>
      <w:r w:rsidRPr="00A7184D">
        <w:rPr>
          <w:color w:val="000000"/>
          <w:spacing w:val="-14"/>
          <w:w w:val="105"/>
          <w:sz w:val="28"/>
          <w:szCs w:val="28"/>
        </w:rPr>
        <w:t>[Текст]</w:t>
      </w:r>
      <w:r w:rsidRPr="00ED243A">
        <w:rPr>
          <w:sz w:val="28"/>
          <w:szCs w:val="28"/>
        </w:rPr>
        <w:t>/</w:t>
      </w:r>
      <w:r w:rsidRPr="00574C6A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> </w:t>
      </w:r>
      <w:r w:rsidRPr="00574C6A">
        <w:rPr>
          <w:color w:val="000000"/>
          <w:sz w:val="28"/>
          <w:szCs w:val="28"/>
        </w:rPr>
        <w:t>Тимофеева</w:t>
      </w:r>
      <w:r>
        <w:rPr>
          <w:color w:val="000000"/>
          <w:sz w:val="28"/>
          <w:szCs w:val="28"/>
        </w:rPr>
        <w:t>,  </w:t>
      </w:r>
      <w:r w:rsidRPr="00574C6A">
        <w:rPr>
          <w:color w:val="000000"/>
          <w:sz w:val="28"/>
          <w:szCs w:val="28"/>
        </w:rPr>
        <w:t xml:space="preserve"> Т.И</w:t>
      </w:r>
      <w:r>
        <w:rPr>
          <w:color w:val="000000"/>
          <w:sz w:val="28"/>
          <w:szCs w:val="28"/>
        </w:rPr>
        <w:t>.</w:t>
      </w:r>
      <w:r w:rsidRPr="00574C6A">
        <w:rPr>
          <w:color w:val="000000"/>
          <w:sz w:val="28"/>
          <w:szCs w:val="28"/>
        </w:rPr>
        <w:t xml:space="preserve"> Осокина.</w:t>
      </w:r>
      <w:r>
        <w:rPr>
          <w:color w:val="000000"/>
          <w:sz w:val="28"/>
          <w:szCs w:val="28"/>
        </w:rPr>
        <w:t xml:space="preserve"> -  </w:t>
      </w:r>
      <w:r w:rsidRPr="00574C6A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: Просвещение,</w:t>
      </w:r>
      <w:r w:rsidRPr="00574C6A">
        <w:rPr>
          <w:color w:val="000000"/>
          <w:sz w:val="28"/>
          <w:szCs w:val="28"/>
        </w:rPr>
        <w:t xml:space="preserve"> 2001</w:t>
      </w:r>
      <w:r>
        <w:rPr>
          <w:color w:val="000000"/>
          <w:sz w:val="28"/>
          <w:szCs w:val="28"/>
        </w:rPr>
        <w:t xml:space="preserve">. - 158 с. </w:t>
      </w:r>
    </w:p>
    <w:p w:rsidR="00480026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Туманян,  Г. С. Здоровый образ жизни и физическое совершенствование </w:t>
      </w:r>
      <w:r w:rsidRPr="00A7184D">
        <w:rPr>
          <w:color w:val="000000"/>
          <w:spacing w:val="-14"/>
          <w:w w:val="105"/>
          <w:sz w:val="28"/>
          <w:szCs w:val="28"/>
        </w:rPr>
        <w:t>[Текст]</w:t>
      </w:r>
      <w:r>
        <w:rPr>
          <w:sz w:val="28"/>
          <w:szCs w:val="28"/>
        </w:rPr>
        <w:t xml:space="preserve">: учеб. пособие для студ. высш. учеб. заведений </w:t>
      </w:r>
      <w:r w:rsidRPr="005A060D">
        <w:rPr>
          <w:sz w:val="28"/>
          <w:szCs w:val="28"/>
        </w:rPr>
        <w:t>/</w:t>
      </w:r>
      <w:r>
        <w:rPr>
          <w:sz w:val="28"/>
          <w:szCs w:val="28"/>
        </w:rPr>
        <w:t xml:space="preserve"> Г. С.Туманян.  – М.: Издательский центр «Академия», 2009. – 336 с.</w:t>
      </w:r>
    </w:p>
    <w:p w:rsidR="00480026" w:rsidRPr="00986418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C331BB">
        <w:rPr>
          <w:sz w:val="28"/>
          <w:szCs w:val="28"/>
        </w:rPr>
        <w:t>Физкультура и Спорт</w:t>
      </w:r>
      <w:r w:rsidR="00480026">
        <w:rPr>
          <w:sz w:val="28"/>
          <w:szCs w:val="28"/>
        </w:rPr>
        <w:t>. С</w:t>
      </w:r>
      <w:r w:rsidR="00480026" w:rsidRPr="00C331BB">
        <w:rPr>
          <w:sz w:val="28"/>
          <w:szCs w:val="28"/>
        </w:rPr>
        <w:t>амоконтроль физкультурника</w:t>
      </w:r>
      <w:r w:rsidR="00480026">
        <w:rPr>
          <w:sz w:val="28"/>
          <w:szCs w:val="28"/>
        </w:rPr>
        <w:t xml:space="preserve">. </w:t>
      </w:r>
      <w:r w:rsidR="00480026" w:rsidRPr="00CA2CD4">
        <w:rPr>
          <w:sz w:val="28"/>
          <w:szCs w:val="28"/>
        </w:rPr>
        <w:t>[Электронный ресурс]</w:t>
      </w:r>
      <w:r w:rsidR="00480026">
        <w:rPr>
          <w:sz w:val="28"/>
          <w:szCs w:val="28"/>
        </w:rPr>
        <w:t>: Режимдоступа:</w:t>
      </w:r>
      <w:r w:rsidR="00480026" w:rsidRPr="00CB4F14">
        <w:rPr>
          <w:sz w:val="28"/>
          <w:szCs w:val="28"/>
          <w:u w:val="single"/>
        </w:rPr>
        <w:t>http://www.sportcontrol.ru/index.php?go=Content&amp;id=15</w:t>
      </w:r>
      <w:r w:rsidR="00480026" w:rsidRPr="000E15F7">
        <w:rPr>
          <w:sz w:val="28"/>
          <w:szCs w:val="28"/>
        </w:rPr>
        <w:t>,</w:t>
      </w:r>
      <w:r w:rsidR="00480026">
        <w:rPr>
          <w:sz w:val="28"/>
          <w:szCs w:val="28"/>
        </w:rPr>
        <w:t xml:space="preserve"> свободный. - Загл. с экрана.</w:t>
      </w:r>
    </w:p>
    <w:p w:rsidR="00480026" w:rsidRPr="00037FCA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Холодов, Ж. К. Теория и методика физического воспитания и спорта </w:t>
      </w:r>
      <w:r w:rsidRPr="00A7184D">
        <w:rPr>
          <w:color w:val="000000"/>
          <w:spacing w:val="-14"/>
          <w:w w:val="105"/>
          <w:sz w:val="28"/>
          <w:szCs w:val="28"/>
        </w:rPr>
        <w:t>[Текст]</w:t>
      </w:r>
      <w:r>
        <w:rPr>
          <w:sz w:val="28"/>
          <w:szCs w:val="28"/>
        </w:rPr>
        <w:t xml:space="preserve">: учеб. пособие для студ. высш. учеб. заведений </w:t>
      </w:r>
      <w:r w:rsidRPr="00774577">
        <w:rPr>
          <w:sz w:val="28"/>
          <w:szCs w:val="28"/>
        </w:rPr>
        <w:t>/</w:t>
      </w:r>
      <w:r>
        <w:rPr>
          <w:sz w:val="28"/>
          <w:szCs w:val="28"/>
        </w:rPr>
        <w:t xml:space="preserve"> Ж. К. Холодов, В. С. Кузнецов – М.: Издательский центр «Академия», 2000. – 480 с.</w:t>
      </w:r>
    </w:p>
    <w:p w:rsidR="00480026" w:rsidRPr="00037FCA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037FCA">
        <w:rPr>
          <w:sz w:val="28"/>
          <w:szCs w:val="28"/>
        </w:rPr>
        <w:t>Чусов</w:t>
      </w:r>
      <w:r w:rsidR="00480026">
        <w:rPr>
          <w:sz w:val="28"/>
          <w:szCs w:val="28"/>
        </w:rPr>
        <w:t>,</w:t>
      </w:r>
      <w:r w:rsidR="00480026" w:rsidRPr="00037FCA">
        <w:rPr>
          <w:sz w:val="28"/>
          <w:szCs w:val="28"/>
        </w:rPr>
        <w:t xml:space="preserve"> Ю.Н. Азбука закаливания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 w:rsidRPr="005A060D">
        <w:rPr>
          <w:sz w:val="28"/>
          <w:szCs w:val="28"/>
        </w:rPr>
        <w:t xml:space="preserve">/ </w:t>
      </w:r>
      <w:r w:rsidR="00480026">
        <w:rPr>
          <w:sz w:val="28"/>
          <w:szCs w:val="28"/>
        </w:rPr>
        <w:t xml:space="preserve">Ю. Н. </w:t>
      </w:r>
      <w:r w:rsidR="00480026" w:rsidRPr="00037FCA">
        <w:rPr>
          <w:sz w:val="28"/>
          <w:szCs w:val="28"/>
        </w:rPr>
        <w:t>Чусов. – М.: Знание, 1984. – 64 с.</w:t>
      </w:r>
    </w:p>
    <w:p w:rsidR="00480026" w:rsidRPr="00037FCA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037FCA">
        <w:rPr>
          <w:sz w:val="28"/>
          <w:szCs w:val="28"/>
        </w:rPr>
        <w:t>Чусов</w:t>
      </w:r>
      <w:r w:rsidR="00480026">
        <w:rPr>
          <w:sz w:val="28"/>
          <w:szCs w:val="28"/>
        </w:rPr>
        <w:t>,</w:t>
      </w:r>
      <w:r w:rsidR="00480026" w:rsidRPr="00037FCA">
        <w:rPr>
          <w:sz w:val="28"/>
          <w:szCs w:val="28"/>
        </w:rPr>
        <w:t xml:space="preserve"> Ю.Н. Закаливание школьников</w:t>
      </w:r>
      <w:r>
        <w:rPr>
          <w:sz w:val="28"/>
          <w:szCs w:val="28"/>
        </w:rPr>
        <w:t xml:space="preserve"> 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>
        <w:rPr>
          <w:sz w:val="28"/>
          <w:szCs w:val="28"/>
        </w:rPr>
        <w:t xml:space="preserve">: Пособие для учителя </w:t>
      </w:r>
      <w:r w:rsidR="00480026" w:rsidRPr="005A060D">
        <w:rPr>
          <w:sz w:val="28"/>
          <w:szCs w:val="28"/>
        </w:rPr>
        <w:t xml:space="preserve">/  </w:t>
      </w:r>
      <w:r w:rsidR="00480026">
        <w:rPr>
          <w:sz w:val="28"/>
          <w:szCs w:val="28"/>
        </w:rPr>
        <w:t xml:space="preserve">Ю. Н. </w:t>
      </w:r>
      <w:r w:rsidR="00480026" w:rsidRPr="00037FCA">
        <w:rPr>
          <w:sz w:val="28"/>
          <w:szCs w:val="28"/>
        </w:rPr>
        <w:t>Чусов – М.: Просвещение, 1985. – 128 с.</w:t>
      </w:r>
    </w:p>
    <w:p w:rsidR="00480026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0026" w:rsidRPr="00574C6A">
        <w:rPr>
          <w:color w:val="000000"/>
          <w:sz w:val="28"/>
          <w:szCs w:val="28"/>
        </w:rPr>
        <w:t>Шебек</w:t>
      </w:r>
      <w:r w:rsidR="00480026">
        <w:rPr>
          <w:color w:val="000000"/>
          <w:sz w:val="28"/>
          <w:szCs w:val="28"/>
        </w:rPr>
        <w:t>,  </w:t>
      </w:r>
      <w:r w:rsidR="00480026" w:rsidRPr="00574C6A">
        <w:rPr>
          <w:color w:val="000000"/>
          <w:sz w:val="28"/>
          <w:szCs w:val="28"/>
        </w:rPr>
        <w:t>В.Н.</w:t>
      </w:r>
      <w:r w:rsidR="00480026">
        <w:rPr>
          <w:color w:val="000000"/>
          <w:sz w:val="28"/>
          <w:szCs w:val="28"/>
        </w:rPr>
        <w:t> </w:t>
      </w:r>
      <w:r w:rsidR="00480026" w:rsidRPr="00574C6A">
        <w:rPr>
          <w:color w:val="000000"/>
          <w:sz w:val="28"/>
          <w:szCs w:val="28"/>
        </w:rPr>
        <w:t xml:space="preserve"> Физическое</w:t>
      </w:r>
      <w:r>
        <w:rPr>
          <w:color w:val="000000"/>
          <w:sz w:val="28"/>
          <w:szCs w:val="28"/>
        </w:rPr>
        <w:t xml:space="preserve"> </w:t>
      </w:r>
      <w:r w:rsidR="00480026" w:rsidRPr="00574C6A">
        <w:rPr>
          <w:color w:val="000000"/>
          <w:sz w:val="28"/>
          <w:szCs w:val="28"/>
        </w:rPr>
        <w:t>воспитание дошкольника</w:t>
      </w:r>
      <w:r>
        <w:rPr>
          <w:color w:val="000000"/>
          <w:sz w:val="28"/>
          <w:szCs w:val="28"/>
        </w:rPr>
        <w:t xml:space="preserve"> </w:t>
      </w:r>
      <w:r w:rsidR="00480026" w:rsidRPr="00A7184D">
        <w:rPr>
          <w:color w:val="000000"/>
          <w:spacing w:val="-14"/>
          <w:w w:val="105"/>
          <w:sz w:val="28"/>
          <w:szCs w:val="28"/>
        </w:rPr>
        <w:t>[Текст]</w:t>
      </w:r>
      <w:r w:rsidR="00480026" w:rsidRPr="00FC4EC6">
        <w:rPr>
          <w:sz w:val="28"/>
          <w:szCs w:val="28"/>
        </w:rPr>
        <w:t xml:space="preserve">/ </w:t>
      </w:r>
      <w:r w:rsidR="00480026" w:rsidRPr="00574C6A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="00480026" w:rsidRPr="00574C6A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r w:rsidR="00480026" w:rsidRPr="00574C6A">
        <w:rPr>
          <w:color w:val="000000"/>
          <w:sz w:val="28"/>
          <w:szCs w:val="28"/>
        </w:rPr>
        <w:t>Шебек</w:t>
      </w:r>
      <w:r w:rsidR="00480026">
        <w:rPr>
          <w:color w:val="000000"/>
          <w:sz w:val="28"/>
          <w:szCs w:val="28"/>
        </w:rPr>
        <w:t xml:space="preserve">, </w:t>
      </w:r>
      <w:r w:rsidR="00480026" w:rsidRPr="00574C6A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r w:rsidR="00480026" w:rsidRPr="00574C6A">
        <w:rPr>
          <w:color w:val="000000"/>
          <w:sz w:val="28"/>
          <w:szCs w:val="28"/>
        </w:rPr>
        <w:t>Н. Ермак</w:t>
      </w:r>
      <w:r w:rsidR="00480026">
        <w:rPr>
          <w:color w:val="000000"/>
          <w:sz w:val="28"/>
          <w:szCs w:val="28"/>
        </w:rPr>
        <w:t>, </w:t>
      </w:r>
      <w:r w:rsidR="00480026" w:rsidRPr="00574C6A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 xml:space="preserve"> </w:t>
      </w:r>
      <w:r w:rsidR="00480026" w:rsidRPr="00574C6A">
        <w:rPr>
          <w:color w:val="000000"/>
          <w:sz w:val="28"/>
          <w:szCs w:val="28"/>
        </w:rPr>
        <w:t>А.</w:t>
      </w:r>
      <w:r w:rsidR="00480026">
        <w:rPr>
          <w:color w:val="000000"/>
          <w:sz w:val="28"/>
          <w:szCs w:val="28"/>
        </w:rPr>
        <w:t> </w:t>
      </w:r>
      <w:r w:rsidR="00480026" w:rsidRPr="00574C6A">
        <w:rPr>
          <w:color w:val="000000"/>
          <w:sz w:val="28"/>
          <w:szCs w:val="28"/>
        </w:rPr>
        <w:t>Шишкина</w:t>
      </w:r>
      <w:r w:rsidR="00480026">
        <w:rPr>
          <w:color w:val="000000"/>
          <w:sz w:val="28"/>
          <w:szCs w:val="28"/>
        </w:rPr>
        <w:t xml:space="preserve">. - М.: Просвещение, </w:t>
      </w:r>
      <w:r w:rsidR="00480026" w:rsidRPr="00574C6A">
        <w:rPr>
          <w:color w:val="000000"/>
          <w:sz w:val="28"/>
          <w:szCs w:val="28"/>
        </w:rPr>
        <w:t xml:space="preserve"> 2000</w:t>
      </w:r>
      <w:r w:rsidR="00480026">
        <w:rPr>
          <w:color w:val="000000"/>
          <w:sz w:val="28"/>
          <w:szCs w:val="28"/>
        </w:rPr>
        <w:t xml:space="preserve">. – 235 с. </w:t>
      </w:r>
    </w:p>
    <w:p w:rsidR="00480026" w:rsidRPr="00986418" w:rsidRDefault="00480026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Эзотерический центр АКВИЛОН </w:t>
      </w:r>
      <w:r w:rsidRPr="00CA2CD4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</w:t>
      </w:r>
      <w:r w:rsidRPr="00CA2CD4">
        <w:rPr>
          <w:sz w:val="28"/>
          <w:szCs w:val="28"/>
        </w:rPr>
        <w:t xml:space="preserve">Режим доступа: </w:t>
      </w:r>
      <w:r w:rsidRPr="00563D51">
        <w:rPr>
          <w:sz w:val="28"/>
          <w:szCs w:val="28"/>
          <w:u w:val="single"/>
          <w:lang w:val="en-US"/>
        </w:rPr>
        <w:t>baby</w:t>
      </w:r>
      <w:r w:rsidRPr="00563D51">
        <w:rPr>
          <w:sz w:val="28"/>
          <w:szCs w:val="28"/>
          <w:u w:val="single"/>
        </w:rPr>
        <w:t>.</w:t>
      </w:r>
      <w:r w:rsidRPr="00563D51">
        <w:rPr>
          <w:sz w:val="28"/>
          <w:szCs w:val="28"/>
          <w:u w:val="single"/>
          <w:lang w:val="en-US"/>
        </w:rPr>
        <w:t>akviloncenter</w:t>
      </w:r>
      <w:r w:rsidRPr="00563D51">
        <w:rPr>
          <w:sz w:val="28"/>
          <w:szCs w:val="28"/>
          <w:u w:val="single"/>
        </w:rPr>
        <w:t>.</w:t>
      </w:r>
      <w:r w:rsidRPr="00563D51">
        <w:rPr>
          <w:sz w:val="28"/>
          <w:szCs w:val="28"/>
          <w:u w:val="single"/>
          <w:lang w:val="en-US"/>
        </w:rPr>
        <w:t>ru</w:t>
      </w:r>
      <w:r w:rsidRPr="00563D51">
        <w:rPr>
          <w:sz w:val="28"/>
          <w:szCs w:val="28"/>
          <w:u w:val="single"/>
        </w:rPr>
        <w:t xml:space="preserve"> /</w:t>
      </w:r>
      <w:r w:rsidRPr="00563D51">
        <w:rPr>
          <w:sz w:val="28"/>
          <w:szCs w:val="28"/>
          <w:u w:val="single"/>
          <w:lang w:val="en-US"/>
        </w:rPr>
        <w:t>children</w:t>
      </w:r>
      <w:r w:rsidRPr="00563D51">
        <w:rPr>
          <w:sz w:val="28"/>
          <w:szCs w:val="28"/>
          <w:u w:val="single"/>
        </w:rPr>
        <w:t xml:space="preserve"> / </w:t>
      </w:r>
      <w:r w:rsidRPr="00563D51">
        <w:rPr>
          <w:sz w:val="28"/>
          <w:szCs w:val="28"/>
          <w:u w:val="single"/>
          <w:lang w:val="en-US"/>
        </w:rPr>
        <w:t>metod</w:t>
      </w:r>
      <w:r w:rsidRPr="00563D51">
        <w:rPr>
          <w:sz w:val="28"/>
          <w:szCs w:val="28"/>
          <w:u w:val="single"/>
        </w:rPr>
        <w:t xml:space="preserve"> / </w:t>
      </w:r>
      <w:r w:rsidRPr="00563D51">
        <w:rPr>
          <w:sz w:val="28"/>
          <w:szCs w:val="28"/>
          <w:u w:val="single"/>
          <w:lang w:val="en-US"/>
        </w:rPr>
        <w:t>htm</w:t>
      </w:r>
      <w:r w:rsidRPr="000E15F7">
        <w:rPr>
          <w:sz w:val="28"/>
          <w:szCs w:val="28"/>
        </w:rPr>
        <w:t>,</w:t>
      </w:r>
      <w:r>
        <w:rPr>
          <w:sz w:val="28"/>
          <w:szCs w:val="28"/>
        </w:rPr>
        <w:t xml:space="preserve"> свободный. - Загл. с экрана.</w:t>
      </w:r>
    </w:p>
    <w:p w:rsidR="00480026" w:rsidRPr="0076044C" w:rsidRDefault="00581785" w:rsidP="00480026">
      <w:pPr>
        <w:pStyle w:val="NormalWebCharChar"/>
        <w:numPr>
          <w:ilvl w:val="0"/>
          <w:numId w:val="11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026" w:rsidRPr="0076044C">
        <w:rPr>
          <w:sz w:val="28"/>
          <w:szCs w:val="28"/>
        </w:rPr>
        <w:t>Энциклопедия</w:t>
      </w:r>
      <w:r w:rsidR="00480026" w:rsidRPr="005E26C9">
        <w:rPr>
          <w:sz w:val="28"/>
          <w:szCs w:val="28"/>
        </w:rPr>
        <w:t xml:space="preserve"> матери и ребенка [Электрон</w:t>
      </w:r>
      <w:r w:rsidR="00480026">
        <w:rPr>
          <w:sz w:val="28"/>
          <w:szCs w:val="28"/>
        </w:rPr>
        <w:t xml:space="preserve">ный ресурс]: Антропометрические </w:t>
      </w:r>
      <w:r w:rsidR="00480026" w:rsidRPr="005E26C9">
        <w:rPr>
          <w:sz w:val="28"/>
          <w:szCs w:val="28"/>
        </w:rPr>
        <w:t xml:space="preserve">индексы </w:t>
      </w:r>
      <w:r w:rsidR="00480026">
        <w:rPr>
          <w:sz w:val="28"/>
          <w:szCs w:val="28"/>
        </w:rPr>
        <w:t>Режим доступа</w:t>
      </w:r>
      <w:r w:rsidR="00480026" w:rsidRPr="005E26C9">
        <w:rPr>
          <w:sz w:val="28"/>
          <w:szCs w:val="28"/>
        </w:rPr>
        <w:t xml:space="preserve">: </w:t>
      </w:r>
      <w:r w:rsidR="00480026" w:rsidRPr="0076044C">
        <w:rPr>
          <w:sz w:val="28"/>
          <w:szCs w:val="28"/>
          <w:u w:val="single"/>
        </w:rPr>
        <w:t>http://mamababy.uaua.info/antropometricheskie-indeksy</w:t>
      </w:r>
      <w:r w:rsidR="00480026">
        <w:rPr>
          <w:sz w:val="28"/>
          <w:szCs w:val="28"/>
        </w:rPr>
        <w:t xml:space="preserve">, свободный. Загл. с экрана. </w:t>
      </w:r>
    </w:p>
    <w:p w:rsidR="00480026" w:rsidRPr="0076044C" w:rsidRDefault="00581785" w:rsidP="004800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026" w:rsidRPr="0076044C">
        <w:rPr>
          <w:rFonts w:ascii="Times New Roman" w:hAnsi="Times New Roman" w:cs="Times New Roman"/>
          <w:sz w:val="28"/>
          <w:szCs w:val="28"/>
        </w:rPr>
        <w:t>Юркович</w:t>
      </w:r>
      <w:proofErr w:type="spellEnd"/>
      <w:r w:rsidR="00480026">
        <w:rPr>
          <w:rFonts w:ascii="Times New Roman" w:hAnsi="Times New Roman" w:cs="Times New Roman"/>
          <w:sz w:val="28"/>
          <w:szCs w:val="28"/>
        </w:rPr>
        <w:t>,</w:t>
      </w:r>
      <w:r w:rsidR="00480026" w:rsidRPr="005E26C9">
        <w:rPr>
          <w:rFonts w:ascii="Times New Roman" w:hAnsi="Times New Roman" w:cs="Times New Roman"/>
          <w:sz w:val="28"/>
          <w:szCs w:val="28"/>
        </w:rPr>
        <w:t xml:space="preserve"> Л.</w:t>
      </w:r>
      <w:r w:rsidR="000F1D8B">
        <w:rPr>
          <w:rFonts w:ascii="Times New Roman" w:hAnsi="Times New Roman" w:cs="Times New Roman"/>
          <w:sz w:val="28"/>
          <w:szCs w:val="28"/>
        </w:rPr>
        <w:t xml:space="preserve"> </w:t>
      </w:r>
      <w:r w:rsidR="00480026" w:rsidRPr="005E26C9">
        <w:rPr>
          <w:rFonts w:ascii="Times New Roman" w:hAnsi="Times New Roman" w:cs="Times New Roman"/>
          <w:sz w:val="28"/>
          <w:szCs w:val="28"/>
        </w:rPr>
        <w:t>Л., Функциональные методы исследования систем 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26" w:rsidRPr="00A10B2C"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  <w:t>[Текст]</w:t>
      </w:r>
      <w:r w:rsidR="00480026"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  <w:t xml:space="preserve"> / Л. Л. </w:t>
      </w:r>
      <w:proofErr w:type="spellStart"/>
      <w:r w:rsidR="00480026"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  <w:t>Юркович</w:t>
      </w:r>
      <w:proofErr w:type="spellEnd"/>
      <w:r w:rsidR="00480026"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  <w:t xml:space="preserve">, </w:t>
      </w:r>
      <w:r w:rsidR="00480026" w:rsidRPr="005E26C9">
        <w:rPr>
          <w:rFonts w:ascii="Times New Roman" w:hAnsi="Times New Roman" w:cs="Times New Roman"/>
          <w:sz w:val="28"/>
          <w:szCs w:val="28"/>
        </w:rPr>
        <w:t>Д.</w:t>
      </w:r>
      <w:r w:rsidR="000F1D8B">
        <w:rPr>
          <w:rFonts w:ascii="Times New Roman" w:hAnsi="Times New Roman" w:cs="Times New Roman"/>
          <w:sz w:val="28"/>
          <w:szCs w:val="28"/>
        </w:rPr>
        <w:t xml:space="preserve"> </w:t>
      </w:r>
      <w:r w:rsidR="00480026" w:rsidRPr="005E26C9">
        <w:rPr>
          <w:rFonts w:ascii="Times New Roman" w:hAnsi="Times New Roman" w:cs="Times New Roman"/>
          <w:sz w:val="28"/>
          <w:szCs w:val="28"/>
        </w:rPr>
        <w:t>Н.</w:t>
      </w:r>
      <w:r w:rsidR="000F1D8B">
        <w:rPr>
          <w:rFonts w:ascii="Times New Roman" w:hAnsi="Times New Roman" w:cs="Times New Roman"/>
          <w:sz w:val="28"/>
          <w:szCs w:val="28"/>
        </w:rPr>
        <w:t xml:space="preserve"> </w:t>
      </w:r>
      <w:r w:rsidR="00480026" w:rsidRPr="005E26C9">
        <w:rPr>
          <w:rFonts w:ascii="Times New Roman" w:hAnsi="Times New Roman" w:cs="Times New Roman"/>
          <w:sz w:val="28"/>
          <w:szCs w:val="28"/>
        </w:rPr>
        <w:t xml:space="preserve">Китанова. </w:t>
      </w:r>
      <w:r w:rsidR="00480026">
        <w:rPr>
          <w:rFonts w:ascii="Times New Roman" w:hAnsi="Times New Roman" w:cs="Times New Roman"/>
          <w:sz w:val="28"/>
          <w:szCs w:val="28"/>
        </w:rPr>
        <w:t xml:space="preserve">- </w:t>
      </w:r>
      <w:r w:rsidR="00480026" w:rsidRPr="005E26C9">
        <w:rPr>
          <w:rFonts w:ascii="Times New Roman" w:hAnsi="Times New Roman" w:cs="Times New Roman"/>
          <w:sz w:val="28"/>
          <w:szCs w:val="28"/>
        </w:rPr>
        <w:t>М</w:t>
      </w:r>
      <w:r w:rsidR="00480026" w:rsidRPr="0076044C">
        <w:rPr>
          <w:rFonts w:ascii="Times New Roman" w:hAnsi="Times New Roman" w:cs="Times New Roman"/>
          <w:sz w:val="28"/>
          <w:szCs w:val="28"/>
        </w:rPr>
        <w:t xml:space="preserve">.: </w:t>
      </w:r>
      <w:r w:rsidR="00480026" w:rsidRPr="005E26C9">
        <w:rPr>
          <w:rFonts w:ascii="Times New Roman" w:hAnsi="Times New Roman" w:cs="Times New Roman"/>
          <w:sz w:val="28"/>
          <w:szCs w:val="28"/>
        </w:rPr>
        <w:t>Логос</w:t>
      </w:r>
      <w:r w:rsidR="00480026" w:rsidRPr="0076044C">
        <w:rPr>
          <w:rFonts w:ascii="Times New Roman" w:hAnsi="Times New Roman" w:cs="Times New Roman"/>
          <w:sz w:val="28"/>
          <w:szCs w:val="28"/>
        </w:rPr>
        <w:t xml:space="preserve">, 2003. 136 </w:t>
      </w:r>
      <w:proofErr w:type="gramStart"/>
      <w:r w:rsidR="00480026" w:rsidRPr="005E26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0026" w:rsidRPr="0076044C">
        <w:rPr>
          <w:rFonts w:ascii="Times New Roman" w:hAnsi="Times New Roman" w:cs="Times New Roman"/>
          <w:sz w:val="28"/>
          <w:szCs w:val="28"/>
        </w:rPr>
        <w:t>.</w:t>
      </w:r>
    </w:p>
    <w:p w:rsidR="00480026" w:rsidRPr="005E26C9" w:rsidRDefault="00480026" w:rsidP="004800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6C9">
        <w:rPr>
          <w:rFonts w:ascii="Times New Roman" w:hAnsi="Times New Roman" w:cs="Times New Roman"/>
          <w:sz w:val="28"/>
          <w:szCs w:val="28"/>
        </w:rPr>
        <w:lastRenderedPageBreak/>
        <w:t xml:space="preserve"> Янсон, Ю. А. Физическая культура в школе. </w:t>
      </w:r>
      <w:r>
        <w:rPr>
          <w:rFonts w:ascii="Times New Roman" w:hAnsi="Times New Roman" w:cs="Times New Roman"/>
          <w:sz w:val="28"/>
          <w:szCs w:val="28"/>
        </w:rPr>
        <w:t xml:space="preserve"> Научно-педагогический аспект. </w:t>
      </w:r>
      <w:r w:rsidRPr="005E26C9">
        <w:rPr>
          <w:rFonts w:ascii="Times New Roman" w:hAnsi="Times New Roman" w:cs="Times New Roman"/>
          <w:sz w:val="28"/>
          <w:szCs w:val="28"/>
        </w:rPr>
        <w:t>Книга для педагога.</w:t>
      </w:r>
      <w:r w:rsidR="000F1D8B">
        <w:rPr>
          <w:rFonts w:ascii="Times New Roman" w:hAnsi="Times New Roman" w:cs="Times New Roman"/>
          <w:sz w:val="28"/>
          <w:szCs w:val="28"/>
        </w:rPr>
        <w:t xml:space="preserve"> </w:t>
      </w:r>
      <w:r w:rsidRPr="00A10B2C"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  <w:t>[Текст]</w:t>
      </w:r>
      <w:r w:rsidR="000F1D8B"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F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А. Янсон.</w:t>
      </w:r>
      <w:r w:rsidRPr="005E26C9">
        <w:rPr>
          <w:rFonts w:ascii="Times New Roman" w:hAnsi="Times New Roman" w:cs="Times New Roman"/>
          <w:sz w:val="28"/>
          <w:szCs w:val="28"/>
        </w:rPr>
        <w:t xml:space="preserve"> – Ростов </w:t>
      </w:r>
      <w:proofErr w:type="spellStart"/>
      <w:r w:rsidRPr="005E26C9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E26C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E26C9">
        <w:rPr>
          <w:rFonts w:ascii="Times New Roman" w:hAnsi="Times New Roman" w:cs="Times New Roman"/>
          <w:sz w:val="28"/>
          <w:szCs w:val="28"/>
        </w:rPr>
        <w:t>: «Феникс», 2004. – 624 с.</w:t>
      </w: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76044C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Default="00480026" w:rsidP="00480026">
      <w:pPr>
        <w:pStyle w:val="NormalWebCharChar"/>
        <w:tabs>
          <w:tab w:val="left" w:pos="4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480026" w:rsidRPr="002763BC" w:rsidRDefault="00480026" w:rsidP="00480026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63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480026" w:rsidRPr="002763BC" w:rsidRDefault="00480026" w:rsidP="00480026">
      <w:pPr>
        <w:keepNext/>
        <w:keepLines/>
        <w:spacing w:after="151" w:line="360" w:lineRule="auto"/>
        <w:ind w:right="300"/>
        <w:jc w:val="center"/>
        <w:outlineLvl w:val="1"/>
        <w:rPr>
          <w:rFonts w:ascii="Times New Roman" w:eastAsia="Verdana" w:hAnsi="Times New Roman" w:cs="Times New Roman"/>
          <w:b/>
          <w:sz w:val="28"/>
          <w:szCs w:val="28"/>
          <w:lang w:eastAsia="en-US"/>
        </w:rPr>
      </w:pPr>
      <w:r w:rsidRPr="002763BC">
        <w:rPr>
          <w:rFonts w:ascii="Times New Roman" w:eastAsia="Verdana" w:hAnsi="Times New Roman" w:cs="Times New Roman"/>
          <w:b/>
          <w:sz w:val="28"/>
          <w:szCs w:val="28"/>
          <w:lang w:eastAsia="en-US"/>
        </w:rPr>
        <w:t>Формализованные оценки показателей физического здоровья школьников 6-18 лет</w:t>
      </w:r>
    </w:p>
    <w:p w:rsidR="00480026" w:rsidRPr="002763BC" w:rsidRDefault="00480026" w:rsidP="00480026">
      <w:pPr>
        <w:keepNext/>
        <w:keepLines/>
        <w:spacing w:after="151" w:line="360" w:lineRule="auto"/>
        <w:ind w:right="300"/>
        <w:jc w:val="center"/>
        <w:outlineLvl w:val="1"/>
        <w:rPr>
          <w:rFonts w:ascii="Times New Roman" w:eastAsia="Verdana" w:hAnsi="Times New Roman" w:cs="Times New Roman"/>
          <w:sz w:val="28"/>
          <w:szCs w:val="28"/>
          <w:lang w:eastAsia="en-US"/>
        </w:rPr>
      </w:pPr>
      <w:proofErr w:type="spellStart"/>
      <w:r w:rsidRPr="002763BC">
        <w:rPr>
          <w:rFonts w:ascii="Times New Roman" w:eastAsia="Verdana" w:hAnsi="Times New Roman" w:cs="Times New Roman"/>
          <w:sz w:val="28"/>
          <w:szCs w:val="28"/>
          <w:lang w:eastAsia="en-US"/>
        </w:rPr>
        <w:t>Массо-ростовой</w:t>
      </w:r>
      <w:proofErr w:type="spellEnd"/>
      <w:r w:rsidRPr="002763BC">
        <w:rPr>
          <w:rFonts w:ascii="Times New Roman" w:eastAsia="Verdana" w:hAnsi="Times New Roman" w:cs="Times New Roman"/>
          <w:sz w:val="28"/>
          <w:szCs w:val="28"/>
          <w:lang w:eastAsia="en-US"/>
        </w:rPr>
        <w:t xml:space="preserve"> индекс </w:t>
      </w:r>
      <w:proofErr w:type="spellStart"/>
      <w:r w:rsidRPr="002763BC">
        <w:rPr>
          <w:rFonts w:ascii="Times New Roman" w:eastAsia="Verdana" w:hAnsi="Times New Roman" w:cs="Times New Roman"/>
          <w:sz w:val="28"/>
          <w:szCs w:val="28"/>
          <w:lang w:eastAsia="en-US"/>
        </w:rPr>
        <w:t>Кетле</w:t>
      </w:r>
      <w:proofErr w:type="spellEnd"/>
      <w:r w:rsidRPr="002763BC">
        <w:rPr>
          <w:rFonts w:ascii="Times New Roman" w:eastAsia="Verdana" w:hAnsi="Times New Roman" w:cs="Times New Roman"/>
          <w:sz w:val="28"/>
          <w:szCs w:val="28"/>
          <w:lang w:eastAsia="en-US"/>
        </w:rPr>
        <w:t xml:space="preserve"> 2 (кг/м</w:t>
      </w:r>
      <w:proofErr w:type="gramStart"/>
      <w:r w:rsidRPr="002763BC">
        <w:rPr>
          <w:rFonts w:ascii="Times New Roman" w:eastAsia="Verdana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Pr="002763BC">
        <w:rPr>
          <w:rFonts w:ascii="Times New Roman" w:eastAsia="Verdana" w:hAnsi="Times New Roman" w:cs="Times New Roman"/>
          <w:sz w:val="28"/>
          <w:szCs w:val="28"/>
          <w:lang w:eastAsia="en-US"/>
        </w:rPr>
        <w:t xml:space="preserve">) </w:t>
      </w:r>
    </w:p>
    <w:tbl>
      <w:tblPr>
        <w:tblpPr w:leftFromText="180" w:rightFromText="180" w:vertAnchor="text" w:horzAnchor="margin" w:tblpXSpec="center" w:tblpY="4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856"/>
        <w:gridCol w:w="853"/>
        <w:gridCol w:w="853"/>
        <w:gridCol w:w="853"/>
        <w:gridCol w:w="852"/>
        <w:gridCol w:w="843"/>
        <w:gridCol w:w="868"/>
        <w:gridCol w:w="16"/>
        <w:gridCol w:w="815"/>
        <w:gridCol w:w="38"/>
        <w:gridCol w:w="832"/>
        <w:gridCol w:w="21"/>
        <w:gridCol w:w="855"/>
      </w:tblGrid>
      <w:tr w:rsidR="00480026" w:rsidRPr="002763BC" w:rsidTr="00477CF2">
        <w:trPr>
          <w:trHeight w:val="276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 (лет)</w:t>
            </w:r>
          </w:p>
        </w:tc>
        <w:tc>
          <w:tcPr>
            <w:tcW w:w="855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Оценка, баллы</w:t>
            </w:r>
          </w:p>
        </w:tc>
      </w:tr>
      <w:tr w:rsidR="00480026" w:rsidRPr="002763BC" w:rsidTr="00477CF2">
        <w:trPr>
          <w:trHeight w:val="382"/>
        </w:trPr>
        <w:tc>
          <w:tcPr>
            <w:tcW w:w="7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7F6A3F" w:rsidRDefault="00480026" w:rsidP="00477CF2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7F6A3F" w:rsidRDefault="00480026" w:rsidP="00477CF2">
            <w:pPr>
              <w:spacing w:line="240" w:lineRule="auto"/>
              <w:ind w:left="204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F6A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Мальчики</w:t>
            </w:r>
          </w:p>
        </w:tc>
        <w:tc>
          <w:tcPr>
            <w:tcW w:w="428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7F6A3F" w:rsidRDefault="00480026" w:rsidP="00477CF2">
            <w:pPr>
              <w:spacing w:line="240" w:lineRule="auto"/>
              <w:ind w:left="204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F6A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Девочки</w:t>
            </w:r>
          </w:p>
        </w:tc>
      </w:tr>
      <w:tr w:rsidR="00480026" w:rsidRPr="002763BC" w:rsidTr="00477CF2">
        <w:trPr>
          <w:trHeight w:val="346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7F6A3F" w:rsidRDefault="00480026" w:rsidP="00477CF2">
            <w:pPr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7F6A3F" w:rsidRDefault="00480026" w:rsidP="00477CF2">
            <w:pPr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F6A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7F6A3F" w:rsidRDefault="00480026" w:rsidP="00477CF2">
            <w:pPr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F6A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7F6A3F" w:rsidRDefault="00480026" w:rsidP="00477CF2">
            <w:pPr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F6A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7F6A3F" w:rsidRDefault="00480026" w:rsidP="00477CF2">
            <w:pPr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F6A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F6A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80026" w:rsidRPr="002763BC" w:rsidTr="00477CF2">
        <w:trPr>
          <w:trHeight w:val="646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дефицит массы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гармонич</w:t>
            </w: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softHyphen/>
              <w:t>ное</w:t>
            </w:r>
            <w:proofErr w:type="gramStart"/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(-)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5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гармо</w:t>
            </w: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softHyphen/>
              <w:t>ничное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5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гармонич</w:t>
            </w: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softHyphen/>
              <w:t>ное</w:t>
            </w:r>
            <w:proofErr w:type="gramStart"/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(+)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8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тучное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80" w:hanging="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дефицит массы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80" w:hanging="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гармонич</w:t>
            </w: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softHyphen/>
              <w:t>ное</w:t>
            </w:r>
            <w:proofErr w:type="gramStart"/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(-)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80" w:hanging="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гармо</w:t>
            </w: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softHyphen/>
              <w:t>ничное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hanging="2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гармонич</w:t>
            </w: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softHyphen/>
              <w:t>ное</w:t>
            </w:r>
            <w:proofErr w:type="gramStart"/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(+)</w:t>
            </w:r>
            <w:proofErr w:type="gramEnd"/>
          </w:p>
        </w:tc>
        <w:tc>
          <w:tcPr>
            <w:tcW w:w="8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80" w:hanging="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тучное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&lt;13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13,1-14,9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15,0-17,0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&gt;19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right="2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&lt;13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13,1-14,9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15,0-17,0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left="24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&gt;19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13,1-14,9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15,0-17,0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right="2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&lt;13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13,1-14,9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15,0-17,0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left="24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&gt;19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13,1-14,9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15,0-17,0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right="2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&lt;13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13,1-14,9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15,0-17,0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left="24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&gt;19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14, 1-15,9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16,0-18,0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18, 1-19,9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right="2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&lt;14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14, 1-15,9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16,0-18,0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18,1-19,9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left="24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&gt;20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14, 1-15,9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16,0-18,0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18, 1-19,9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right="2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&lt;14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14, 1-15,9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16,0-18,0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18,1-19,9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left="24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&gt;20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15,1-16,9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17,0-19,0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19,1-20,9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right="2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15,1-16,9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17,0-19,0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19,1-20,9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left="24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&gt;21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16,1-17,9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18,0-20,0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20,1-21,9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right="2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&lt;16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16,1-17,9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18,0-20,0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20,1-21,9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left="24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&gt;22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19,0-21,0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21,1-22,9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right="28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&lt;17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19,0-21,0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21,1-22,9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spacing w:line="240" w:lineRule="auto"/>
              <w:ind w:left="24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74444">
              <w:rPr>
                <w:rFonts w:ascii="Times New Roman" w:eastAsia="Calibri" w:hAnsi="Times New Roman" w:cs="Times New Roman"/>
                <w:bCs/>
                <w:color w:val="000000"/>
              </w:rPr>
              <w:t>&gt;23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19,0-21,0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21,1-22,9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&lt;17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bCs/>
                <w:lang w:eastAsia="en-US"/>
              </w:rPr>
              <w:t>17,1-18,9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bCs/>
                <w:lang w:eastAsia="en-US"/>
              </w:rPr>
              <w:t>19,0-21,0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bCs/>
                <w:lang w:eastAsia="en-US"/>
              </w:rPr>
              <w:t>21,1-22,9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&gt;23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17,1-18,9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19,0-21,0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21,1-22,9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&lt;18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18,1-19,9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20,0-22,0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22,1-23,9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&gt;24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18,1-19,9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20,0-22,0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22,1-23,9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&lt;19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19,1-20,9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21,0-23,0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23,1-24,9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&gt;25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19,1-20,9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21,0-23,0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23,1-24,9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24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&lt;20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20,1-21,9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22,0-24,0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24,1-25,9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&gt;26</w:t>
            </w:r>
          </w:p>
        </w:tc>
      </w:tr>
      <w:tr w:rsidR="00480026" w:rsidRPr="002763BC" w:rsidTr="00477CF2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ind w:left="3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&lt;19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19,1-20,9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21,0-23,0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23,1-24,9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80026" w:rsidRPr="002763BC" w:rsidRDefault="00480026" w:rsidP="00477C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763BC">
              <w:rPr>
                <w:rFonts w:ascii="Times New Roman" w:eastAsia="Calibri" w:hAnsi="Times New Roman" w:cs="Times New Roman"/>
                <w:bCs/>
                <w:color w:val="000000"/>
              </w:rPr>
              <w:t>&gt;25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&lt;20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20,1-21,9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22,0-24,0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24,1-25,9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80026" w:rsidRPr="00B74444" w:rsidRDefault="00480026" w:rsidP="00477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4444">
              <w:rPr>
                <w:rFonts w:ascii="Times New Roman" w:eastAsia="Calibri" w:hAnsi="Times New Roman" w:cs="Times New Roman"/>
                <w:lang w:eastAsia="en-US"/>
              </w:rPr>
              <w:t>&gt;26</w:t>
            </w:r>
          </w:p>
        </w:tc>
      </w:tr>
    </w:tbl>
    <w:p w:rsidR="006B7C8E" w:rsidRDefault="006B7C8E"/>
    <w:sectPr w:rsidR="006B7C8E" w:rsidSect="00480026">
      <w:footerReference w:type="default" r:id="rId1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A0" w:rsidRDefault="00EA38A0" w:rsidP="00480026">
      <w:pPr>
        <w:spacing w:after="0" w:line="240" w:lineRule="auto"/>
      </w:pPr>
      <w:r>
        <w:separator/>
      </w:r>
    </w:p>
  </w:endnote>
  <w:endnote w:type="continuationSeparator" w:id="0">
    <w:p w:rsidR="00EA38A0" w:rsidRDefault="00EA38A0" w:rsidP="004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677061"/>
      <w:docPartObj>
        <w:docPartGallery w:val="Page Numbers (Bottom of Page)"/>
        <w:docPartUnique/>
      </w:docPartObj>
    </w:sdtPr>
    <w:sdtContent>
      <w:p w:rsidR="008F59ED" w:rsidRDefault="008F59ED">
        <w:pPr>
          <w:pStyle w:val="ac"/>
          <w:jc w:val="right"/>
        </w:pPr>
        <w:fldSimple w:instr="PAGE   \* MERGEFORMAT">
          <w:r w:rsidR="00E41CCE">
            <w:rPr>
              <w:noProof/>
            </w:rPr>
            <w:t>32</w:t>
          </w:r>
        </w:fldSimple>
      </w:p>
    </w:sdtContent>
  </w:sdt>
  <w:p w:rsidR="008F59ED" w:rsidRDefault="008F59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A0" w:rsidRDefault="00EA38A0" w:rsidP="00480026">
      <w:pPr>
        <w:spacing w:after="0" w:line="240" w:lineRule="auto"/>
      </w:pPr>
      <w:r>
        <w:separator/>
      </w:r>
    </w:p>
  </w:footnote>
  <w:footnote w:type="continuationSeparator" w:id="0">
    <w:p w:rsidR="00EA38A0" w:rsidRDefault="00EA38A0" w:rsidP="0048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1B190A"/>
    <w:multiLevelType w:val="hybridMultilevel"/>
    <w:tmpl w:val="61FED68A"/>
    <w:lvl w:ilvl="0" w:tplc="31CA9B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52C7942"/>
    <w:multiLevelType w:val="hybridMultilevel"/>
    <w:tmpl w:val="73646552"/>
    <w:lvl w:ilvl="0" w:tplc="E7F4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C3830"/>
    <w:multiLevelType w:val="hybridMultilevel"/>
    <w:tmpl w:val="D0643AB0"/>
    <w:lvl w:ilvl="0" w:tplc="9DB0F1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77DD6"/>
    <w:multiLevelType w:val="multilevel"/>
    <w:tmpl w:val="C1989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9FD4027"/>
    <w:multiLevelType w:val="hybridMultilevel"/>
    <w:tmpl w:val="06C403D0"/>
    <w:lvl w:ilvl="0" w:tplc="985805D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2D4B4286"/>
    <w:multiLevelType w:val="hybridMultilevel"/>
    <w:tmpl w:val="FC784460"/>
    <w:lvl w:ilvl="0" w:tplc="13482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95050B"/>
    <w:multiLevelType w:val="hybridMultilevel"/>
    <w:tmpl w:val="FC9EEFD2"/>
    <w:lvl w:ilvl="0" w:tplc="22884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6F2EBF"/>
    <w:multiLevelType w:val="hybridMultilevel"/>
    <w:tmpl w:val="7C50AC72"/>
    <w:lvl w:ilvl="0" w:tplc="0FEA09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38DA4F9F"/>
    <w:multiLevelType w:val="hybridMultilevel"/>
    <w:tmpl w:val="BD00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D763B"/>
    <w:multiLevelType w:val="multilevel"/>
    <w:tmpl w:val="981CD1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92E3F17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4AA67D24"/>
    <w:multiLevelType w:val="hybridMultilevel"/>
    <w:tmpl w:val="16727B88"/>
    <w:lvl w:ilvl="0" w:tplc="17F6A3E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4E137C"/>
    <w:multiLevelType w:val="multilevel"/>
    <w:tmpl w:val="8474E5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>
    <w:nsid w:val="5F2007DD"/>
    <w:multiLevelType w:val="hybridMultilevel"/>
    <w:tmpl w:val="4DD8B22C"/>
    <w:lvl w:ilvl="0" w:tplc="D8F270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F946BD3"/>
    <w:multiLevelType w:val="singleLevel"/>
    <w:tmpl w:val="00000007"/>
    <w:lvl w:ilvl="0">
      <w:start w:val="1"/>
      <w:numFmt w:val="decimal"/>
      <w:suff w:val="space"/>
      <w:lvlText w:val="%1."/>
      <w:lvlJc w:val="left"/>
    </w:lvl>
  </w:abstractNum>
  <w:abstractNum w:abstractNumId="18">
    <w:nsid w:val="60420201"/>
    <w:multiLevelType w:val="hybridMultilevel"/>
    <w:tmpl w:val="B75E385E"/>
    <w:lvl w:ilvl="0" w:tplc="5D4E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C1258B"/>
    <w:multiLevelType w:val="multilevel"/>
    <w:tmpl w:val="1E6694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B4C5B13"/>
    <w:multiLevelType w:val="hybridMultilevel"/>
    <w:tmpl w:val="6940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7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6"/>
  </w:num>
  <w:num w:numId="11">
    <w:abstractNumId w:val="20"/>
  </w:num>
  <w:num w:numId="12">
    <w:abstractNumId w:val="18"/>
  </w:num>
  <w:num w:numId="13">
    <w:abstractNumId w:val="5"/>
  </w:num>
  <w:num w:numId="14">
    <w:abstractNumId w:val="10"/>
  </w:num>
  <w:num w:numId="15">
    <w:abstractNumId w:val="14"/>
  </w:num>
  <w:num w:numId="16">
    <w:abstractNumId w:val="1"/>
  </w:num>
  <w:num w:numId="17">
    <w:abstractNumId w:val="12"/>
  </w:num>
  <w:num w:numId="18">
    <w:abstractNumId w:val="2"/>
  </w:num>
  <w:num w:numId="19">
    <w:abstractNumId w:val="11"/>
  </w:num>
  <w:num w:numId="20">
    <w:abstractNumId w:val="1"/>
    <w:lvlOverride w:ilvl="0">
      <w:startOverride w:val="1"/>
    </w:lvlOverride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36D"/>
    <w:rsid w:val="000F1D8B"/>
    <w:rsid w:val="0012770E"/>
    <w:rsid w:val="002123A1"/>
    <w:rsid w:val="00217C8F"/>
    <w:rsid w:val="0025266A"/>
    <w:rsid w:val="002F73C0"/>
    <w:rsid w:val="00477CF2"/>
    <w:rsid w:val="00480026"/>
    <w:rsid w:val="0049571A"/>
    <w:rsid w:val="004D7E2B"/>
    <w:rsid w:val="00550B76"/>
    <w:rsid w:val="00564947"/>
    <w:rsid w:val="00577CAD"/>
    <w:rsid w:val="00581785"/>
    <w:rsid w:val="005A22B6"/>
    <w:rsid w:val="005E3177"/>
    <w:rsid w:val="006359A5"/>
    <w:rsid w:val="006B7C8E"/>
    <w:rsid w:val="00712189"/>
    <w:rsid w:val="00732454"/>
    <w:rsid w:val="00821F55"/>
    <w:rsid w:val="008302EC"/>
    <w:rsid w:val="008357B6"/>
    <w:rsid w:val="008F3116"/>
    <w:rsid w:val="008F59ED"/>
    <w:rsid w:val="00981E34"/>
    <w:rsid w:val="009E1FA0"/>
    <w:rsid w:val="00A27413"/>
    <w:rsid w:val="00AA369D"/>
    <w:rsid w:val="00B0012D"/>
    <w:rsid w:val="00CB3385"/>
    <w:rsid w:val="00E14784"/>
    <w:rsid w:val="00E41CCE"/>
    <w:rsid w:val="00E61445"/>
    <w:rsid w:val="00EA38A0"/>
    <w:rsid w:val="00EA6320"/>
    <w:rsid w:val="00EB136D"/>
    <w:rsid w:val="00ED5757"/>
    <w:rsid w:val="00EE6312"/>
    <w:rsid w:val="00FB3232"/>
    <w:rsid w:val="00FD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026"/>
    <w:pPr>
      <w:ind w:left="720"/>
      <w:contextualSpacing/>
    </w:pPr>
  </w:style>
  <w:style w:type="table" w:styleId="1">
    <w:name w:val="Table Grid 1"/>
    <w:basedOn w:val="a1"/>
    <w:uiPriority w:val="99"/>
    <w:rsid w:val="004800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480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0026"/>
  </w:style>
  <w:style w:type="paragraph" w:styleId="a5">
    <w:name w:val="Plain Text"/>
    <w:basedOn w:val="a"/>
    <w:link w:val="a6"/>
    <w:uiPriority w:val="99"/>
    <w:rsid w:val="00480026"/>
    <w:pPr>
      <w:spacing w:after="0" w:line="240" w:lineRule="auto"/>
    </w:pPr>
    <w:rPr>
      <w:rFonts w:ascii="Courier New" w:eastAsia="SimSun" w:hAnsi="Courier New" w:cs="Courier New"/>
      <w:noProof/>
      <w:sz w:val="24"/>
      <w:szCs w:val="24"/>
    </w:rPr>
  </w:style>
  <w:style w:type="character" w:customStyle="1" w:styleId="a6">
    <w:name w:val="Текст Знак"/>
    <w:basedOn w:val="a0"/>
    <w:link w:val="a5"/>
    <w:uiPriority w:val="99"/>
    <w:rsid w:val="00480026"/>
    <w:rPr>
      <w:rFonts w:ascii="Courier New" w:eastAsia="SimSun" w:hAnsi="Courier New" w:cs="Courier New"/>
      <w:noProof/>
      <w:sz w:val="24"/>
      <w:szCs w:val="24"/>
      <w:lang w:eastAsia="ru-RU"/>
    </w:rPr>
  </w:style>
  <w:style w:type="paragraph" w:customStyle="1" w:styleId="NormalWebCharChar">
    <w:name w:val="Normal (Web) Char Char"/>
    <w:basedOn w:val="a"/>
    <w:uiPriority w:val="99"/>
    <w:rsid w:val="0048002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/>
      <w:sz w:val="24"/>
      <w:szCs w:val="24"/>
    </w:rPr>
  </w:style>
  <w:style w:type="character" w:styleId="a7">
    <w:name w:val="Hyperlink"/>
    <w:unhideWhenUsed/>
    <w:rsid w:val="00480026"/>
    <w:rPr>
      <w:color w:val="0000FF"/>
      <w:u w:val="single"/>
    </w:rPr>
  </w:style>
  <w:style w:type="paragraph" w:styleId="2">
    <w:name w:val="Body Text 2"/>
    <w:basedOn w:val="a"/>
    <w:link w:val="20"/>
    <w:rsid w:val="004800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0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02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8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002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8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002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026"/>
    <w:pPr>
      <w:ind w:left="720"/>
      <w:contextualSpacing/>
    </w:pPr>
  </w:style>
  <w:style w:type="table" w:styleId="1">
    <w:name w:val="Table Grid 1"/>
    <w:basedOn w:val="a1"/>
    <w:uiPriority w:val="99"/>
    <w:rsid w:val="004800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480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0026"/>
  </w:style>
  <w:style w:type="paragraph" w:styleId="a5">
    <w:name w:val="Plain Text"/>
    <w:basedOn w:val="a"/>
    <w:link w:val="a6"/>
    <w:uiPriority w:val="99"/>
    <w:rsid w:val="00480026"/>
    <w:pPr>
      <w:spacing w:after="0" w:line="240" w:lineRule="auto"/>
    </w:pPr>
    <w:rPr>
      <w:rFonts w:ascii="Courier New" w:eastAsia="SimSun" w:hAnsi="Courier New" w:cs="Courier New"/>
      <w:noProof/>
      <w:sz w:val="24"/>
      <w:szCs w:val="24"/>
    </w:rPr>
  </w:style>
  <w:style w:type="character" w:customStyle="1" w:styleId="a6">
    <w:name w:val="Текст Знак"/>
    <w:basedOn w:val="a0"/>
    <w:link w:val="a5"/>
    <w:uiPriority w:val="99"/>
    <w:rsid w:val="00480026"/>
    <w:rPr>
      <w:rFonts w:ascii="Courier New" w:eastAsia="SimSun" w:hAnsi="Courier New" w:cs="Courier New"/>
      <w:noProof/>
      <w:sz w:val="24"/>
      <w:szCs w:val="24"/>
      <w:lang w:eastAsia="ru-RU"/>
    </w:rPr>
  </w:style>
  <w:style w:type="paragraph" w:customStyle="1" w:styleId="NormalWebCharChar">
    <w:name w:val="Normal (Web) Char Char"/>
    <w:basedOn w:val="a"/>
    <w:uiPriority w:val="99"/>
    <w:rsid w:val="0048002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/>
      <w:sz w:val="24"/>
      <w:szCs w:val="24"/>
    </w:rPr>
  </w:style>
  <w:style w:type="character" w:styleId="a7">
    <w:name w:val="Hyperlink"/>
    <w:unhideWhenUsed/>
    <w:rsid w:val="00480026"/>
    <w:rPr>
      <w:color w:val="0000FF"/>
      <w:u w:val="single"/>
    </w:rPr>
  </w:style>
  <w:style w:type="paragraph" w:styleId="2">
    <w:name w:val="Body Text 2"/>
    <w:basedOn w:val="a"/>
    <w:link w:val="20"/>
    <w:rsid w:val="004800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0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02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8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002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8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00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port.zn.uz/288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fizsport.ru/osnovy-metodiki-trenirovki/metody-trenirovki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medichelp.ru/posts/view/634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</a:defRPr>
            </a:pPr>
            <a:r>
              <a:rPr lang="ru-RU">
                <a:latin typeface="+mn-lt"/>
                <a:cs typeface="Times New Roman" pitchFamily="18" charset="0"/>
              </a:rPr>
              <a:t>Заболеваемость учащихся ДЮСШ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33.300000000000004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дек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янв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13.3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фев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13.3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март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13.3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апр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gapWidth val="75"/>
        <c:overlap val="-25"/>
        <c:axId val="87166976"/>
        <c:axId val="87168512"/>
      </c:barChart>
      <c:catAx>
        <c:axId val="87166976"/>
        <c:scaling>
          <c:orientation val="minMax"/>
        </c:scaling>
        <c:axPos val="b"/>
        <c:numFmt formatCode="General" sourceLinked="1"/>
        <c:majorTickMark val="none"/>
        <c:tickLblPos val="nextTo"/>
        <c:crossAx val="87168512"/>
        <c:crosses val="autoZero"/>
        <c:auto val="1"/>
        <c:lblAlgn val="ctr"/>
        <c:lblOffset val="100"/>
      </c:catAx>
      <c:valAx>
        <c:axId val="8716851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b="1"/>
                  <a:t>%</a:t>
                </a:r>
              </a:p>
            </c:rich>
          </c:tx>
          <c:layout>
            <c:manualLayout>
              <c:xMode val="edge"/>
              <c:yMode val="edge"/>
              <c:x val="2.3148148148148147E-2"/>
              <c:y val="0.13083927009123891"/>
            </c:manualLayout>
          </c:layout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8716697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результатов функциональной пробы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констатирующее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ЧСС в покое (уд/мин)</c:v>
                </c:pt>
                <c:pt idx="1">
                  <c:v>ЧСС после нагрузки (уд/мин)</c:v>
                </c:pt>
                <c:pt idx="2">
                  <c:v>Время восстановления (мин)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73.8</c:v>
                </c:pt>
                <c:pt idx="1">
                  <c:v>125.3</c:v>
                </c:pt>
                <c:pt idx="2">
                  <c:v>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ЧСС в покое (уд/мин)</c:v>
                </c:pt>
                <c:pt idx="1">
                  <c:v>ЧСС после нагрузки (уд/мин)</c:v>
                </c:pt>
                <c:pt idx="2">
                  <c:v>Время восстановления (мин)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114</c:v>
                </c:pt>
                <c:pt idx="2">
                  <c:v>3.5</c:v>
                </c:pt>
              </c:numCache>
            </c:numRef>
          </c:val>
        </c:ser>
        <c:dLbls>
          <c:showVal val="1"/>
        </c:dLbls>
        <c:overlap val="-25"/>
        <c:axId val="87190528"/>
        <c:axId val="87196416"/>
      </c:barChart>
      <c:catAx>
        <c:axId val="87190528"/>
        <c:scaling>
          <c:orientation val="minMax"/>
        </c:scaling>
        <c:axPos val="b"/>
        <c:majorTickMark val="none"/>
        <c:tickLblPos val="nextTo"/>
        <c:crossAx val="87196416"/>
        <c:crosses val="autoZero"/>
        <c:auto val="1"/>
        <c:lblAlgn val="ctr"/>
        <c:lblOffset val="100"/>
      </c:catAx>
      <c:valAx>
        <c:axId val="871964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719052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600"/>
              <a:t>Показатели динамики укрепления здоровья учащихся ДЮСШ  на контрольном этапе</a:t>
            </a:r>
          </a:p>
        </c:rich>
      </c:tx>
      <c:layout>
        <c:manualLayout>
          <c:xMode val="edge"/>
          <c:yMode val="edge"/>
          <c:x val="0.24082166812481767"/>
          <c:y val="7.6807176862612377E-6"/>
        </c:manualLayout>
      </c:layout>
    </c:title>
    <c:plotArea>
      <c:layout>
        <c:manualLayout>
          <c:layoutTarget val="inner"/>
          <c:xMode val="edge"/>
          <c:yMode val="edge"/>
          <c:x val="0.17478255322251385"/>
          <c:y val="0.23325699553366291"/>
          <c:w val="0.65055300379119274"/>
          <c:h val="0.490264870976934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уровень заболев.</c:v>
                </c:pt>
                <c:pt idx="1">
                  <c:v>ЖЕЛ</c:v>
                </c:pt>
                <c:pt idx="2">
                  <c:v>ЧСС в покое</c:v>
                </c:pt>
                <c:pt idx="3">
                  <c:v>ЧСС после нагрузки </c:v>
                </c:pt>
                <c:pt idx="4">
                  <c:v>время восстановления</c:v>
                </c:pt>
                <c:pt idx="5">
                  <c:v>Индекс Кетле 2</c:v>
                </c:pt>
                <c:pt idx="6">
                  <c:v>ЭГК</c:v>
                </c:pt>
                <c:pt idx="7">
                  <c:v>дин.прав.руки</c:v>
                </c:pt>
                <c:pt idx="8">
                  <c:v>дин. лев. руки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40</c:v>
                </c:pt>
                <c:pt idx="3">
                  <c:v>100</c:v>
                </c:pt>
                <c:pt idx="4">
                  <c:v>100</c:v>
                </c:pt>
                <c:pt idx="5">
                  <c:v>73.3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dLbls>
          <c:showVal val="1"/>
        </c:dLbls>
        <c:axId val="83167104"/>
        <c:axId val="83168640"/>
      </c:barChart>
      <c:catAx>
        <c:axId val="83167104"/>
        <c:scaling>
          <c:orientation val="maxMin"/>
        </c:scaling>
        <c:axPos val="b"/>
        <c:tickLblPos val="nextTo"/>
        <c:crossAx val="83168640"/>
        <c:crosses val="autoZero"/>
        <c:auto val="1"/>
        <c:lblAlgn val="ctr"/>
        <c:lblOffset val="100"/>
      </c:catAx>
      <c:valAx>
        <c:axId val="83168640"/>
        <c:scaling>
          <c:orientation val="minMax"/>
          <c:max val="100"/>
          <c:min val="0"/>
        </c:scaling>
        <c:axPos val="r"/>
        <c:title>
          <c:tx>
            <c:rich>
              <a:bodyPr rot="0" vert="horz"/>
              <a:lstStyle/>
              <a:p>
                <a:pPr>
                  <a:defRPr b="1"/>
                </a:pPr>
                <a:r>
                  <a:rPr lang="ru-RU" b="1"/>
                  <a:t>% учащихся ДЮСШ</a:t>
                </a:r>
              </a:p>
            </c:rich>
          </c:tx>
          <c:layout>
            <c:manualLayout>
              <c:xMode val="edge"/>
              <c:yMode val="edge"/>
              <c:x val="4.6296296296296523E-2"/>
              <c:y val="0.11473577570586167"/>
            </c:manualLayout>
          </c:layout>
        </c:title>
        <c:numFmt formatCode="General" sourceLinked="0"/>
        <c:majorTickMark val="cross"/>
        <c:tickLblPos val="high"/>
        <c:txPr>
          <a:bodyPr rot="60000" anchor="ctr" anchorCtr="1"/>
          <a:lstStyle/>
          <a:p>
            <a:pPr>
              <a:defRPr/>
            </a:pPr>
            <a:endParaRPr lang="ru-RU"/>
          </a:p>
        </c:txPr>
        <c:crossAx val="83167104"/>
        <c:crosses val="autoZero"/>
        <c:crossBetween val="between"/>
        <c:majorUnit val="10"/>
        <c:minorUnit val="10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4A03F-FF5A-4CA0-AA9B-7A8D8BE2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31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Москвитина Елена Юрьевна</dc:creator>
  <cp:keywords/>
  <dc:description/>
  <cp:lastModifiedBy>евросеть</cp:lastModifiedBy>
  <cp:revision>12</cp:revision>
  <dcterms:created xsi:type="dcterms:W3CDTF">2014-05-13T06:19:00Z</dcterms:created>
  <dcterms:modified xsi:type="dcterms:W3CDTF">2014-11-06T07:04:00Z</dcterms:modified>
</cp:coreProperties>
</file>