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B4" w:rsidRDefault="00B103B4" w:rsidP="00072BFC">
      <w:pPr>
        <w:spacing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Конспект урока по информатике и ИКТ, 10-й класс.</w:t>
      </w:r>
    </w:p>
    <w:p w:rsidR="00B103B4" w:rsidRDefault="00B103B4" w:rsidP="00072BFC">
      <w:pPr>
        <w:spacing w:line="36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Тема: "Решение систем уравнений графическим способом"</w:t>
      </w:r>
    </w:p>
    <w:p w:rsidR="00B103B4" w:rsidRPr="00074CBA" w:rsidRDefault="00B103B4" w:rsidP="00072BFC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BA">
        <w:rPr>
          <w:rFonts w:ascii="Times New Roman" w:hAnsi="Times New Roman"/>
          <w:b/>
          <w:bCs/>
          <w:sz w:val="28"/>
          <w:szCs w:val="28"/>
        </w:rPr>
        <w:t>Цели урока:</w:t>
      </w:r>
    </w:p>
    <w:p w:rsidR="00B103B4" w:rsidRPr="00074CBA" w:rsidRDefault="00B103B4" w:rsidP="00072BFC">
      <w:pPr>
        <w:pStyle w:val="normal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74CBA">
        <w:rPr>
          <w:b/>
          <w:bCs/>
          <w:sz w:val="28"/>
          <w:szCs w:val="28"/>
        </w:rPr>
        <w:t>Образовательные:</w:t>
      </w:r>
    </w:p>
    <w:p w:rsidR="00B103B4" w:rsidRPr="00074CBA" w:rsidRDefault="00C13FED" w:rsidP="00072BFC">
      <w:pPr>
        <w:pStyle w:val="normal"/>
        <w:numPr>
          <w:ilvl w:val="1"/>
          <w:numId w:val="1"/>
        </w:numPr>
        <w:spacing w:before="0" w:beforeAutospacing="0" w:after="0" w:afterAutospacing="0" w:line="360" w:lineRule="auto"/>
        <w:ind w:left="1434" w:hanging="35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формирование умений создавать графики и диаграммы в </w:t>
      </w:r>
      <w:r>
        <w:rPr>
          <w:iCs/>
          <w:sz w:val="28"/>
          <w:szCs w:val="28"/>
          <w:lang w:val="en-US"/>
        </w:rPr>
        <w:t>Excel</w:t>
      </w:r>
    </w:p>
    <w:p w:rsidR="00B103B4" w:rsidRPr="00074CBA" w:rsidRDefault="00B103B4" w:rsidP="00072BFC">
      <w:pPr>
        <w:pStyle w:val="normal"/>
        <w:numPr>
          <w:ilvl w:val="1"/>
          <w:numId w:val="1"/>
        </w:numPr>
        <w:spacing w:before="0" w:beforeAutospacing="0" w:after="0" w:afterAutospacing="0" w:line="360" w:lineRule="auto"/>
        <w:ind w:left="1434" w:hanging="357"/>
        <w:contextualSpacing/>
        <w:jc w:val="both"/>
        <w:rPr>
          <w:iCs/>
          <w:sz w:val="28"/>
          <w:szCs w:val="28"/>
        </w:rPr>
      </w:pPr>
      <w:r w:rsidRPr="00074CBA">
        <w:rPr>
          <w:iCs/>
          <w:sz w:val="28"/>
          <w:szCs w:val="28"/>
        </w:rPr>
        <w:t xml:space="preserve">формировать умение решать задания в среде </w:t>
      </w:r>
      <w:r w:rsidRPr="00074CBA">
        <w:rPr>
          <w:iCs/>
          <w:sz w:val="28"/>
          <w:szCs w:val="28"/>
          <w:lang w:val="en-US"/>
        </w:rPr>
        <w:t>Excel</w:t>
      </w:r>
    </w:p>
    <w:p w:rsidR="00B103B4" w:rsidRPr="00074CBA" w:rsidRDefault="00B103B4" w:rsidP="00072BFC">
      <w:pPr>
        <w:pStyle w:val="normal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74CBA">
        <w:rPr>
          <w:b/>
          <w:bCs/>
          <w:sz w:val="28"/>
          <w:szCs w:val="28"/>
        </w:rPr>
        <w:t>Развивающие:</w:t>
      </w:r>
    </w:p>
    <w:p w:rsidR="00B103B4" w:rsidRPr="00074CBA" w:rsidRDefault="00B103B4" w:rsidP="00072BFC">
      <w:pPr>
        <w:pStyle w:val="normal"/>
        <w:numPr>
          <w:ilvl w:val="1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74CBA">
        <w:rPr>
          <w:iCs/>
          <w:sz w:val="28"/>
          <w:szCs w:val="28"/>
        </w:rPr>
        <w:t>включать детей в разрешение учебных проблемных ситуаций для развития их логического мышления;</w:t>
      </w:r>
    </w:p>
    <w:p w:rsidR="00B103B4" w:rsidRPr="00074CBA" w:rsidRDefault="00B103B4" w:rsidP="00072BFC">
      <w:pPr>
        <w:pStyle w:val="normal"/>
        <w:numPr>
          <w:ilvl w:val="1"/>
          <w:numId w:val="1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74CBA">
        <w:rPr>
          <w:iCs/>
          <w:sz w:val="28"/>
          <w:szCs w:val="28"/>
        </w:rPr>
        <w:t>для развития моторной памяти организовать выполнение практического задания с повторением действий;</w:t>
      </w:r>
    </w:p>
    <w:p w:rsidR="00B103B4" w:rsidRPr="00074CBA" w:rsidRDefault="00B103B4" w:rsidP="00072BFC">
      <w:pPr>
        <w:pStyle w:val="normal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074CBA">
        <w:rPr>
          <w:b/>
          <w:bCs/>
          <w:sz w:val="28"/>
          <w:szCs w:val="28"/>
        </w:rPr>
        <w:t>Воспитательные:</w:t>
      </w:r>
    </w:p>
    <w:p w:rsidR="00B103B4" w:rsidRPr="003E01BA" w:rsidRDefault="00B103B4" w:rsidP="00072BFC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>воспитание информационной культуры учащихся;</w:t>
      </w:r>
    </w:p>
    <w:p w:rsidR="00B103B4" w:rsidRPr="003E01BA" w:rsidRDefault="00B103B4" w:rsidP="00072BFC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внимательности, аккуратности</w:t>
      </w: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03B4" w:rsidRPr="003E01BA" w:rsidRDefault="00B103B4" w:rsidP="00072BFC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>дисциплинированности, усидчивости (при проведении практической части урока).</w:t>
      </w:r>
    </w:p>
    <w:p w:rsidR="002803CC" w:rsidRPr="003E01BA" w:rsidRDefault="002803CC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2803CC" w:rsidRDefault="002803CC" w:rsidP="00072BFC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и углубить знания по информатике; </w:t>
      </w:r>
    </w:p>
    <w:p w:rsidR="002803CC" w:rsidRDefault="002803CC" w:rsidP="00072BFC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>Развить практические навыки</w:t>
      </w:r>
      <w:r w:rsidR="00C13FE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построения диаграмм</w:t>
      </w: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13FED" w:rsidRPr="00C13FED" w:rsidRDefault="002803CC" w:rsidP="00C13FED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Углубить представление у учащихся о практическом применении процессора Microsoft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Pr="003E01B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13FED" w:rsidRPr="00074CBA" w:rsidRDefault="00C13FED" w:rsidP="00C13FED">
      <w:pPr>
        <w:spacing w:line="360" w:lineRule="auto"/>
        <w:ind w:left="34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74CBA">
        <w:rPr>
          <w:rFonts w:ascii="Times New Roman" w:hAnsi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/>
          <w:sz w:val="28"/>
          <w:szCs w:val="28"/>
        </w:rPr>
        <w:t>: оборудованный класс</w:t>
      </w:r>
      <w:r w:rsidRPr="00074CBA">
        <w:rPr>
          <w:rFonts w:ascii="Times New Roman" w:hAnsi="Times New Roman"/>
          <w:sz w:val="28"/>
          <w:szCs w:val="28"/>
        </w:rPr>
        <w:t xml:space="preserve">, проектор; электронный ресурс, ПО – </w:t>
      </w:r>
      <w:r w:rsidRPr="00074CBA">
        <w:rPr>
          <w:rFonts w:ascii="Times New Roman" w:hAnsi="Times New Roman"/>
          <w:sz w:val="28"/>
          <w:szCs w:val="28"/>
          <w:lang w:val="en-US"/>
        </w:rPr>
        <w:t>Microsoft</w:t>
      </w:r>
      <w:r w:rsidRPr="00074CBA">
        <w:rPr>
          <w:rFonts w:ascii="Times New Roman" w:hAnsi="Times New Roman"/>
          <w:sz w:val="28"/>
          <w:szCs w:val="28"/>
        </w:rPr>
        <w:t xml:space="preserve"> </w:t>
      </w:r>
      <w:r w:rsidRPr="00074CBA">
        <w:rPr>
          <w:rFonts w:ascii="Times New Roman" w:hAnsi="Times New Roman"/>
          <w:sz w:val="28"/>
          <w:szCs w:val="28"/>
          <w:lang w:val="en-US"/>
        </w:rPr>
        <w:t>Excel</w:t>
      </w:r>
      <w:r w:rsidRPr="00074CBA">
        <w:rPr>
          <w:rFonts w:ascii="Times New Roman" w:hAnsi="Times New Roman"/>
          <w:sz w:val="28"/>
          <w:szCs w:val="28"/>
        </w:rPr>
        <w:t>)</w:t>
      </w:r>
      <w:proofErr w:type="gramEnd"/>
    </w:p>
    <w:p w:rsidR="002803CC" w:rsidRPr="007B0D52" w:rsidRDefault="002803CC" w:rsidP="00072BF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7B0D52">
        <w:rPr>
          <w:rFonts w:ascii="Times New Roman" w:hAnsi="Times New Roman"/>
          <w:b/>
          <w:sz w:val="28"/>
          <w:szCs w:val="28"/>
        </w:rPr>
        <w:t>План урока:</w:t>
      </w:r>
    </w:p>
    <w:p w:rsidR="002803CC" w:rsidRDefault="002803CC" w:rsidP="0007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66ADE" w:rsidRPr="007B0D52" w:rsidRDefault="00866ADE" w:rsidP="0007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</w:p>
    <w:p w:rsidR="002803CC" w:rsidRPr="007B0D52" w:rsidRDefault="002803CC" w:rsidP="0007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2803CC" w:rsidRPr="007B0D52" w:rsidRDefault="002803CC" w:rsidP="0007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Работа за  ПК.</w:t>
      </w:r>
    </w:p>
    <w:p w:rsidR="002803CC" w:rsidRPr="007B0D52" w:rsidRDefault="002803CC" w:rsidP="0007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Итог.</w:t>
      </w:r>
    </w:p>
    <w:p w:rsidR="002803CC" w:rsidRDefault="002803CC" w:rsidP="00072BF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C13FED" w:rsidRDefault="00C13FED" w:rsidP="00072BFC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E572EB" w:rsidRPr="00BA3973" w:rsidRDefault="00E572EB" w:rsidP="00072BFC">
      <w:pPr>
        <w:spacing w:line="360" w:lineRule="auto"/>
        <w:contextualSpacing/>
        <w:jc w:val="center"/>
        <w:rPr>
          <w:rFonts w:ascii="Times New Roman" w:eastAsia="Times New Roman" w:hAnsi="Times New Roman"/>
          <w:sz w:val="28"/>
          <w:lang w:eastAsia="ru-RU"/>
        </w:rPr>
      </w:pPr>
      <w:r w:rsidRPr="00BA3973">
        <w:rPr>
          <w:rFonts w:ascii="Times New Roman" w:eastAsia="Times New Roman" w:hAnsi="Times New Roman"/>
          <w:b/>
          <w:bCs/>
          <w:sz w:val="28"/>
          <w:lang w:eastAsia="ru-RU"/>
        </w:rPr>
        <w:t>Ход урока</w:t>
      </w:r>
    </w:p>
    <w:p w:rsidR="00E572EB" w:rsidRPr="00BA3973" w:rsidRDefault="00E572EB" w:rsidP="00072BFC">
      <w:pPr>
        <w:widowControl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BA3973">
        <w:rPr>
          <w:rFonts w:ascii="Times New Roman" w:eastAsia="Times New Roman" w:hAnsi="Times New Roman"/>
          <w:b/>
          <w:bCs/>
          <w:sz w:val="28"/>
          <w:lang w:eastAsia="ru-RU"/>
        </w:rPr>
        <w:t>Организационный момент.</w:t>
      </w:r>
    </w:p>
    <w:p w:rsidR="00E572EB" w:rsidRPr="00C13FED" w:rsidRDefault="00E572EB" w:rsidP="00072BFC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 w:rsidRPr="00BA3973">
        <w:rPr>
          <w:rFonts w:ascii="Times New Roman" w:eastAsia="Times New Roman" w:hAnsi="Times New Roman"/>
          <w:sz w:val="28"/>
          <w:lang w:eastAsia="ru-RU"/>
        </w:rPr>
        <w:t xml:space="preserve">Сегодня мы продолжим работу с </w:t>
      </w:r>
      <w:r>
        <w:rPr>
          <w:rFonts w:ascii="Times New Roman" w:eastAsia="Times New Roman" w:hAnsi="Times New Roman"/>
          <w:sz w:val="28"/>
          <w:lang w:eastAsia="ru-RU"/>
        </w:rPr>
        <w:t xml:space="preserve">электронными таблицами </w:t>
      </w:r>
      <w:r>
        <w:rPr>
          <w:rFonts w:ascii="Times New Roman" w:eastAsia="Times New Roman" w:hAnsi="Times New Roman"/>
          <w:sz w:val="28"/>
          <w:lang w:val="en-US" w:eastAsia="ru-RU"/>
        </w:rPr>
        <w:t>Excel</w:t>
      </w:r>
      <w:r w:rsidRPr="00BA3973">
        <w:rPr>
          <w:rFonts w:ascii="Times New Roman" w:eastAsia="Times New Roman" w:hAnsi="Times New Roman"/>
          <w:sz w:val="28"/>
          <w:lang w:eastAsia="ru-RU"/>
        </w:rPr>
        <w:t>.</w:t>
      </w:r>
    </w:p>
    <w:p w:rsidR="00E572EB" w:rsidRDefault="00E572EB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Научимся решать системы уравнений графическим способом (построение графиков).</w:t>
      </w:r>
    </w:p>
    <w:p w:rsidR="00866ADE" w:rsidRPr="00866ADE" w:rsidRDefault="00866ADE" w:rsidP="00866AD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</w:t>
      </w:r>
      <w:r>
        <w:rPr>
          <w:rFonts w:ascii="Times New Roman" w:hAnsi="Times New Roman" w:cs="Times New Roman"/>
          <w:sz w:val="28"/>
          <w:szCs w:val="28"/>
        </w:rPr>
        <w:t>ученик показывает на доске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6ADE" w:rsidRPr="00866ADE" w:rsidRDefault="00866ADE" w:rsidP="00866ADE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866ADE">
        <w:rPr>
          <w:rFonts w:ascii="Times New Roman" w:hAnsi="Times New Roman" w:cs="Times New Roman"/>
          <w:sz w:val="28"/>
          <w:szCs w:val="28"/>
        </w:rPr>
        <w:t xml:space="preserve">Как записать формулу в ячейках </w:t>
      </w:r>
      <w:r w:rsidRPr="00866AD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66A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DE">
        <w:rPr>
          <w:rFonts w:ascii="Times New Roman" w:hAnsi="Times New Roman" w:cs="Times New Roman"/>
          <w:i/>
          <w:sz w:val="28"/>
          <w:szCs w:val="28"/>
        </w:rPr>
        <w:t>Примеры записей</w:t>
      </w:r>
    </w:p>
    <w:p w:rsidR="00866ADE" w:rsidRDefault="00866ADE" w:rsidP="00866ADE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866ADE">
        <w:rPr>
          <w:rFonts w:ascii="Times New Roman" w:hAnsi="Times New Roman" w:cs="Times New Roman"/>
          <w:sz w:val="28"/>
          <w:szCs w:val="28"/>
        </w:rPr>
        <w:t>Что происходит с формулой при относительной ссылке (копировании) в другую ячейку?</w:t>
      </w:r>
    </w:p>
    <w:p w:rsidR="00866ADE" w:rsidRDefault="00866ADE" w:rsidP="00866ADE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копировать ячейки?</w:t>
      </w:r>
    </w:p>
    <w:p w:rsidR="00866ADE" w:rsidRPr="00866ADE" w:rsidRDefault="00866ADE" w:rsidP="00866ADE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866ADE" w:rsidRDefault="00866ADE" w:rsidP="00866AD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44A8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866ADE" w:rsidRPr="00866ADE" w:rsidRDefault="00866ADE" w:rsidP="00866ADE">
      <w:pPr>
        <w:pStyle w:val="a3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научимся решать системы уравнений с помощью графиков.</w:t>
      </w:r>
    </w:p>
    <w:p w:rsidR="0000287B" w:rsidRDefault="0000287B" w:rsidP="00072B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какие виды уравнений вы знаете?</w:t>
      </w:r>
    </w:p>
    <w:p w:rsidR="0012398D" w:rsidRDefault="0012398D" w:rsidP="00072B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2398D">
        <w:rPr>
          <w:rFonts w:ascii="Times New Roman" w:hAnsi="Times New Roman"/>
          <w:b/>
          <w:sz w:val="28"/>
          <w:szCs w:val="28"/>
        </w:rPr>
        <w:t>у = -</w:t>
      </w:r>
      <w:proofErr w:type="spellStart"/>
      <w:r w:rsidRPr="0012398D">
        <w:rPr>
          <w:rFonts w:ascii="Times New Roman" w:hAnsi="Times New Roman"/>
          <w:b/>
          <w:sz w:val="28"/>
          <w:szCs w:val="28"/>
          <w:lang w:val="en-US"/>
        </w:rPr>
        <w:t>cos</w:t>
      </w:r>
      <w:proofErr w:type="spellEnd"/>
      <w:r w:rsidRPr="0012398D">
        <w:rPr>
          <w:rFonts w:ascii="Times New Roman" w:hAnsi="Times New Roman"/>
          <w:b/>
          <w:sz w:val="28"/>
          <w:szCs w:val="28"/>
        </w:rPr>
        <w:t xml:space="preserve"> </w:t>
      </w:r>
      <w:r w:rsidRPr="0012398D">
        <w:rPr>
          <w:rFonts w:ascii="Times New Roman" w:hAnsi="Times New Roman"/>
          <w:b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2398D">
        <w:rPr>
          <w:rFonts w:ascii="Times New Roman" w:hAnsi="Times New Roman"/>
          <w:sz w:val="28"/>
          <w:szCs w:val="28"/>
        </w:rPr>
        <w:t>(</w:t>
      </w:r>
      <w:proofErr w:type="spellStart"/>
      <w:r w:rsidRPr="0012398D">
        <w:rPr>
          <w:rFonts w:ascii="Times New Roman" w:hAnsi="Times New Roman"/>
          <w:sz w:val="28"/>
          <w:szCs w:val="28"/>
        </w:rPr>
        <w:t>косинусойда</w:t>
      </w:r>
      <w:proofErr w:type="spellEnd"/>
      <w:r w:rsidRPr="0012398D">
        <w:rPr>
          <w:rFonts w:ascii="Times New Roman" w:hAnsi="Times New Roman"/>
          <w:sz w:val="28"/>
          <w:szCs w:val="28"/>
        </w:rPr>
        <w:t>)</w:t>
      </w:r>
      <w:r w:rsidR="000028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у = </w:t>
      </w:r>
      <w:r w:rsidRPr="0012398D">
        <w:rPr>
          <w:rFonts w:ascii="Times New Roman" w:hAnsi="Times New Roman"/>
          <w:b/>
          <w:sz w:val="28"/>
          <w:szCs w:val="28"/>
        </w:rPr>
        <w:t>3*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12398D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2398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прямая</w:t>
      </w:r>
      <w:r w:rsidRPr="0012398D">
        <w:rPr>
          <w:rFonts w:ascii="Times New Roman" w:hAnsi="Times New Roman"/>
          <w:sz w:val="28"/>
          <w:szCs w:val="28"/>
        </w:rPr>
        <w:t>)</w:t>
      </w:r>
      <w:r w:rsidR="0000287B">
        <w:rPr>
          <w:rFonts w:ascii="Times New Roman" w:hAnsi="Times New Roman"/>
          <w:sz w:val="28"/>
          <w:szCs w:val="28"/>
        </w:rPr>
        <w:t xml:space="preserve"> </w:t>
      </w:r>
    </w:p>
    <w:p w:rsidR="00B8632C" w:rsidRDefault="0000287B" w:rsidP="00072BF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необходимо для того, чтобы построить график функции </w:t>
      </w:r>
      <w:r w:rsidR="004335D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у = </w:t>
      </w:r>
      <w:r w:rsidRPr="0012398D">
        <w:rPr>
          <w:rFonts w:ascii="Times New Roman" w:hAnsi="Times New Roman"/>
          <w:b/>
          <w:sz w:val="28"/>
          <w:szCs w:val="28"/>
        </w:rPr>
        <w:t>3*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12398D">
        <w:rPr>
          <w:rFonts w:ascii="Times New Roman" w:hAnsi="Times New Roman"/>
          <w:b/>
          <w:sz w:val="28"/>
          <w:szCs w:val="28"/>
        </w:rPr>
        <w:t>-1</w:t>
      </w:r>
    </w:p>
    <w:p w:rsidR="004335D8" w:rsidRDefault="004335D8" w:rsidP="004335D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335D8">
        <w:rPr>
          <w:rFonts w:ascii="Times New Roman" w:hAnsi="Times New Roman"/>
          <w:i/>
          <w:sz w:val="28"/>
          <w:szCs w:val="28"/>
        </w:rPr>
        <w:t>(значения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4335D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335D8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4335D8">
        <w:rPr>
          <w:rFonts w:ascii="Times New Roman" w:hAnsi="Times New Roman"/>
          <w:i/>
          <w:sz w:val="28"/>
          <w:szCs w:val="28"/>
        </w:rPr>
        <w:t xml:space="preserve"> и у</w:t>
      </w:r>
      <w:r w:rsidRPr="004335D8">
        <w:rPr>
          <w:rFonts w:ascii="Times New Roman" w:hAnsi="Times New Roman"/>
          <w:sz w:val="28"/>
          <w:szCs w:val="28"/>
        </w:rPr>
        <w:t>)</w:t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</w:tblGrid>
      <w:tr w:rsidR="004335D8" w:rsidRPr="00B8632C" w:rsidTr="004335D8">
        <w:tc>
          <w:tcPr>
            <w:tcW w:w="957" w:type="dxa"/>
            <w:vAlign w:val="center"/>
          </w:tcPr>
          <w:p w:rsidR="004335D8" w:rsidRPr="00B8632C" w:rsidRDefault="00763DF6" w:rsidP="00D650C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32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957" w:type="dxa"/>
            <w:vAlign w:val="center"/>
          </w:tcPr>
          <w:p w:rsidR="004335D8" w:rsidRPr="00B8632C" w:rsidRDefault="004335D8" w:rsidP="00D650C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57" w:type="dxa"/>
            <w:vAlign w:val="center"/>
          </w:tcPr>
          <w:p w:rsidR="004335D8" w:rsidRPr="00B8632C" w:rsidRDefault="004335D8" w:rsidP="00D650C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335D8" w:rsidRPr="00B8632C" w:rsidTr="004335D8">
        <w:tc>
          <w:tcPr>
            <w:tcW w:w="957" w:type="dxa"/>
            <w:vAlign w:val="center"/>
          </w:tcPr>
          <w:p w:rsidR="004335D8" w:rsidRPr="00B8632C" w:rsidRDefault="00763DF6" w:rsidP="00D650C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32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957" w:type="dxa"/>
            <w:vAlign w:val="center"/>
          </w:tcPr>
          <w:p w:rsidR="004335D8" w:rsidRPr="00B8632C" w:rsidRDefault="004335D8" w:rsidP="00D650C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</w:t>
            </w:r>
          </w:p>
        </w:tc>
        <w:tc>
          <w:tcPr>
            <w:tcW w:w="957" w:type="dxa"/>
            <w:vAlign w:val="center"/>
          </w:tcPr>
          <w:p w:rsidR="004335D8" w:rsidRPr="00B8632C" w:rsidRDefault="004335D8" w:rsidP="00D650C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4335D8" w:rsidRDefault="004335D8" w:rsidP="004335D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Нарисуем график в тетради!</w:t>
      </w:r>
    </w:p>
    <w:p w:rsidR="004335D8" w:rsidRDefault="004335D8" w:rsidP="004335D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построена по такому же принципу</w:t>
      </w:r>
    </w:p>
    <w:p w:rsidR="004335D8" w:rsidRDefault="004335D8" w:rsidP="004335D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заносятся данные, а потом строится график</w:t>
      </w:r>
    </w:p>
    <w:p w:rsidR="004335D8" w:rsidRDefault="004335D8" w:rsidP="004335D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это со мной!</w:t>
      </w:r>
    </w:p>
    <w:p w:rsidR="004335D8" w:rsidRDefault="004335D8" w:rsidP="004335D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 доске </w:t>
      </w:r>
    </w:p>
    <w:p w:rsidR="004335D8" w:rsidRPr="004335D8" w:rsidRDefault="002130DD" w:rsidP="004335D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130DD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975901" cy="1376039"/>
            <wp:effectExtent l="19050" t="0" r="24599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ADE" w:rsidRDefault="00866ADE" w:rsidP="00072B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130DD" w:rsidRPr="002130DD" w:rsidRDefault="002130DD" w:rsidP="002130D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130DD">
        <w:rPr>
          <w:rFonts w:ascii="Times New Roman" w:hAnsi="Times New Roman"/>
          <w:b/>
          <w:sz w:val="28"/>
          <w:szCs w:val="28"/>
        </w:rPr>
        <w:t>Работа за  ПК.</w:t>
      </w:r>
    </w:p>
    <w:p w:rsidR="002130DD" w:rsidRDefault="002130DD" w:rsidP="002130D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2130DD">
        <w:rPr>
          <w:rFonts w:ascii="Times New Roman" w:hAnsi="Times New Roman"/>
          <w:sz w:val="28"/>
          <w:szCs w:val="28"/>
        </w:rPr>
        <w:t xml:space="preserve">Построим </w:t>
      </w:r>
      <w:r>
        <w:rPr>
          <w:rFonts w:ascii="Times New Roman" w:hAnsi="Times New Roman"/>
          <w:sz w:val="28"/>
          <w:szCs w:val="28"/>
        </w:rPr>
        <w:t xml:space="preserve">диаграмму </w:t>
      </w:r>
      <w:r w:rsidRPr="002130DD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а</w:t>
      </w:r>
      <w:r w:rsidRPr="00213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функции </w:t>
      </w:r>
      <w:r w:rsidRPr="002130DD">
        <w:rPr>
          <w:rFonts w:ascii="Times New Roman" w:hAnsi="Times New Roman"/>
          <w:sz w:val="28"/>
          <w:szCs w:val="28"/>
        </w:rPr>
        <w:t>(у = -</w:t>
      </w:r>
      <w:proofErr w:type="spellStart"/>
      <w:r w:rsidRPr="002130DD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2130DD">
        <w:rPr>
          <w:rFonts w:ascii="Times New Roman" w:hAnsi="Times New Roman"/>
          <w:sz w:val="28"/>
          <w:szCs w:val="28"/>
        </w:rPr>
        <w:t xml:space="preserve"> </w:t>
      </w:r>
      <w:r w:rsidRPr="002130DD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gramStart"/>
      <w:r w:rsidRPr="002130D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130DD">
        <w:rPr>
          <w:rFonts w:ascii="Times New Roman" w:hAnsi="Times New Roman"/>
          <w:sz w:val="28"/>
          <w:szCs w:val="28"/>
        </w:rPr>
        <w:t xml:space="preserve"> </w:t>
      </w:r>
    </w:p>
    <w:p w:rsidR="0036688B" w:rsidRDefault="0036688B" w:rsidP="00072BF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36688B">
        <w:rPr>
          <w:rFonts w:ascii="Times New Roman" w:hAnsi="Times New Roman"/>
          <w:sz w:val="28"/>
          <w:szCs w:val="28"/>
        </w:rPr>
        <w:t>Открываем 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Excel.</w:t>
      </w:r>
    </w:p>
    <w:p w:rsidR="0036688B" w:rsidRDefault="0036688B" w:rsidP="00072BFC">
      <w:pPr>
        <w:spacing w:line="360" w:lineRule="auto"/>
        <w:contextualSpacing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построения графиков нам понадобятся тоже данные </w:t>
      </w:r>
      <w:proofErr w:type="spellStart"/>
      <w:r w:rsidRPr="0036688B">
        <w:rPr>
          <w:rFonts w:ascii="Times New Roman" w:hAnsi="Times New Roman"/>
          <w:b/>
          <w:sz w:val="40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36688B">
        <w:rPr>
          <w:rFonts w:ascii="Times New Roman" w:hAnsi="Times New Roman"/>
          <w:b/>
          <w:sz w:val="40"/>
          <w:szCs w:val="28"/>
        </w:rPr>
        <w:t>у</w:t>
      </w:r>
    </w:p>
    <w:p w:rsidR="002130DD" w:rsidRDefault="002130DD" w:rsidP="00072BF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2130DD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2130DD" w:rsidRDefault="002130DD" w:rsidP="00072BF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30D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наглядности возьмем не 2 точки</w:t>
      </w:r>
      <w:r w:rsidRPr="002130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30DD">
        <w:rPr>
          <w:rFonts w:ascii="Times New Roman" w:hAnsi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от -5 до 5 с интервалом (шагом) 0,5</w:t>
      </w:r>
    </w:p>
    <w:p w:rsidR="002130DD" w:rsidRPr="002130DD" w:rsidRDefault="002130DD" w:rsidP="002130DD">
      <w:pPr>
        <w:spacing w:line="360" w:lineRule="auto"/>
        <w:ind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! </w:t>
      </w:r>
      <w:r w:rsidRPr="002130DD">
        <w:rPr>
          <w:rFonts w:ascii="Times New Roman" w:hAnsi="Times New Roman"/>
          <w:i/>
          <w:sz w:val="28"/>
          <w:szCs w:val="28"/>
          <w:lang w:val="en-US"/>
        </w:rPr>
        <w:t>Excel</w:t>
      </w:r>
      <w:r w:rsidRPr="002130DD">
        <w:rPr>
          <w:rFonts w:ascii="Times New Roman" w:hAnsi="Times New Roman"/>
          <w:i/>
          <w:sz w:val="28"/>
          <w:szCs w:val="28"/>
        </w:rPr>
        <w:t xml:space="preserve"> воспринимает точку в числе как значение даты</w:t>
      </w:r>
      <w:r>
        <w:rPr>
          <w:rFonts w:ascii="Times New Roman" w:hAnsi="Times New Roman"/>
          <w:i/>
          <w:sz w:val="28"/>
          <w:szCs w:val="28"/>
        </w:rPr>
        <w:t xml:space="preserve"> (будьте внимательны)</w:t>
      </w:r>
    </w:p>
    <w:p w:rsidR="002130DD" w:rsidRDefault="00866ADE" w:rsidP="00072BFC">
      <w:pPr>
        <w:spacing w:line="36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Чтобы не набирать все х  воспользуемся формулой прогрессии</w:t>
      </w:r>
    </w:p>
    <w:p w:rsidR="00866ADE" w:rsidRDefault="00763DF6" w:rsidP="00072BFC">
      <w:pPr>
        <w:spacing w:line="36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(</w:t>
      </w:r>
      <w:r w:rsidR="00866ADE">
        <w:rPr>
          <w:rFonts w:ascii="Times New Roman" w:hAnsi="Times New Roman"/>
          <w:noProof/>
          <w:sz w:val="28"/>
          <w:szCs w:val="28"/>
          <w:lang w:eastAsia="ru-RU"/>
        </w:rPr>
        <w:t>Ученик записывает на доске = А2+0,5</w:t>
      </w:r>
      <w:r>
        <w:rPr>
          <w:rFonts w:ascii="Times New Roman" w:hAnsi="Times New Roman"/>
          <w:noProof/>
          <w:sz w:val="28"/>
          <w:szCs w:val="28"/>
          <w:lang w:eastAsia="ru-RU"/>
        </w:rPr>
        <w:t>)</w:t>
      </w:r>
    </w:p>
    <w:p w:rsidR="00866ADE" w:rsidRDefault="00866ADE" w:rsidP="00072BFC">
      <w:pPr>
        <w:spacing w:line="360" w:lineRule="auto"/>
        <w:contextualSpacing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Для того чтобы посчитать </w:t>
      </w:r>
      <w:r w:rsidR="00980E71">
        <w:rPr>
          <w:rFonts w:ascii="Times New Roman" w:hAnsi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/>
          <w:noProof/>
          <w:sz w:val="28"/>
          <w:szCs w:val="28"/>
          <w:lang w:eastAsia="ru-RU"/>
        </w:rPr>
        <w:t>со</w: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w:t>s</w:t>
      </w:r>
      <w:r>
        <w:rPr>
          <w:rFonts w:ascii="Times New Roman" w:hAnsi="Times New Roman"/>
          <w:noProof/>
          <w:sz w:val="28"/>
          <w:szCs w:val="28"/>
          <w:lang w:eastAsia="ru-RU"/>
        </w:rPr>
        <w:t>х необходима тоже формула?</w:t>
      </w:r>
      <w:r w:rsidR="00980E7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80E71" w:rsidRPr="00980E71">
        <w:rPr>
          <w:rFonts w:ascii="Times New Roman" w:hAnsi="Times New Roman"/>
          <w:i/>
          <w:noProof/>
          <w:sz w:val="28"/>
          <w:szCs w:val="28"/>
          <w:lang w:eastAsia="ru-RU"/>
        </w:rPr>
        <w:t>Запись на доске</w:t>
      </w:r>
    </w:p>
    <w:tbl>
      <w:tblPr>
        <w:tblW w:w="8640" w:type="dxa"/>
        <w:tblInd w:w="94" w:type="dxa"/>
        <w:tblLook w:val="04A0"/>
      </w:tblPr>
      <w:tblGrid>
        <w:gridCol w:w="960"/>
        <w:gridCol w:w="960"/>
        <w:gridCol w:w="1052"/>
        <w:gridCol w:w="1052"/>
        <w:gridCol w:w="1052"/>
        <w:gridCol w:w="1052"/>
        <w:gridCol w:w="1052"/>
        <w:gridCol w:w="1052"/>
        <w:gridCol w:w="960"/>
      </w:tblGrid>
      <w:tr w:rsidR="00980E71" w:rsidRPr="00980E71" w:rsidTr="00980E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-1,5</w:t>
            </w:r>
          </w:p>
        </w:tc>
      </w:tr>
      <w:tr w:rsidR="00980E71" w:rsidRPr="00980E71" w:rsidTr="00980E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-0,28366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0,210796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0,653644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0,936457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0,989992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0,801144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0,416147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71" w:rsidRPr="00980E71" w:rsidRDefault="00980E71" w:rsidP="00980E7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980E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-0,07074</w:t>
            </w:r>
          </w:p>
        </w:tc>
      </w:tr>
    </w:tbl>
    <w:p w:rsidR="00980E71" w:rsidRDefault="00980E71" w:rsidP="00072BFC">
      <w:pPr>
        <w:spacing w:line="36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Как построить график? (ученик ещё раз показывает на доске)</w:t>
      </w:r>
    </w:p>
    <w:p w:rsidR="00980E71" w:rsidRPr="00980E71" w:rsidRDefault="004D6B3A" w:rsidP="00072BFC">
      <w:pPr>
        <w:spacing w:line="36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 w:rsidRPr="004D6B3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5284" cy="1491449"/>
            <wp:effectExtent l="19050" t="0" r="15166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1A09" w:rsidRDefault="004D6B3A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Теперь решим уравнение (графическим способом)</w:t>
      </w:r>
    </w:p>
    <w:p w:rsidR="004D6B3A" w:rsidRDefault="004D6B3A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val="en-US"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lang w:val="en-US" w:eastAsia="ru-RU"/>
        </w:rPr>
        <w:t>cosx</w:t>
      </w:r>
      <w:proofErr w:type="spellEnd"/>
      <w:r>
        <w:rPr>
          <w:rFonts w:ascii="Times New Roman" w:eastAsia="Times New Roman" w:hAnsi="Times New Roman"/>
          <w:sz w:val="28"/>
          <w:lang w:val="en-US" w:eastAsia="ru-RU"/>
        </w:rPr>
        <w:t xml:space="preserve"> = 3x-1</w:t>
      </w:r>
    </w:p>
    <w:p w:rsidR="004D6B3A" w:rsidRPr="004D6B3A" w:rsidRDefault="004D6B3A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4D6B3A">
        <w:rPr>
          <w:rFonts w:ascii="Times New Roman" w:eastAsia="Times New Roman" w:hAnsi="Times New Roman"/>
          <w:b/>
          <w:sz w:val="28"/>
          <w:lang w:eastAsia="ru-RU"/>
        </w:rPr>
        <w:t>Ваши предложения?</w:t>
      </w:r>
    </w:p>
    <w:p w:rsidR="004D6B3A" w:rsidRDefault="004D6B3A" w:rsidP="004D6B3A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Разбить уравнение на систему из 2-х</w:t>
      </w:r>
    </w:p>
    <w:p w:rsidR="004D6B3A" w:rsidRDefault="004D6B3A" w:rsidP="004D6B3A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Дополнить данные (еще один столбик </w:t>
      </w:r>
      <w:r w:rsidRPr="004D6B3A">
        <w:rPr>
          <w:rFonts w:ascii="Times New Roman" w:eastAsia="Times New Roman" w:hAnsi="Times New Roman"/>
          <w:b/>
          <w:sz w:val="28"/>
          <w:lang w:eastAsia="ru-RU"/>
        </w:rPr>
        <w:t>у</w:t>
      </w:r>
      <w:r>
        <w:rPr>
          <w:rFonts w:ascii="Times New Roman" w:eastAsia="Times New Roman" w:hAnsi="Times New Roman"/>
          <w:sz w:val="28"/>
          <w:lang w:eastAsia="ru-RU"/>
        </w:rPr>
        <w:t>)</w:t>
      </w:r>
    </w:p>
    <w:p w:rsidR="004D6B3A" w:rsidRDefault="004D6B3A" w:rsidP="004D6B3A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Выделить диапазон всех значений </w:t>
      </w:r>
    </w:p>
    <w:p w:rsidR="004D6B3A" w:rsidRDefault="004D6B3A" w:rsidP="004D6B3A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Построить точечную диаграмму</w:t>
      </w:r>
    </w:p>
    <w:p w:rsidR="004D6B3A" w:rsidRDefault="004D6B3A" w:rsidP="004D6B3A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Найти точку пересечения</w:t>
      </w:r>
    </w:p>
    <w:p w:rsidR="004D6B3A" w:rsidRPr="004D6B3A" w:rsidRDefault="004D6B3A" w:rsidP="004D6B3A">
      <w:pPr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D6B3A">
        <w:rPr>
          <w:rFonts w:ascii="Times New Roman" w:eastAsia="Times New Roman" w:hAnsi="Times New Roman"/>
          <w:sz w:val="28"/>
          <w:lang w:eastAsia="ru-RU"/>
        </w:rPr>
        <w:lastRenderedPageBreak/>
        <w:drawing>
          <wp:inline distT="0" distB="0" distL="0" distR="0">
            <wp:extent cx="5014589" cy="1589103"/>
            <wp:effectExtent l="19050" t="0" r="14611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D6B3A">
        <w:rPr>
          <w:rFonts w:ascii="Times New Roman" w:eastAsia="Times New Roman" w:hAnsi="Times New Roman"/>
          <w:sz w:val="28"/>
          <w:lang w:eastAsia="ru-RU"/>
        </w:rPr>
        <w:t xml:space="preserve">  </w:t>
      </w:r>
    </w:p>
    <w:p w:rsidR="00E9409D" w:rsidRDefault="00E9409D" w:rsidP="00E9409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кто-нибудь заметил в электронной таблице закономерность </w:t>
      </w:r>
      <w:proofErr w:type="gramStart"/>
      <w:r>
        <w:rPr>
          <w:rFonts w:ascii="Times New Roman" w:hAnsi="Times New Roman"/>
          <w:sz w:val="28"/>
          <w:szCs w:val="28"/>
        </w:rPr>
        <w:t>ответа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 строить график?</w:t>
      </w:r>
    </w:p>
    <w:p w:rsidR="00E9409D" w:rsidRPr="00E9409D" w:rsidRDefault="00E9409D" w:rsidP="00E9409D">
      <w:pPr>
        <w:spacing w:line="360" w:lineRule="auto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таблицах н</w:t>
      </w:r>
      <w:r w:rsidRPr="00E9409D">
        <w:rPr>
          <w:rFonts w:ascii="Times New Roman" w:hAnsi="Times New Roman"/>
          <w:i/>
          <w:sz w:val="28"/>
          <w:szCs w:val="28"/>
        </w:rPr>
        <w:t xml:space="preserve">еобходимо найти </w:t>
      </w:r>
      <w:proofErr w:type="gramStart"/>
      <w:r w:rsidRPr="00E9409D">
        <w:rPr>
          <w:rFonts w:ascii="Times New Roman" w:hAnsi="Times New Roman"/>
          <w:i/>
          <w:sz w:val="28"/>
          <w:szCs w:val="28"/>
        </w:rPr>
        <w:t>одинаковые</w:t>
      </w:r>
      <w:proofErr w:type="gramEnd"/>
      <w:r w:rsidRPr="00E9409D">
        <w:rPr>
          <w:rFonts w:ascii="Times New Roman" w:hAnsi="Times New Roman"/>
          <w:i/>
          <w:sz w:val="28"/>
          <w:szCs w:val="28"/>
        </w:rPr>
        <w:t xml:space="preserve"> </w:t>
      </w:r>
      <w:r w:rsidRPr="00E9409D">
        <w:rPr>
          <w:rFonts w:ascii="Times New Roman" w:hAnsi="Times New Roman"/>
          <w:b/>
          <w:i/>
          <w:sz w:val="28"/>
          <w:szCs w:val="28"/>
        </w:rPr>
        <w:t>у</w:t>
      </w:r>
    </w:p>
    <w:p w:rsidR="00BD1A09" w:rsidRDefault="00DC7C51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Закрасим значения х=0 у=-1</w:t>
      </w:r>
    </w:p>
    <w:p w:rsidR="00072BFC" w:rsidRPr="00DC7C51" w:rsidRDefault="00BD1A09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DC7C51">
        <w:rPr>
          <w:rFonts w:ascii="Times New Roman" w:eastAsia="Times New Roman" w:hAnsi="Times New Roman"/>
          <w:b/>
          <w:sz w:val="28"/>
          <w:lang w:eastAsia="ru-RU"/>
        </w:rPr>
        <w:t>Закрепим материал!</w:t>
      </w:r>
    </w:p>
    <w:p w:rsidR="00BD1A09" w:rsidRDefault="00BD1A09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Задание.</w:t>
      </w:r>
    </w:p>
    <w:p w:rsidR="00BD1A09" w:rsidRDefault="00BD1A09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Решите </w:t>
      </w:r>
      <w:r w:rsidR="00E9409D">
        <w:rPr>
          <w:rFonts w:ascii="Times New Roman" w:eastAsia="Times New Roman" w:hAnsi="Times New Roman"/>
          <w:sz w:val="28"/>
          <w:lang w:eastAsia="ru-RU"/>
        </w:rPr>
        <w:t xml:space="preserve">в </w:t>
      </w:r>
      <w:r w:rsidR="00E9409D">
        <w:rPr>
          <w:rFonts w:ascii="Times New Roman" w:eastAsia="Times New Roman" w:hAnsi="Times New Roman"/>
          <w:sz w:val="28"/>
          <w:lang w:val="en-US" w:eastAsia="ru-RU"/>
        </w:rPr>
        <w:t>Excel</w:t>
      </w:r>
      <w:r w:rsidR="00E9409D" w:rsidRPr="00E9409D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графически уравнение (найдите корни)</w:t>
      </w:r>
    </w:p>
    <w:p w:rsidR="00BD1A09" w:rsidRDefault="00E9409D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lang w:val="en-US" w:eastAsia="ru-RU"/>
        </w:rPr>
        <w:t>sinx</w:t>
      </w:r>
      <w:proofErr w:type="spellEnd"/>
      <w:proofErr w:type="gramEnd"/>
      <w:r w:rsidR="00DE0B41">
        <w:rPr>
          <w:rFonts w:ascii="Times New Roman" w:eastAsia="Times New Roman" w:hAnsi="Times New Roman"/>
          <w:sz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lang w:val="en-US" w:eastAsia="ru-RU"/>
        </w:rPr>
        <w:t>x</w:t>
      </w:r>
      <w:r w:rsidRPr="00E9409D">
        <w:rPr>
          <w:rFonts w:ascii="Times New Roman" w:eastAsia="Times New Roman" w:hAnsi="Times New Roman"/>
          <w:sz w:val="28"/>
          <w:vertAlign w:val="superscript"/>
          <w:lang w:eastAsia="ru-RU"/>
        </w:rPr>
        <w:t>2</w:t>
      </w:r>
      <w:r w:rsidRPr="00E9409D">
        <w:rPr>
          <w:rFonts w:ascii="Times New Roman" w:eastAsia="Times New Roman" w:hAnsi="Times New Roman"/>
          <w:sz w:val="28"/>
          <w:lang w:eastAsia="ru-RU"/>
        </w:rPr>
        <w:t>-3</w:t>
      </w:r>
      <w:r w:rsidR="00DE0B41">
        <w:rPr>
          <w:rFonts w:ascii="Times New Roman" w:eastAsia="Times New Roman" w:hAnsi="Times New Roman"/>
          <w:sz w:val="36"/>
          <w:lang w:eastAsia="ru-RU"/>
        </w:rPr>
        <w:t xml:space="preserve">                          </w:t>
      </w:r>
      <w:r w:rsidRPr="00DC7C51">
        <w:rPr>
          <w:rFonts w:ascii="Times New Roman" w:eastAsia="Times New Roman" w:hAnsi="Times New Roman"/>
          <w:i/>
          <w:sz w:val="28"/>
          <w:lang w:eastAsia="ru-RU"/>
        </w:rPr>
        <w:t>дополнительное задание</w:t>
      </w:r>
      <w:r w:rsidR="00DE0B41" w:rsidRPr="00DE0B4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DE0B41">
        <w:rPr>
          <w:rFonts w:ascii="Times New Roman" w:eastAsia="Times New Roman" w:hAnsi="Times New Roman"/>
          <w:sz w:val="28"/>
          <w:lang w:eastAsia="ru-RU"/>
        </w:rPr>
        <w:t>(</w:t>
      </w:r>
      <w:r w:rsidR="00DE0B41" w:rsidRPr="00DE0B41">
        <w:rPr>
          <w:rFonts w:ascii="Times New Roman" w:eastAsia="Times New Roman" w:hAnsi="Times New Roman"/>
          <w:sz w:val="28"/>
          <w:lang w:eastAsia="ru-RU"/>
        </w:rPr>
        <w:t>М</w:t>
      </w:r>
      <w:r w:rsidR="00DE0B41">
        <w:rPr>
          <w:rFonts w:ascii="Times New Roman" w:eastAsia="Times New Roman" w:hAnsi="Times New Roman"/>
          <w:sz w:val="28"/>
          <w:lang w:eastAsia="ru-RU"/>
        </w:rPr>
        <w:t xml:space="preserve">одуль </w:t>
      </w:r>
      <w:proofErr w:type="spellStart"/>
      <w:r w:rsidR="00DE0B41">
        <w:rPr>
          <w:rFonts w:ascii="Times New Roman" w:eastAsia="Times New Roman" w:hAnsi="Times New Roman"/>
          <w:sz w:val="28"/>
          <w:lang w:eastAsia="ru-RU"/>
        </w:rPr>
        <w:t>х</w:t>
      </w:r>
      <w:proofErr w:type="spellEnd"/>
      <w:r w:rsidR="00DE0B41">
        <w:rPr>
          <w:rFonts w:ascii="Times New Roman" w:eastAsia="Times New Roman" w:hAnsi="Times New Roman"/>
          <w:sz w:val="28"/>
          <w:lang w:eastAsia="ru-RU"/>
        </w:rPr>
        <w:t>) – у =0</w:t>
      </w:r>
    </w:p>
    <w:p w:rsidR="00E9409D" w:rsidRDefault="00DC7C51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проверка нескольких работ, выставление оценок в журнал.</w:t>
      </w:r>
    </w:p>
    <w:p w:rsidR="00DC7C51" w:rsidRDefault="00DC7C51" w:rsidP="00072BFC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E572EB" w:rsidRPr="00DE0B41" w:rsidRDefault="00DE0B41" w:rsidP="00DE0B4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B41">
        <w:rPr>
          <w:rFonts w:ascii="Times New Roman" w:eastAsia="Times New Roman" w:hAnsi="Times New Roman"/>
          <w:b/>
          <w:sz w:val="28"/>
          <w:lang w:eastAsia="ru-RU"/>
        </w:rPr>
        <w:t>Итог</w:t>
      </w:r>
    </w:p>
    <w:p w:rsidR="00E572EB" w:rsidRDefault="00DE0B41" w:rsidP="00DE0B41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мы освоили еще один способ решения систем уравнений!</w:t>
      </w:r>
    </w:p>
    <w:p w:rsidR="00DE0B41" w:rsidRDefault="00DE0B41" w:rsidP="00DE0B41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Какой?</w:t>
      </w:r>
    </w:p>
    <w:p w:rsidR="00DE0B41" w:rsidRDefault="00DE0B41" w:rsidP="00DE0B41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требуется для построения графиков?</w:t>
      </w:r>
    </w:p>
    <w:p w:rsidR="00E9409D" w:rsidRDefault="00E9409D" w:rsidP="00DE0B41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вид диаграмм необходим для решения уравнений? </w:t>
      </w:r>
    </w:p>
    <w:p w:rsidR="00C27814" w:rsidRPr="005249C8" w:rsidRDefault="00C27814" w:rsidP="00C27814">
      <w:pPr>
        <w:pStyle w:val="a3"/>
        <w:numPr>
          <w:ilvl w:val="0"/>
          <w:numId w:val="5"/>
        </w:numPr>
        <w:tabs>
          <w:tab w:val="clear" w:pos="644"/>
          <w:tab w:val="num" w:pos="502"/>
        </w:tabs>
        <w:ind w:left="502"/>
        <w:rPr>
          <w:rFonts w:ascii="Times New Roman" w:hAnsi="Times New Roman" w:cs="Times New Roman"/>
          <w:b/>
          <w:sz w:val="28"/>
          <w:szCs w:val="28"/>
        </w:rPr>
      </w:pPr>
      <w:r w:rsidRPr="005249C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C27814" w:rsidRDefault="00C27814" w:rsidP="00DE0B41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графическим способом уравнение</w:t>
      </w:r>
    </w:p>
    <w:p w:rsidR="00284F3A" w:rsidRPr="00C27814" w:rsidRDefault="000A4584" w:rsidP="00C27814">
      <w:pPr>
        <w:spacing w:line="360" w:lineRule="auto"/>
        <w:ind w:left="284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28"/>
                <w:lang w:val="en-US"/>
              </w:rPr>
              <m:t>cos</m:t>
            </m:r>
            <m:r>
              <w:rPr>
                <w:rFonts w:ascii="Cambria Math" w:hAnsi="Cambria Math"/>
                <w:sz w:val="40"/>
                <w:szCs w:val="28"/>
                <w:vertAlign w:val="subscript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40"/>
                <w:szCs w:val="28"/>
                <w:lang w:val="en-US"/>
              </w:rPr>
              <m:t>sinx</m:t>
            </m:r>
          </m:den>
        </m:f>
      </m:oMath>
      <w:r w:rsidR="00C27814" w:rsidRPr="00C27814">
        <w:rPr>
          <w:rFonts w:ascii="Times New Roman" w:hAnsi="Times New Roman"/>
          <w:sz w:val="40"/>
          <w:szCs w:val="28"/>
          <w:vertAlign w:val="subscript"/>
          <w:lang w:val="en-US"/>
        </w:rPr>
        <w:t>=</w:t>
      </w:r>
      <w:r w:rsidR="00C27814">
        <w:rPr>
          <w:rFonts w:ascii="Times New Roman" w:hAnsi="Times New Roman"/>
          <w:sz w:val="40"/>
          <w:szCs w:val="28"/>
          <w:vertAlign w:val="subscript"/>
          <w:lang w:val="en-US"/>
        </w:rPr>
        <w:t xml:space="preserve"> x</w:t>
      </w:r>
      <w:r w:rsidR="00C27814">
        <w:rPr>
          <w:rFonts w:ascii="Times New Roman" w:hAnsi="Times New Roman"/>
          <w:sz w:val="40"/>
          <w:szCs w:val="28"/>
          <w:vertAlign w:val="superscript"/>
          <w:lang w:val="en-US"/>
        </w:rPr>
        <w:t>2</w:t>
      </w:r>
      <w:r w:rsidR="00C27814">
        <w:rPr>
          <w:rFonts w:ascii="Times New Roman" w:hAnsi="Times New Roman"/>
          <w:sz w:val="28"/>
          <w:szCs w:val="28"/>
          <w:lang w:val="en-US"/>
        </w:rPr>
        <w:t>-3</w:t>
      </w:r>
    </w:p>
    <w:sectPr w:rsidR="00284F3A" w:rsidRPr="00C27814" w:rsidSect="0028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7E17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F7685C"/>
    <w:multiLevelType w:val="multilevel"/>
    <w:tmpl w:val="528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1589F"/>
    <w:multiLevelType w:val="multilevel"/>
    <w:tmpl w:val="2F52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37B66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56181"/>
    <w:multiLevelType w:val="hybridMultilevel"/>
    <w:tmpl w:val="BA06E8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D7BFD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E79E3"/>
    <w:multiLevelType w:val="hybridMultilevel"/>
    <w:tmpl w:val="E9E44DA6"/>
    <w:lvl w:ilvl="0" w:tplc="661A6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1F7FC3"/>
    <w:multiLevelType w:val="hybridMultilevel"/>
    <w:tmpl w:val="CDDE43A0"/>
    <w:lvl w:ilvl="0" w:tplc="6742AF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8E4756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DE627B7"/>
    <w:multiLevelType w:val="hybridMultilevel"/>
    <w:tmpl w:val="BA06E8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B103B4"/>
    <w:rsid w:val="0000287B"/>
    <w:rsid w:val="00004073"/>
    <w:rsid w:val="00011736"/>
    <w:rsid w:val="000153A2"/>
    <w:rsid w:val="000214BE"/>
    <w:rsid w:val="000263AF"/>
    <w:rsid w:val="00037F99"/>
    <w:rsid w:val="000409B9"/>
    <w:rsid w:val="00050CE4"/>
    <w:rsid w:val="0007190D"/>
    <w:rsid w:val="00072AB1"/>
    <w:rsid w:val="00072B63"/>
    <w:rsid w:val="00072BFC"/>
    <w:rsid w:val="000A4584"/>
    <w:rsid w:val="000C1409"/>
    <w:rsid w:val="000C4BCF"/>
    <w:rsid w:val="000E0873"/>
    <w:rsid w:val="000E6F83"/>
    <w:rsid w:val="000F23AC"/>
    <w:rsid w:val="000F4B33"/>
    <w:rsid w:val="000F690A"/>
    <w:rsid w:val="000F75E4"/>
    <w:rsid w:val="001170AA"/>
    <w:rsid w:val="0012398D"/>
    <w:rsid w:val="00142B8D"/>
    <w:rsid w:val="0014608B"/>
    <w:rsid w:val="0015311D"/>
    <w:rsid w:val="00154A9D"/>
    <w:rsid w:val="001700B3"/>
    <w:rsid w:val="001715E7"/>
    <w:rsid w:val="00171E3E"/>
    <w:rsid w:val="001817CF"/>
    <w:rsid w:val="00187DD9"/>
    <w:rsid w:val="00193EF3"/>
    <w:rsid w:val="00194019"/>
    <w:rsid w:val="0019743C"/>
    <w:rsid w:val="001A3607"/>
    <w:rsid w:val="001A5833"/>
    <w:rsid w:val="001A7833"/>
    <w:rsid w:val="001B1501"/>
    <w:rsid w:val="001B4025"/>
    <w:rsid w:val="001B42E9"/>
    <w:rsid w:val="001B4391"/>
    <w:rsid w:val="001B4795"/>
    <w:rsid w:val="001C0F83"/>
    <w:rsid w:val="001C3642"/>
    <w:rsid w:val="001C547D"/>
    <w:rsid w:val="001D5D1F"/>
    <w:rsid w:val="001D5DFE"/>
    <w:rsid w:val="001D6FDD"/>
    <w:rsid w:val="001E2A15"/>
    <w:rsid w:val="001F3EED"/>
    <w:rsid w:val="002130DD"/>
    <w:rsid w:val="002200AB"/>
    <w:rsid w:val="00225A56"/>
    <w:rsid w:val="002260CE"/>
    <w:rsid w:val="0022782C"/>
    <w:rsid w:val="00235EB5"/>
    <w:rsid w:val="0024016F"/>
    <w:rsid w:val="002548AF"/>
    <w:rsid w:val="00260112"/>
    <w:rsid w:val="00260DE8"/>
    <w:rsid w:val="00271FD0"/>
    <w:rsid w:val="002803CC"/>
    <w:rsid w:val="0028202D"/>
    <w:rsid w:val="00283014"/>
    <w:rsid w:val="00284F3A"/>
    <w:rsid w:val="00287F5F"/>
    <w:rsid w:val="002934E9"/>
    <w:rsid w:val="002A1F27"/>
    <w:rsid w:val="002A25D9"/>
    <w:rsid w:val="002A7B3F"/>
    <w:rsid w:val="002B0713"/>
    <w:rsid w:val="002B6C2A"/>
    <w:rsid w:val="002C0033"/>
    <w:rsid w:val="002C59B5"/>
    <w:rsid w:val="002C66BB"/>
    <w:rsid w:val="002C7F6B"/>
    <w:rsid w:val="002E34BC"/>
    <w:rsid w:val="002E6A3E"/>
    <w:rsid w:val="002F6FB4"/>
    <w:rsid w:val="003040EE"/>
    <w:rsid w:val="00306B16"/>
    <w:rsid w:val="0030768F"/>
    <w:rsid w:val="003161C7"/>
    <w:rsid w:val="003201F5"/>
    <w:rsid w:val="00324517"/>
    <w:rsid w:val="00324B58"/>
    <w:rsid w:val="00326596"/>
    <w:rsid w:val="003304C8"/>
    <w:rsid w:val="0033169D"/>
    <w:rsid w:val="0033298E"/>
    <w:rsid w:val="00355BEE"/>
    <w:rsid w:val="0036688B"/>
    <w:rsid w:val="0037196B"/>
    <w:rsid w:val="00373553"/>
    <w:rsid w:val="00374298"/>
    <w:rsid w:val="00381262"/>
    <w:rsid w:val="00392997"/>
    <w:rsid w:val="00394431"/>
    <w:rsid w:val="003A1500"/>
    <w:rsid w:val="003B1064"/>
    <w:rsid w:val="003D209E"/>
    <w:rsid w:val="003D3E96"/>
    <w:rsid w:val="003D4FF7"/>
    <w:rsid w:val="003D663A"/>
    <w:rsid w:val="003F5FCA"/>
    <w:rsid w:val="0040539B"/>
    <w:rsid w:val="004068EC"/>
    <w:rsid w:val="00411AD1"/>
    <w:rsid w:val="004254B3"/>
    <w:rsid w:val="004306FF"/>
    <w:rsid w:val="004335D8"/>
    <w:rsid w:val="004409B4"/>
    <w:rsid w:val="00441AB8"/>
    <w:rsid w:val="00446639"/>
    <w:rsid w:val="004520CE"/>
    <w:rsid w:val="00460DB7"/>
    <w:rsid w:val="00464229"/>
    <w:rsid w:val="0047001F"/>
    <w:rsid w:val="00472C13"/>
    <w:rsid w:val="00474713"/>
    <w:rsid w:val="0049070C"/>
    <w:rsid w:val="00495A12"/>
    <w:rsid w:val="004A41B8"/>
    <w:rsid w:val="004A4288"/>
    <w:rsid w:val="004A6CB2"/>
    <w:rsid w:val="004C3724"/>
    <w:rsid w:val="004C6222"/>
    <w:rsid w:val="004D3D9F"/>
    <w:rsid w:val="004D6B3A"/>
    <w:rsid w:val="004D766F"/>
    <w:rsid w:val="004E532E"/>
    <w:rsid w:val="004E7F5B"/>
    <w:rsid w:val="004F4062"/>
    <w:rsid w:val="004F6ADF"/>
    <w:rsid w:val="004F7471"/>
    <w:rsid w:val="0051216F"/>
    <w:rsid w:val="0051700A"/>
    <w:rsid w:val="005242C9"/>
    <w:rsid w:val="00527DB5"/>
    <w:rsid w:val="00537868"/>
    <w:rsid w:val="00552CDD"/>
    <w:rsid w:val="00552D8A"/>
    <w:rsid w:val="00555D16"/>
    <w:rsid w:val="005617E7"/>
    <w:rsid w:val="005632F6"/>
    <w:rsid w:val="005656E1"/>
    <w:rsid w:val="00567F43"/>
    <w:rsid w:val="005818F8"/>
    <w:rsid w:val="005825B2"/>
    <w:rsid w:val="00591D19"/>
    <w:rsid w:val="005965E6"/>
    <w:rsid w:val="005970E2"/>
    <w:rsid w:val="005C11D4"/>
    <w:rsid w:val="005C1BAF"/>
    <w:rsid w:val="005C77E6"/>
    <w:rsid w:val="005D650E"/>
    <w:rsid w:val="005E156E"/>
    <w:rsid w:val="005E5FD5"/>
    <w:rsid w:val="005F6914"/>
    <w:rsid w:val="00600CD1"/>
    <w:rsid w:val="00607135"/>
    <w:rsid w:val="00616AD9"/>
    <w:rsid w:val="00635A5E"/>
    <w:rsid w:val="006422C7"/>
    <w:rsid w:val="00644F4C"/>
    <w:rsid w:val="00645913"/>
    <w:rsid w:val="0064695A"/>
    <w:rsid w:val="00647BCA"/>
    <w:rsid w:val="00652A2D"/>
    <w:rsid w:val="00674AD0"/>
    <w:rsid w:val="006752B2"/>
    <w:rsid w:val="00696C19"/>
    <w:rsid w:val="006B0E01"/>
    <w:rsid w:val="006B1E66"/>
    <w:rsid w:val="006B65D0"/>
    <w:rsid w:val="006C48A1"/>
    <w:rsid w:val="006C57D2"/>
    <w:rsid w:val="006D7D7B"/>
    <w:rsid w:val="006E575E"/>
    <w:rsid w:val="006E6511"/>
    <w:rsid w:val="006F2578"/>
    <w:rsid w:val="006F4882"/>
    <w:rsid w:val="006F4CD5"/>
    <w:rsid w:val="007022CC"/>
    <w:rsid w:val="0071122C"/>
    <w:rsid w:val="0072393E"/>
    <w:rsid w:val="007255D4"/>
    <w:rsid w:val="00726473"/>
    <w:rsid w:val="00731A41"/>
    <w:rsid w:val="00750B72"/>
    <w:rsid w:val="00757BCD"/>
    <w:rsid w:val="00761F18"/>
    <w:rsid w:val="0076288F"/>
    <w:rsid w:val="00762FE7"/>
    <w:rsid w:val="00763DF6"/>
    <w:rsid w:val="007644A8"/>
    <w:rsid w:val="00765A05"/>
    <w:rsid w:val="00766275"/>
    <w:rsid w:val="00766FBA"/>
    <w:rsid w:val="00772EDC"/>
    <w:rsid w:val="0077301A"/>
    <w:rsid w:val="007740DE"/>
    <w:rsid w:val="0078342E"/>
    <w:rsid w:val="007840AA"/>
    <w:rsid w:val="00793F99"/>
    <w:rsid w:val="007A72E8"/>
    <w:rsid w:val="007B23F8"/>
    <w:rsid w:val="007B3F8F"/>
    <w:rsid w:val="007B771B"/>
    <w:rsid w:val="007C07F1"/>
    <w:rsid w:val="007C2AFD"/>
    <w:rsid w:val="007C6074"/>
    <w:rsid w:val="007C67CA"/>
    <w:rsid w:val="007D1B07"/>
    <w:rsid w:val="007F79B8"/>
    <w:rsid w:val="008250C0"/>
    <w:rsid w:val="00830DFC"/>
    <w:rsid w:val="00841624"/>
    <w:rsid w:val="00844E86"/>
    <w:rsid w:val="00854AB8"/>
    <w:rsid w:val="00866ADE"/>
    <w:rsid w:val="00866DF5"/>
    <w:rsid w:val="008741F1"/>
    <w:rsid w:val="00885EAB"/>
    <w:rsid w:val="008866CC"/>
    <w:rsid w:val="00887198"/>
    <w:rsid w:val="008937B0"/>
    <w:rsid w:val="008938B1"/>
    <w:rsid w:val="008B1D4E"/>
    <w:rsid w:val="008C1C9D"/>
    <w:rsid w:val="008E0FEC"/>
    <w:rsid w:val="008E2432"/>
    <w:rsid w:val="008F7DEB"/>
    <w:rsid w:val="00901A09"/>
    <w:rsid w:val="00905375"/>
    <w:rsid w:val="009069B1"/>
    <w:rsid w:val="00910808"/>
    <w:rsid w:val="009108D7"/>
    <w:rsid w:val="00911063"/>
    <w:rsid w:val="009302F4"/>
    <w:rsid w:val="009323A7"/>
    <w:rsid w:val="0093311B"/>
    <w:rsid w:val="00956459"/>
    <w:rsid w:val="00961326"/>
    <w:rsid w:val="00962837"/>
    <w:rsid w:val="00962A1C"/>
    <w:rsid w:val="009666CD"/>
    <w:rsid w:val="009729BD"/>
    <w:rsid w:val="00972D92"/>
    <w:rsid w:val="00980E71"/>
    <w:rsid w:val="009A7069"/>
    <w:rsid w:val="009A7354"/>
    <w:rsid w:val="009A7746"/>
    <w:rsid w:val="009B178E"/>
    <w:rsid w:val="009B1DB6"/>
    <w:rsid w:val="009E4BB4"/>
    <w:rsid w:val="009E639C"/>
    <w:rsid w:val="009F5743"/>
    <w:rsid w:val="009F7FDB"/>
    <w:rsid w:val="00A152E0"/>
    <w:rsid w:val="00A15BD8"/>
    <w:rsid w:val="00A2329E"/>
    <w:rsid w:val="00A364E2"/>
    <w:rsid w:val="00A4530B"/>
    <w:rsid w:val="00A4645F"/>
    <w:rsid w:val="00A477AF"/>
    <w:rsid w:val="00A56EDE"/>
    <w:rsid w:val="00A63C46"/>
    <w:rsid w:val="00A74CFA"/>
    <w:rsid w:val="00A753E8"/>
    <w:rsid w:val="00A83E78"/>
    <w:rsid w:val="00A876A2"/>
    <w:rsid w:val="00AA1224"/>
    <w:rsid w:val="00AB196C"/>
    <w:rsid w:val="00AC6781"/>
    <w:rsid w:val="00AE7C57"/>
    <w:rsid w:val="00AF6052"/>
    <w:rsid w:val="00B0206D"/>
    <w:rsid w:val="00B020AA"/>
    <w:rsid w:val="00B103B4"/>
    <w:rsid w:val="00B111CF"/>
    <w:rsid w:val="00B33B96"/>
    <w:rsid w:val="00B5105B"/>
    <w:rsid w:val="00B51A2B"/>
    <w:rsid w:val="00B55E22"/>
    <w:rsid w:val="00B643A9"/>
    <w:rsid w:val="00B65547"/>
    <w:rsid w:val="00B7726A"/>
    <w:rsid w:val="00B81AEC"/>
    <w:rsid w:val="00B83CF1"/>
    <w:rsid w:val="00B84C12"/>
    <w:rsid w:val="00B8632C"/>
    <w:rsid w:val="00BC0BA1"/>
    <w:rsid w:val="00BC3259"/>
    <w:rsid w:val="00BC333F"/>
    <w:rsid w:val="00BD1A09"/>
    <w:rsid w:val="00BD3A0B"/>
    <w:rsid w:val="00BD3B9E"/>
    <w:rsid w:val="00BE74CC"/>
    <w:rsid w:val="00BF4B5E"/>
    <w:rsid w:val="00C13FED"/>
    <w:rsid w:val="00C16CBA"/>
    <w:rsid w:val="00C209BA"/>
    <w:rsid w:val="00C27814"/>
    <w:rsid w:val="00C33E33"/>
    <w:rsid w:val="00C353DB"/>
    <w:rsid w:val="00C55067"/>
    <w:rsid w:val="00C554E3"/>
    <w:rsid w:val="00C557E2"/>
    <w:rsid w:val="00C847F8"/>
    <w:rsid w:val="00C90DAA"/>
    <w:rsid w:val="00C93D51"/>
    <w:rsid w:val="00CA7C20"/>
    <w:rsid w:val="00CA7F99"/>
    <w:rsid w:val="00CB0FF6"/>
    <w:rsid w:val="00CC57F2"/>
    <w:rsid w:val="00CD1211"/>
    <w:rsid w:val="00CD1450"/>
    <w:rsid w:val="00CD4559"/>
    <w:rsid w:val="00CD6A2C"/>
    <w:rsid w:val="00CD72FC"/>
    <w:rsid w:val="00CD78B8"/>
    <w:rsid w:val="00CE2CF7"/>
    <w:rsid w:val="00CF4CAD"/>
    <w:rsid w:val="00CF7054"/>
    <w:rsid w:val="00D107D5"/>
    <w:rsid w:val="00D26A7E"/>
    <w:rsid w:val="00D27A9E"/>
    <w:rsid w:val="00D30726"/>
    <w:rsid w:val="00D43159"/>
    <w:rsid w:val="00D53E30"/>
    <w:rsid w:val="00D62B74"/>
    <w:rsid w:val="00D7577D"/>
    <w:rsid w:val="00D77A52"/>
    <w:rsid w:val="00D8005D"/>
    <w:rsid w:val="00D82FD6"/>
    <w:rsid w:val="00D905EB"/>
    <w:rsid w:val="00D95A3D"/>
    <w:rsid w:val="00DB3497"/>
    <w:rsid w:val="00DB3579"/>
    <w:rsid w:val="00DC710F"/>
    <w:rsid w:val="00DC7C51"/>
    <w:rsid w:val="00DD0B5A"/>
    <w:rsid w:val="00DE0B41"/>
    <w:rsid w:val="00DF0999"/>
    <w:rsid w:val="00DF3D26"/>
    <w:rsid w:val="00DF6D9A"/>
    <w:rsid w:val="00E0215A"/>
    <w:rsid w:val="00E07E0A"/>
    <w:rsid w:val="00E07F89"/>
    <w:rsid w:val="00E10E1F"/>
    <w:rsid w:val="00E1198F"/>
    <w:rsid w:val="00E119BD"/>
    <w:rsid w:val="00E15F5A"/>
    <w:rsid w:val="00E260C6"/>
    <w:rsid w:val="00E2796B"/>
    <w:rsid w:val="00E34C4A"/>
    <w:rsid w:val="00E4133F"/>
    <w:rsid w:val="00E43F4F"/>
    <w:rsid w:val="00E4708E"/>
    <w:rsid w:val="00E53CA0"/>
    <w:rsid w:val="00E55D70"/>
    <w:rsid w:val="00E572EB"/>
    <w:rsid w:val="00E5787F"/>
    <w:rsid w:val="00E61609"/>
    <w:rsid w:val="00E61FCB"/>
    <w:rsid w:val="00E62A9A"/>
    <w:rsid w:val="00E9409D"/>
    <w:rsid w:val="00EB54CF"/>
    <w:rsid w:val="00EB5C5D"/>
    <w:rsid w:val="00EB6E33"/>
    <w:rsid w:val="00EC1B60"/>
    <w:rsid w:val="00EC528F"/>
    <w:rsid w:val="00EE76BA"/>
    <w:rsid w:val="00EF0D8E"/>
    <w:rsid w:val="00F073E8"/>
    <w:rsid w:val="00F07E2E"/>
    <w:rsid w:val="00F17678"/>
    <w:rsid w:val="00F401C6"/>
    <w:rsid w:val="00F45713"/>
    <w:rsid w:val="00F740FF"/>
    <w:rsid w:val="00F85873"/>
    <w:rsid w:val="00F9014A"/>
    <w:rsid w:val="00F91968"/>
    <w:rsid w:val="00FB0F02"/>
    <w:rsid w:val="00FB45C4"/>
    <w:rsid w:val="00FB6A0A"/>
    <w:rsid w:val="00FC2376"/>
    <w:rsid w:val="00FC245E"/>
    <w:rsid w:val="00FC2736"/>
    <w:rsid w:val="00FC2907"/>
    <w:rsid w:val="00FC456F"/>
    <w:rsid w:val="00FC4D3C"/>
    <w:rsid w:val="00FE4621"/>
    <w:rsid w:val="00FE578D"/>
    <w:rsid w:val="00FE7D7E"/>
    <w:rsid w:val="00F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D8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B103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2803C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7644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4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4A8"/>
    <w:rPr>
      <w:rFonts w:ascii="Tahoma" w:eastAsia="DejaVu Sans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B86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90;&#1082;&#1088;&#1099;&#1090;&#1099;&#1081;%20&#1091;&#1088;&#1086;&#1082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6;&#1090;&#1082;&#1088;&#1099;&#1090;&#1099;&#1081;%20&#1091;&#1088;&#1086;&#108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у</c:v>
                </c:pt>
              </c:strCache>
            </c:strRef>
          </c:tx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  <c:pt idx="0">
                  <c:v>-5</c:v>
                </c:pt>
                <c:pt idx="1">
                  <c:v>-4.5</c:v>
                </c:pt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-1</c:v>
                </c:pt>
                <c:pt idx="1">
                  <c:v>2</c:v>
                </c:pt>
              </c:numCache>
            </c:numRef>
          </c:yVal>
        </c:ser>
        <c:axId val="104043648"/>
        <c:axId val="104045568"/>
      </c:scatterChart>
      <c:valAx>
        <c:axId val="104043648"/>
        <c:scaling>
          <c:orientation val="minMax"/>
        </c:scaling>
        <c:axPos val="b"/>
        <c:numFmt formatCode="General" sourceLinked="1"/>
        <c:tickLblPos val="nextTo"/>
        <c:crossAx val="104045568"/>
        <c:crosses val="autoZero"/>
        <c:crossBetween val="midCat"/>
      </c:valAx>
      <c:valAx>
        <c:axId val="104045568"/>
        <c:scaling>
          <c:orientation val="minMax"/>
        </c:scaling>
        <c:axPos val="l"/>
        <c:majorGridlines/>
        <c:numFmt formatCode="General" sourceLinked="1"/>
        <c:tickLblPos val="nextTo"/>
        <c:crossAx val="104043648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scatterChart>
        <c:scatterStyle val="smoothMarker"/>
        <c:ser>
          <c:idx val="0"/>
          <c:order val="0"/>
          <c:tx>
            <c:strRef>
              <c:f>[Книга1.xlsx]Лист2!$A$2</c:f>
              <c:strCache>
                <c:ptCount val="1"/>
                <c:pt idx="0">
                  <c:v>у</c:v>
                </c:pt>
              </c:strCache>
            </c:strRef>
          </c:tx>
          <c:marker>
            <c:symbol val="none"/>
          </c:marker>
          <c:xVal>
            <c:numRef>
              <c:f>[Книга1.xlsx]Лист2!$B$1:$N$1</c:f>
              <c:numCache>
                <c:formatCode>General</c:formatCode>
                <c:ptCount val="13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</c:numCache>
            </c:numRef>
          </c:xVal>
          <c:yVal>
            <c:numRef>
              <c:f>[Книга1.xlsx]Лист2!$B$2:$N$2</c:f>
              <c:numCache>
                <c:formatCode>General</c:formatCode>
                <c:ptCount val="13"/>
                <c:pt idx="0">
                  <c:v>-0.2836621854632263</c:v>
                </c:pt>
                <c:pt idx="1">
                  <c:v>0.21079579943077975</c:v>
                </c:pt>
                <c:pt idx="2">
                  <c:v>0.65364362086361216</c:v>
                </c:pt>
                <c:pt idx="3">
                  <c:v>0.93645668729079634</c:v>
                </c:pt>
                <c:pt idx="4">
                  <c:v>0.98999249660044564</c:v>
                </c:pt>
                <c:pt idx="5">
                  <c:v>0.8011436155469337</c:v>
                </c:pt>
                <c:pt idx="6">
                  <c:v>0.41614683654714241</c:v>
                </c:pt>
                <c:pt idx="7">
                  <c:v>-7.073720166770292E-2</c:v>
                </c:pt>
                <c:pt idx="8">
                  <c:v>-0.54030230586813943</c:v>
                </c:pt>
                <c:pt idx="9">
                  <c:v>-0.87758256189037243</c:v>
                </c:pt>
                <c:pt idx="10">
                  <c:v>-1</c:v>
                </c:pt>
                <c:pt idx="11">
                  <c:v>-0.87758256189037243</c:v>
                </c:pt>
                <c:pt idx="12">
                  <c:v>-0.54030230586813943</c:v>
                </c:pt>
              </c:numCache>
            </c:numRef>
          </c:yVal>
          <c:smooth val="1"/>
        </c:ser>
        <c:axId val="62782848"/>
        <c:axId val="63438208"/>
      </c:scatterChart>
      <c:valAx>
        <c:axId val="62782848"/>
        <c:scaling>
          <c:orientation val="minMax"/>
        </c:scaling>
        <c:axPos val="b"/>
        <c:numFmt formatCode="General" sourceLinked="1"/>
        <c:tickLblPos val="nextTo"/>
        <c:crossAx val="63438208"/>
        <c:crosses val="autoZero"/>
        <c:crossBetween val="midCat"/>
      </c:valAx>
      <c:valAx>
        <c:axId val="63438208"/>
        <c:scaling>
          <c:orientation val="minMax"/>
        </c:scaling>
        <c:axPos val="l"/>
        <c:majorGridlines/>
        <c:numFmt formatCode="General" sourceLinked="1"/>
        <c:tickLblPos val="nextTo"/>
        <c:crossAx val="62782848"/>
        <c:crosses val="autoZero"/>
        <c:crossBetween val="midCat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scatterChart>
        <c:scatterStyle val="lineMarker"/>
        <c:ser>
          <c:idx val="0"/>
          <c:order val="0"/>
          <c:tx>
            <c:strRef>
              <c:f>Лист3!$A$2</c:f>
              <c:strCache>
                <c:ptCount val="1"/>
                <c:pt idx="0">
                  <c:v>у</c:v>
                </c:pt>
              </c:strCache>
            </c:strRef>
          </c:tx>
          <c:marker>
            <c:symbol val="none"/>
          </c:marker>
          <c:xVal>
            <c:numRef>
              <c:f>Лист3!$B$1:$U$1</c:f>
              <c:numCache>
                <c:formatCode>General</c:formatCode>
                <c:ptCount val="20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  <c:pt idx="13">
                  <c:v>1.5</c:v>
                </c:pt>
                <c:pt idx="14">
                  <c:v>2</c:v>
                </c:pt>
                <c:pt idx="15">
                  <c:v>2.5</c:v>
                </c:pt>
                <c:pt idx="16">
                  <c:v>3</c:v>
                </c:pt>
                <c:pt idx="17">
                  <c:v>3.5</c:v>
                </c:pt>
                <c:pt idx="18">
                  <c:v>4</c:v>
                </c:pt>
                <c:pt idx="19">
                  <c:v>4.5</c:v>
                </c:pt>
              </c:numCache>
            </c:numRef>
          </c:xVal>
          <c:yVal>
            <c:numRef>
              <c:f>Лист3!$B$2:$U$2</c:f>
              <c:numCache>
                <c:formatCode>General</c:formatCode>
                <c:ptCount val="20"/>
                <c:pt idx="0">
                  <c:v>-0.28366218546322625</c:v>
                </c:pt>
                <c:pt idx="1">
                  <c:v>0.2107957994307797</c:v>
                </c:pt>
                <c:pt idx="2">
                  <c:v>0.65364362086361194</c:v>
                </c:pt>
                <c:pt idx="3">
                  <c:v>0.93645668729079634</c:v>
                </c:pt>
                <c:pt idx="4">
                  <c:v>0.98999249660044542</c:v>
                </c:pt>
                <c:pt idx="5">
                  <c:v>0.8011436155469337</c:v>
                </c:pt>
                <c:pt idx="6">
                  <c:v>0.41614683654714241</c:v>
                </c:pt>
                <c:pt idx="7">
                  <c:v>-7.0737201667702906E-2</c:v>
                </c:pt>
                <c:pt idx="8">
                  <c:v>-0.54030230586813977</c:v>
                </c:pt>
                <c:pt idx="9">
                  <c:v>-0.87758256189037276</c:v>
                </c:pt>
                <c:pt idx="10">
                  <c:v>-1</c:v>
                </c:pt>
                <c:pt idx="11">
                  <c:v>-0.87758256189037276</c:v>
                </c:pt>
                <c:pt idx="12">
                  <c:v>-0.54030230586813977</c:v>
                </c:pt>
                <c:pt idx="13">
                  <c:v>-7.0737201667702906E-2</c:v>
                </c:pt>
                <c:pt idx="14">
                  <c:v>0.41614683654714241</c:v>
                </c:pt>
                <c:pt idx="15">
                  <c:v>0.8011436155469337</c:v>
                </c:pt>
                <c:pt idx="16">
                  <c:v>0.98999249660044542</c:v>
                </c:pt>
                <c:pt idx="17">
                  <c:v>0.93645668729079634</c:v>
                </c:pt>
                <c:pt idx="18">
                  <c:v>0.65364362086361194</c:v>
                </c:pt>
                <c:pt idx="19">
                  <c:v>0.2107957994307797</c:v>
                </c:pt>
              </c:numCache>
            </c:numRef>
          </c:y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у</c:v>
                </c:pt>
              </c:strCache>
            </c:strRef>
          </c:tx>
          <c:marker>
            <c:symbol val="none"/>
          </c:marker>
          <c:xVal>
            <c:numRef>
              <c:f>Лист3!$B$1:$U$1</c:f>
              <c:numCache>
                <c:formatCode>General</c:formatCode>
                <c:ptCount val="20"/>
                <c:pt idx="0">
                  <c:v>-5</c:v>
                </c:pt>
                <c:pt idx="1">
                  <c:v>-4.5</c:v>
                </c:pt>
                <c:pt idx="2">
                  <c:v>-4</c:v>
                </c:pt>
                <c:pt idx="3">
                  <c:v>-3.5</c:v>
                </c:pt>
                <c:pt idx="4">
                  <c:v>-3</c:v>
                </c:pt>
                <c:pt idx="5">
                  <c:v>-2.5</c:v>
                </c:pt>
                <c:pt idx="6">
                  <c:v>-2</c:v>
                </c:pt>
                <c:pt idx="7">
                  <c:v>-1.5</c:v>
                </c:pt>
                <c:pt idx="8">
                  <c:v>-1</c:v>
                </c:pt>
                <c:pt idx="9">
                  <c:v>-0.5</c:v>
                </c:pt>
                <c:pt idx="10">
                  <c:v>0</c:v>
                </c:pt>
                <c:pt idx="11">
                  <c:v>0.5</c:v>
                </c:pt>
                <c:pt idx="12">
                  <c:v>1</c:v>
                </c:pt>
                <c:pt idx="13">
                  <c:v>1.5</c:v>
                </c:pt>
                <c:pt idx="14">
                  <c:v>2</c:v>
                </c:pt>
                <c:pt idx="15">
                  <c:v>2.5</c:v>
                </c:pt>
                <c:pt idx="16">
                  <c:v>3</c:v>
                </c:pt>
                <c:pt idx="17">
                  <c:v>3.5</c:v>
                </c:pt>
                <c:pt idx="18">
                  <c:v>4</c:v>
                </c:pt>
                <c:pt idx="19">
                  <c:v>4.5</c:v>
                </c:pt>
              </c:numCache>
            </c:numRef>
          </c:xVal>
          <c:yVal>
            <c:numRef>
              <c:f>Лист3!$B$3:$U$3</c:f>
              <c:numCache>
                <c:formatCode>General</c:formatCode>
                <c:ptCount val="20"/>
                <c:pt idx="0">
                  <c:v>-16</c:v>
                </c:pt>
                <c:pt idx="1">
                  <c:v>-14.5</c:v>
                </c:pt>
                <c:pt idx="2">
                  <c:v>-13</c:v>
                </c:pt>
                <c:pt idx="3">
                  <c:v>-11.5</c:v>
                </c:pt>
                <c:pt idx="4">
                  <c:v>-10</c:v>
                </c:pt>
                <c:pt idx="5">
                  <c:v>-8.5</c:v>
                </c:pt>
                <c:pt idx="6">
                  <c:v>-7</c:v>
                </c:pt>
                <c:pt idx="7">
                  <c:v>-5.5</c:v>
                </c:pt>
                <c:pt idx="8">
                  <c:v>-4</c:v>
                </c:pt>
                <c:pt idx="9">
                  <c:v>-2.5</c:v>
                </c:pt>
                <c:pt idx="10">
                  <c:v>-1</c:v>
                </c:pt>
                <c:pt idx="11">
                  <c:v>0.5</c:v>
                </c:pt>
                <c:pt idx="12">
                  <c:v>2</c:v>
                </c:pt>
                <c:pt idx="13">
                  <c:v>3.5</c:v>
                </c:pt>
                <c:pt idx="14">
                  <c:v>5</c:v>
                </c:pt>
                <c:pt idx="15">
                  <c:v>6.5</c:v>
                </c:pt>
                <c:pt idx="16">
                  <c:v>8</c:v>
                </c:pt>
                <c:pt idx="17">
                  <c:v>9.5</c:v>
                </c:pt>
                <c:pt idx="18">
                  <c:v>11</c:v>
                </c:pt>
                <c:pt idx="19">
                  <c:v>12.5</c:v>
                </c:pt>
              </c:numCache>
            </c:numRef>
          </c:yVal>
        </c:ser>
        <c:axId val="69469696"/>
        <c:axId val="69471232"/>
      </c:scatterChart>
      <c:valAx>
        <c:axId val="69469696"/>
        <c:scaling>
          <c:orientation val="minMax"/>
        </c:scaling>
        <c:axPos val="b"/>
        <c:numFmt formatCode="General" sourceLinked="1"/>
        <c:tickLblPos val="nextTo"/>
        <c:crossAx val="69471232"/>
        <c:crosses val="autoZero"/>
        <c:crossBetween val="midCat"/>
      </c:valAx>
      <c:valAx>
        <c:axId val="69471232"/>
        <c:scaling>
          <c:orientation val="minMax"/>
        </c:scaling>
        <c:axPos val="l"/>
        <c:majorGridlines/>
        <c:numFmt formatCode="General" sourceLinked="1"/>
        <c:tickLblPos val="nextTo"/>
        <c:crossAx val="69469696"/>
        <c:crosses val="autoZero"/>
        <c:crossBetween val="midCat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11</cp:revision>
  <dcterms:created xsi:type="dcterms:W3CDTF">2012-11-13T11:54:00Z</dcterms:created>
  <dcterms:modified xsi:type="dcterms:W3CDTF">2012-11-13T20:22:00Z</dcterms:modified>
</cp:coreProperties>
</file>