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222" w:rsidRDefault="00AD4222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39" w:rsidRPr="00AD4222" w:rsidRDefault="005A6539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D4222">
        <w:rPr>
          <w:rFonts w:ascii="Times New Roman" w:hAnsi="Times New Roman" w:cs="Times New Roman"/>
          <w:b/>
          <w:sz w:val="36"/>
          <w:szCs w:val="36"/>
        </w:rPr>
        <w:t>Методика</w:t>
      </w:r>
      <w:r w:rsidRPr="00AD4222">
        <w:rPr>
          <w:rFonts w:ascii="Times New Roman" w:hAnsi="Times New Roman" w:cs="Times New Roman"/>
          <w:b/>
          <w:sz w:val="36"/>
          <w:szCs w:val="36"/>
        </w:rPr>
        <w:tab/>
        <w:t>развития силовых, скоростно</w:t>
      </w:r>
      <w:r w:rsidR="00895332" w:rsidRPr="00AD4222">
        <w:rPr>
          <w:rFonts w:ascii="Times New Roman" w:hAnsi="Times New Roman" w:cs="Times New Roman"/>
          <w:b/>
          <w:sz w:val="36"/>
          <w:szCs w:val="36"/>
        </w:rPr>
        <w:t>-</w:t>
      </w:r>
      <w:r w:rsidRPr="00AD4222">
        <w:rPr>
          <w:rFonts w:ascii="Times New Roman" w:hAnsi="Times New Roman" w:cs="Times New Roman"/>
          <w:b/>
          <w:sz w:val="36"/>
          <w:szCs w:val="36"/>
        </w:rPr>
        <w:t>силовых</w:t>
      </w:r>
      <w:r w:rsidR="002F54FA">
        <w:rPr>
          <w:rFonts w:ascii="Times New Roman" w:hAnsi="Times New Roman" w:cs="Times New Roman"/>
          <w:b/>
          <w:sz w:val="36"/>
          <w:szCs w:val="36"/>
        </w:rPr>
        <w:tab/>
        <w:t>качеств на  уроках</w:t>
      </w:r>
      <w:r w:rsidR="002F54FA">
        <w:rPr>
          <w:rFonts w:ascii="Times New Roman" w:hAnsi="Times New Roman" w:cs="Times New Roman"/>
          <w:b/>
          <w:sz w:val="36"/>
          <w:szCs w:val="36"/>
        </w:rPr>
        <w:tab/>
        <w:t>физкультуры</w:t>
      </w:r>
    </w:p>
    <w:p w:rsidR="005A6539" w:rsidRPr="00AD4222" w:rsidRDefault="002F54FA" w:rsidP="00AD42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5A6539" w:rsidRPr="00AD4222">
        <w:rPr>
          <w:rFonts w:ascii="Times New Roman" w:hAnsi="Times New Roman" w:cs="Times New Roman"/>
          <w:b/>
          <w:sz w:val="36"/>
          <w:szCs w:val="36"/>
        </w:rPr>
        <w:t xml:space="preserve"> 10-11 классах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bookmarkEnd w:id="0"/>
    <w:p w:rsidR="005A6539" w:rsidRPr="005A6539" w:rsidRDefault="005A6539" w:rsidP="005A6539">
      <w:pPr>
        <w:rPr>
          <w:rFonts w:ascii="Times New Roman" w:hAnsi="Times New Roman" w:cs="Times New Roman"/>
          <w:sz w:val="28"/>
          <w:szCs w:val="28"/>
        </w:rPr>
      </w:pPr>
    </w:p>
    <w:p w:rsidR="005A6539" w:rsidRPr="005A6539" w:rsidRDefault="005A6539" w:rsidP="005A6539">
      <w:pPr>
        <w:rPr>
          <w:rFonts w:ascii="Times New Roman" w:hAnsi="Times New Roman" w:cs="Times New Roman"/>
          <w:sz w:val="28"/>
          <w:szCs w:val="28"/>
        </w:rPr>
      </w:pPr>
    </w:p>
    <w:p w:rsidR="005A6539" w:rsidRPr="005A6539" w:rsidRDefault="005A6539" w:rsidP="005A6539">
      <w:pPr>
        <w:rPr>
          <w:rFonts w:ascii="Times New Roman" w:hAnsi="Times New Roman" w:cs="Times New Roman"/>
          <w:sz w:val="28"/>
          <w:szCs w:val="28"/>
        </w:rPr>
      </w:pPr>
    </w:p>
    <w:p w:rsidR="005A6539" w:rsidRDefault="00AD4222" w:rsidP="005A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культуры/педагог дополнительного образования ГБОУ СОШ № 86</w:t>
      </w: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Шагинян С.Е.</w:t>
      </w: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</w:p>
    <w:p w:rsidR="00AD4222" w:rsidRDefault="00AD4222" w:rsidP="005A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D4222" w:rsidRPr="005A6539" w:rsidRDefault="00AD4222" w:rsidP="005A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A6539" w:rsidRPr="00AD4222" w:rsidRDefault="005A6539" w:rsidP="00AD4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951">
        <w:rPr>
          <w:rFonts w:ascii="Times New Roman" w:hAnsi="Times New Roman" w:cs="Times New Roman"/>
          <w:b/>
          <w:sz w:val="28"/>
          <w:szCs w:val="28"/>
        </w:rPr>
        <w:lastRenderedPageBreak/>
        <w:t>«Методика развития силовых, скоростно</w:t>
      </w:r>
      <w:r w:rsidR="00895332" w:rsidRPr="00C33951">
        <w:rPr>
          <w:rFonts w:ascii="Times New Roman" w:hAnsi="Times New Roman" w:cs="Times New Roman"/>
          <w:b/>
          <w:sz w:val="28"/>
          <w:szCs w:val="28"/>
        </w:rPr>
        <w:t>-</w:t>
      </w:r>
      <w:r w:rsidRPr="00C33951">
        <w:rPr>
          <w:rFonts w:ascii="Times New Roman" w:hAnsi="Times New Roman" w:cs="Times New Roman"/>
          <w:b/>
          <w:sz w:val="28"/>
          <w:szCs w:val="28"/>
        </w:rPr>
        <w:t>силовых качеств на уроках физкультуры в 10-11 классах»</w:t>
      </w:r>
    </w:p>
    <w:p w:rsidR="005A6539" w:rsidRPr="005A6539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Хорошая физическая подготовленность  является основой высокой работоспособности во всех видах учебной деятельности  учащихся. Труд школьника - в основном труд умственны</w:t>
      </w:r>
      <w:r>
        <w:rPr>
          <w:rFonts w:ascii="Times New Roman" w:hAnsi="Times New Roman" w:cs="Times New Roman"/>
          <w:sz w:val="28"/>
          <w:szCs w:val="28"/>
        </w:rPr>
        <w:t>й, требующий постоянной концен</w:t>
      </w:r>
      <w:r w:rsidRPr="005A6539">
        <w:rPr>
          <w:rFonts w:ascii="Times New Roman" w:hAnsi="Times New Roman" w:cs="Times New Roman"/>
          <w:sz w:val="28"/>
          <w:szCs w:val="28"/>
        </w:rPr>
        <w:t>трации внимания. На последних уроках ра</w:t>
      </w:r>
      <w:r>
        <w:rPr>
          <w:rFonts w:ascii="Times New Roman" w:hAnsi="Times New Roman" w:cs="Times New Roman"/>
          <w:sz w:val="28"/>
          <w:szCs w:val="28"/>
        </w:rPr>
        <w:t>ботоспособность учащихся замет</w:t>
      </w:r>
      <w:r w:rsidRPr="005A6539">
        <w:rPr>
          <w:rFonts w:ascii="Times New Roman" w:hAnsi="Times New Roman" w:cs="Times New Roman"/>
          <w:sz w:val="28"/>
          <w:szCs w:val="28"/>
        </w:rPr>
        <w:t>но снижается в результате накопившегося утомления.  Повышение уровня общей физической подготовленности замедляет развитие утомления и де­ лает работу школьника более продуктивной. Основное рабочее положение учащегося</w:t>
      </w:r>
      <w:r w:rsidRPr="005A6539">
        <w:rPr>
          <w:rFonts w:ascii="Times New Roman" w:hAnsi="Times New Roman" w:cs="Times New Roman"/>
          <w:sz w:val="28"/>
          <w:szCs w:val="28"/>
        </w:rPr>
        <w:tab/>
        <w:t>длительное сидение за партой или столом. Удержание тела в таком положении в течение многих часов т</w:t>
      </w:r>
      <w:r>
        <w:rPr>
          <w:rFonts w:ascii="Times New Roman" w:hAnsi="Times New Roman" w:cs="Times New Roman"/>
          <w:sz w:val="28"/>
          <w:szCs w:val="28"/>
        </w:rPr>
        <w:t>ребует от детей проявления зна</w:t>
      </w:r>
      <w:r w:rsidRPr="005A6539">
        <w:rPr>
          <w:rFonts w:ascii="Times New Roman" w:hAnsi="Times New Roman" w:cs="Times New Roman"/>
          <w:sz w:val="28"/>
          <w:szCs w:val="28"/>
        </w:rPr>
        <w:t>чительных волевых усилий. Правильная осанка, прямая по</w:t>
      </w:r>
      <w:r>
        <w:rPr>
          <w:rFonts w:ascii="Times New Roman" w:hAnsi="Times New Roman" w:cs="Times New Roman"/>
          <w:sz w:val="28"/>
          <w:szCs w:val="28"/>
        </w:rPr>
        <w:t>за на уроках при</w:t>
      </w:r>
      <w:r w:rsidRPr="005A6539">
        <w:rPr>
          <w:rFonts w:ascii="Times New Roman" w:hAnsi="Times New Roman" w:cs="Times New Roman"/>
          <w:sz w:val="28"/>
          <w:szCs w:val="28"/>
        </w:rPr>
        <w:t>сущи, как правило, тем учащимся, у которых в достаточной  мере развита сила и выносливость соответствующих мышечных групп. При прочих равных условиях школьники с хорошей физическо</w:t>
      </w:r>
      <w:r>
        <w:rPr>
          <w:rFonts w:ascii="Times New Roman" w:hAnsi="Times New Roman" w:cs="Times New Roman"/>
          <w:sz w:val="28"/>
          <w:szCs w:val="28"/>
        </w:rPr>
        <w:t>й подготовкой быстрее овладева</w:t>
      </w:r>
      <w:r w:rsidRPr="005A6539">
        <w:rPr>
          <w:rFonts w:ascii="Times New Roman" w:hAnsi="Times New Roman" w:cs="Times New Roman"/>
          <w:sz w:val="28"/>
          <w:szCs w:val="28"/>
        </w:rPr>
        <w:t>ют производственными  операциями и успешнее справляются с задачами трудового обучения, чем учащиеся с низк</w:t>
      </w:r>
      <w:r>
        <w:rPr>
          <w:rFonts w:ascii="Times New Roman" w:hAnsi="Times New Roman" w:cs="Times New Roman"/>
          <w:sz w:val="28"/>
          <w:szCs w:val="28"/>
        </w:rPr>
        <w:t>им уровнем двигательного разви</w:t>
      </w:r>
      <w:r w:rsidRPr="005A6539">
        <w:rPr>
          <w:rFonts w:ascii="Times New Roman" w:hAnsi="Times New Roman" w:cs="Times New Roman"/>
          <w:sz w:val="28"/>
          <w:szCs w:val="28"/>
        </w:rPr>
        <w:t>тия.</w:t>
      </w:r>
    </w:p>
    <w:p w:rsidR="005A6539" w:rsidRPr="005A6539" w:rsidRDefault="00C1657B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</w:t>
      </w:r>
      <w:r w:rsidR="005A6539" w:rsidRPr="005A6539">
        <w:rPr>
          <w:rFonts w:ascii="Times New Roman" w:hAnsi="Times New Roman" w:cs="Times New Roman"/>
          <w:sz w:val="28"/>
          <w:szCs w:val="28"/>
        </w:rPr>
        <w:t xml:space="preserve"> является той базой, на к</w:t>
      </w:r>
      <w:r w:rsidR="005A6539">
        <w:rPr>
          <w:rFonts w:ascii="Times New Roman" w:hAnsi="Times New Roman" w:cs="Times New Roman"/>
          <w:sz w:val="28"/>
          <w:szCs w:val="28"/>
        </w:rPr>
        <w:t>оторой осуществляется вся двигательная деятельность человека</w:t>
      </w:r>
      <w:r w:rsidR="005A6539" w:rsidRPr="005A6539">
        <w:rPr>
          <w:rFonts w:ascii="Times New Roman" w:hAnsi="Times New Roman" w:cs="Times New Roman"/>
          <w:sz w:val="28"/>
          <w:szCs w:val="28"/>
        </w:rPr>
        <w:t>. Вот поч</w:t>
      </w:r>
      <w:r w:rsidR="005A6539">
        <w:rPr>
          <w:rFonts w:ascii="Times New Roman" w:hAnsi="Times New Roman" w:cs="Times New Roman"/>
          <w:sz w:val="28"/>
          <w:szCs w:val="28"/>
        </w:rPr>
        <w:t>ему в нашей стране принят госу</w:t>
      </w:r>
      <w:r w:rsidR="005A6539" w:rsidRPr="005A6539">
        <w:rPr>
          <w:rFonts w:ascii="Times New Roman" w:hAnsi="Times New Roman" w:cs="Times New Roman"/>
          <w:sz w:val="28"/>
          <w:szCs w:val="28"/>
        </w:rPr>
        <w:t>дарственный стандарт физической</w:t>
      </w:r>
      <w:r w:rsidR="005A6539">
        <w:rPr>
          <w:rFonts w:ascii="Times New Roman" w:hAnsi="Times New Roman" w:cs="Times New Roman"/>
          <w:sz w:val="28"/>
          <w:szCs w:val="28"/>
        </w:rPr>
        <w:t xml:space="preserve"> подготовленности - комплекс ГТО. Про</w:t>
      </w:r>
      <w:r w:rsidR="005A6539" w:rsidRPr="005A6539">
        <w:rPr>
          <w:rFonts w:ascii="Times New Roman" w:hAnsi="Times New Roman" w:cs="Times New Roman"/>
          <w:sz w:val="28"/>
          <w:szCs w:val="28"/>
        </w:rPr>
        <w:t xml:space="preserve">цесс освоения любых движений: спортивных, трудовых, выразительных и т.д. - идет значительно успешнее, если </w:t>
      </w:r>
      <w:r w:rsidR="005A6539">
        <w:rPr>
          <w:rFonts w:ascii="Times New Roman" w:hAnsi="Times New Roman" w:cs="Times New Roman"/>
          <w:sz w:val="28"/>
          <w:szCs w:val="28"/>
        </w:rPr>
        <w:t>занимающийся в определенной ме</w:t>
      </w:r>
      <w:r w:rsidR="005A6539" w:rsidRPr="005A6539">
        <w:rPr>
          <w:rFonts w:ascii="Times New Roman" w:hAnsi="Times New Roman" w:cs="Times New Roman"/>
          <w:sz w:val="28"/>
          <w:szCs w:val="28"/>
        </w:rPr>
        <w:t xml:space="preserve">ре подготовлен к физической работе. </w:t>
      </w:r>
      <w:r w:rsidR="00895332" w:rsidRPr="005A6539">
        <w:rPr>
          <w:rFonts w:ascii="Times New Roman" w:hAnsi="Times New Roman" w:cs="Times New Roman"/>
          <w:sz w:val="28"/>
          <w:szCs w:val="28"/>
        </w:rPr>
        <w:t xml:space="preserve">Это значит, что ученик с крепкими и выносливыми мышцами, гибким и ловким </w:t>
      </w:r>
      <w:r w:rsidR="00895332">
        <w:rPr>
          <w:rFonts w:ascii="Times New Roman" w:hAnsi="Times New Roman" w:cs="Times New Roman"/>
          <w:sz w:val="28"/>
          <w:szCs w:val="28"/>
        </w:rPr>
        <w:t>телом может быстрее освоить но</w:t>
      </w:r>
      <w:r w:rsidR="00895332" w:rsidRPr="005A6539">
        <w:rPr>
          <w:rFonts w:ascii="Times New Roman" w:hAnsi="Times New Roman" w:cs="Times New Roman"/>
          <w:sz w:val="28"/>
          <w:szCs w:val="28"/>
        </w:rPr>
        <w:t xml:space="preserve">вые движения, как в силу большего двигательного опыта, так и потому, что он просто в состоянии большее число раз повторить изучаемое движение, прежде чем наступит утомление. </w:t>
      </w:r>
      <w:r w:rsidR="005A6539" w:rsidRPr="005A6539">
        <w:rPr>
          <w:rFonts w:ascii="Times New Roman" w:hAnsi="Times New Roman" w:cs="Times New Roman"/>
          <w:sz w:val="28"/>
          <w:szCs w:val="28"/>
        </w:rPr>
        <w:t>Уровен</w:t>
      </w:r>
      <w:r w:rsidR="005A6539">
        <w:rPr>
          <w:rFonts w:ascii="Times New Roman" w:hAnsi="Times New Roman" w:cs="Times New Roman"/>
          <w:sz w:val="28"/>
          <w:szCs w:val="28"/>
        </w:rPr>
        <w:t>ь общей физической подготовлен</w:t>
      </w:r>
      <w:r w:rsidR="005A6539" w:rsidRPr="005A6539">
        <w:rPr>
          <w:rFonts w:ascii="Times New Roman" w:hAnsi="Times New Roman" w:cs="Times New Roman"/>
          <w:sz w:val="28"/>
          <w:szCs w:val="28"/>
        </w:rPr>
        <w:t>ности школьников определяется тем, в какой мере у них развиты основные двигательные качества: сила, быстрота, выносливость, ловкость, гибкость. Школьный возраст - самый благоприятн</w:t>
      </w:r>
      <w:r w:rsidR="005A6539">
        <w:rPr>
          <w:rFonts w:ascii="Times New Roman" w:hAnsi="Times New Roman" w:cs="Times New Roman"/>
          <w:sz w:val="28"/>
          <w:szCs w:val="28"/>
        </w:rPr>
        <w:t>ый для развития двигательных ка</w:t>
      </w:r>
      <w:r w:rsidR="005A6539" w:rsidRPr="005A6539">
        <w:rPr>
          <w:rFonts w:ascii="Times New Roman" w:hAnsi="Times New Roman" w:cs="Times New Roman"/>
          <w:sz w:val="28"/>
          <w:szCs w:val="28"/>
        </w:rPr>
        <w:t>честв. Но естественный прирост результат</w:t>
      </w:r>
      <w:r w:rsidR="005A6539">
        <w:rPr>
          <w:rFonts w:ascii="Times New Roman" w:hAnsi="Times New Roman" w:cs="Times New Roman"/>
          <w:sz w:val="28"/>
          <w:szCs w:val="28"/>
        </w:rPr>
        <w:t>ов на различных ступенях обуче</w:t>
      </w:r>
      <w:r w:rsidR="005A6539" w:rsidRPr="005A6539">
        <w:rPr>
          <w:rFonts w:ascii="Times New Roman" w:hAnsi="Times New Roman" w:cs="Times New Roman"/>
          <w:sz w:val="28"/>
          <w:szCs w:val="28"/>
        </w:rPr>
        <w:t xml:space="preserve">ния в школе имеет свои особенности. У мальчиков к концу пребывания в школе сила основных мышечных групп увеличивается в 2,6 - 3, 2 раза. В отдельных случаях прирост может быть и выше. Так, мышцы, </w:t>
      </w:r>
      <w:r w:rsidR="005A6539">
        <w:rPr>
          <w:rFonts w:ascii="Times New Roman" w:hAnsi="Times New Roman" w:cs="Times New Roman"/>
          <w:sz w:val="28"/>
          <w:szCs w:val="28"/>
        </w:rPr>
        <w:t>осуществ</w:t>
      </w:r>
      <w:r w:rsidR="005A6539" w:rsidRPr="005A6539">
        <w:rPr>
          <w:rFonts w:ascii="Times New Roman" w:hAnsi="Times New Roman" w:cs="Times New Roman"/>
          <w:sz w:val="28"/>
          <w:szCs w:val="28"/>
        </w:rPr>
        <w:t>ляющие отталкивание в прыжках и беге и получающие таким образом большую нагрузку, развиваются более уск</w:t>
      </w:r>
      <w:r w:rsidR="005A6539">
        <w:rPr>
          <w:rFonts w:ascii="Times New Roman" w:hAnsi="Times New Roman" w:cs="Times New Roman"/>
          <w:sz w:val="28"/>
          <w:szCs w:val="28"/>
        </w:rPr>
        <w:t>оренно по сравнению с остальны</w:t>
      </w:r>
      <w:r w:rsidR="005A6539" w:rsidRPr="005A6539">
        <w:rPr>
          <w:rFonts w:ascii="Times New Roman" w:hAnsi="Times New Roman" w:cs="Times New Roman"/>
          <w:sz w:val="28"/>
          <w:szCs w:val="28"/>
        </w:rPr>
        <w:t>ми мышечными группами. Их сила у юношей в 17 лет в 4,3 раза больше, чем у первоклассников</w:t>
      </w:r>
      <w:r w:rsidR="00895332" w:rsidRPr="005A6539">
        <w:rPr>
          <w:rFonts w:ascii="Times New Roman" w:hAnsi="Times New Roman" w:cs="Times New Roman"/>
          <w:sz w:val="28"/>
          <w:szCs w:val="28"/>
        </w:rPr>
        <w:t>.</w:t>
      </w:r>
      <w:r w:rsidR="005A6539" w:rsidRPr="005A6539">
        <w:rPr>
          <w:rFonts w:ascii="Times New Roman" w:hAnsi="Times New Roman" w:cs="Times New Roman"/>
          <w:sz w:val="28"/>
          <w:szCs w:val="28"/>
        </w:rPr>
        <w:t xml:space="preserve"> В старших классах повышаются требования к силовой подготовке юношей. Это связано с тем, </w:t>
      </w:r>
      <w:r w:rsidR="005A6539">
        <w:rPr>
          <w:rFonts w:ascii="Times New Roman" w:hAnsi="Times New Roman" w:cs="Times New Roman"/>
          <w:sz w:val="28"/>
          <w:szCs w:val="28"/>
        </w:rPr>
        <w:t>что многими двигательными навы</w:t>
      </w:r>
      <w:r w:rsidR="005A6539" w:rsidRPr="005A6539">
        <w:rPr>
          <w:rFonts w:ascii="Times New Roman" w:hAnsi="Times New Roman" w:cs="Times New Roman"/>
          <w:sz w:val="28"/>
          <w:szCs w:val="28"/>
        </w:rPr>
        <w:t>ками, изучение которых предусмотрено программой, можно овладеть лишь при значительном развитии силы мышц.</w:t>
      </w:r>
      <w:r w:rsidR="005A6539">
        <w:rPr>
          <w:rFonts w:ascii="Times New Roman" w:hAnsi="Times New Roman" w:cs="Times New Roman"/>
          <w:sz w:val="28"/>
          <w:szCs w:val="28"/>
        </w:rPr>
        <w:t xml:space="preserve"> Поэтому на каждом уроке выпол</w:t>
      </w:r>
      <w:r w:rsidR="005A6539" w:rsidRPr="005A6539">
        <w:rPr>
          <w:rFonts w:ascii="Times New Roman" w:hAnsi="Times New Roman" w:cs="Times New Roman"/>
          <w:sz w:val="28"/>
          <w:szCs w:val="28"/>
        </w:rPr>
        <w:t>няются специальные упражнения с большой физиологической нагрузкой.</w:t>
      </w:r>
    </w:p>
    <w:p w:rsid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такие формы организации </w:t>
      </w:r>
      <w:r>
        <w:rPr>
          <w:rFonts w:ascii="Times New Roman" w:hAnsi="Times New Roman" w:cs="Times New Roman"/>
          <w:sz w:val="28"/>
          <w:szCs w:val="28"/>
        </w:rPr>
        <w:t>занимающихся, которые обеспечи</w:t>
      </w:r>
      <w:r w:rsidRPr="005A6539">
        <w:rPr>
          <w:rFonts w:ascii="Times New Roman" w:hAnsi="Times New Roman" w:cs="Times New Roman"/>
          <w:sz w:val="28"/>
          <w:szCs w:val="28"/>
        </w:rPr>
        <w:t>вают высокую плотность занятий, т.е.</w:t>
      </w:r>
      <w:r>
        <w:rPr>
          <w:rFonts w:ascii="Times New Roman" w:hAnsi="Times New Roman" w:cs="Times New Roman"/>
          <w:sz w:val="28"/>
          <w:szCs w:val="28"/>
        </w:rPr>
        <w:t xml:space="preserve"> иметь тренировочную направлен</w:t>
      </w:r>
      <w:r w:rsidRPr="005A6539">
        <w:rPr>
          <w:rFonts w:ascii="Times New Roman" w:hAnsi="Times New Roman" w:cs="Times New Roman"/>
          <w:sz w:val="28"/>
          <w:szCs w:val="28"/>
        </w:rPr>
        <w:t>ность. Для выполнения учебных нормативов и сдачи норм ГТО по силовым упражнениям на перекладине и брусьях на уроках применяются следующие подготовительные и специальны</w:t>
      </w:r>
      <w:r>
        <w:rPr>
          <w:rFonts w:ascii="Times New Roman" w:hAnsi="Times New Roman" w:cs="Times New Roman"/>
          <w:sz w:val="28"/>
          <w:szCs w:val="28"/>
        </w:rPr>
        <w:t>е упражнения для развития силы:</w:t>
      </w:r>
    </w:p>
    <w:p w:rsidR="005A6539" w:rsidRPr="00C33951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t>на перекладине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Подтягивание в висе. Быстрое сгибание рук, медленное выпрямление. В висе на прямых руках небольшая пауза.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 xml:space="preserve">Из виса стоя на низкой </w:t>
      </w:r>
      <w:r>
        <w:rPr>
          <w:rFonts w:ascii="Times New Roman" w:hAnsi="Times New Roman" w:cs="Times New Roman"/>
          <w:sz w:val="28"/>
          <w:szCs w:val="28"/>
        </w:rPr>
        <w:t>перекладине толчком ног поднес</w:t>
      </w:r>
      <w:r w:rsidRPr="005A6539">
        <w:rPr>
          <w:rFonts w:ascii="Times New Roman" w:hAnsi="Times New Roman" w:cs="Times New Roman"/>
          <w:sz w:val="28"/>
          <w:szCs w:val="28"/>
        </w:rPr>
        <w:t>ти таз к перекладине. Слегка согнутыми руками тянуть себя кверху так, чтобы оказаться в горизонтальном положении.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3.</w:t>
      </w:r>
      <w:r w:rsidRPr="005A6539">
        <w:rPr>
          <w:rFonts w:ascii="Times New Roman" w:hAnsi="Times New Roman" w:cs="Times New Roman"/>
          <w:sz w:val="28"/>
          <w:szCs w:val="28"/>
        </w:rPr>
        <w:tab/>
        <w:t>из виса тоя на низкой перекладине (впереди на шаг от перекладины горка матов) махом одной и толчком другой ноги поднести таз к перекладине, руками тянуть перекладину к животу и, не задерживаясь, послать ноги</w:t>
      </w:r>
      <w:r>
        <w:rPr>
          <w:rFonts w:ascii="Times New Roman" w:hAnsi="Times New Roman" w:cs="Times New Roman"/>
          <w:sz w:val="28"/>
          <w:szCs w:val="28"/>
        </w:rPr>
        <w:t xml:space="preserve"> вверх - вперед, надавливая ру</w:t>
      </w:r>
      <w:r w:rsidRPr="005A6539">
        <w:rPr>
          <w:rFonts w:ascii="Times New Roman" w:hAnsi="Times New Roman" w:cs="Times New Roman"/>
          <w:sz w:val="28"/>
          <w:szCs w:val="28"/>
        </w:rPr>
        <w:t>ками на перекладину назад.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4.</w:t>
      </w:r>
      <w:r w:rsidRPr="005A6539">
        <w:rPr>
          <w:rFonts w:ascii="Times New Roman" w:hAnsi="Times New Roman" w:cs="Times New Roman"/>
          <w:sz w:val="28"/>
          <w:szCs w:val="28"/>
        </w:rPr>
        <w:tab/>
        <w:t>С пр</w:t>
      </w:r>
      <w:r>
        <w:rPr>
          <w:rFonts w:ascii="Times New Roman" w:hAnsi="Times New Roman" w:cs="Times New Roman"/>
          <w:sz w:val="28"/>
          <w:szCs w:val="28"/>
        </w:rPr>
        <w:t xml:space="preserve">ыжка вис на согнутых руках на </w:t>
      </w:r>
      <w:r w:rsidRPr="005A6539">
        <w:rPr>
          <w:rFonts w:ascii="Times New Roman" w:hAnsi="Times New Roman" w:cs="Times New Roman"/>
          <w:sz w:val="28"/>
          <w:szCs w:val="28"/>
        </w:rPr>
        <w:t>перекладине и подъем переворотом.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5.</w:t>
      </w:r>
      <w:r w:rsidRPr="005A6539">
        <w:rPr>
          <w:rFonts w:ascii="Times New Roman" w:hAnsi="Times New Roman" w:cs="Times New Roman"/>
          <w:sz w:val="28"/>
          <w:szCs w:val="28"/>
        </w:rPr>
        <w:tab/>
        <w:t>Из виса подъем переворотом опуститься обратно в вис.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6.</w:t>
      </w:r>
      <w:r w:rsidRPr="005A6539">
        <w:rPr>
          <w:rFonts w:ascii="Times New Roman" w:hAnsi="Times New Roman" w:cs="Times New Roman"/>
          <w:sz w:val="28"/>
          <w:szCs w:val="28"/>
        </w:rPr>
        <w:tab/>
        <w:t>Высокое подтягивание в висе.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7.</w:t>
      </w:r>
      <w:r w:rsidRPr="005A6539">
        <w:rPr>
          <w:rFonts w:ascii="Times New Roman" w:hAnsi="Times New Roman" w:cs="Times New Roman"/>
          <w:sz w:val="28"/>
          <w:szCs w:val="28"/>
        </w:rPr>
        <w:tab/>
        <w:t>Сгибание и выпрямление рук в упоре на перекладине.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8.</w:t>
      </w:r>
      <w:r w:rsidRPr="005A6539">
        <w:rPr>
          <w:rFonts w:ascii="Times New Roman" w:hAnsi="Times New Roman" w:cs="Times New Roman"/>
          <w:sz w:val="28"/>
          <w:szCs w:val="28"/>
        </w:rPr>
        <w:tab/>
        <w:t>Упор на низкой перекладине. Согнуть руки и перевести левую в вис, перевести правую руку в вис.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9.</w:t>
      </w:r>
      <w:r w:rsidRPr="005A6539">
        <w:rPr>
          <w:rFonts w:ascii="Times New Roman" w:hAnsi="Times New Roman" w:cs="Times New Roman"/>
          <w:sz w:val="28"/>
          <w:szCs w:val="28"/>
        </w:rPr>
        <w:tab/>
        <w:t>Вис стоя на согнутых рук</w:t>
      </w:r>
      <w:r>
        <w:rPr>
          <w:rFonts w:ascii="Times New Roman" w:hAnsi="Times New Roman" w:cs="Times New Roman"/>
          <w:sz w:val="28"/>
          <w:szCs w:val="28"/>
        </w:rPr>
        <w:t>ах на низкой перекладине. Толч</w:t>
      </w:r>
      <w:r w:rsidRPr="005A6539">
        <w:rPr>
          <w:rFonts w:ascii="Times New Roman" w:hAnsi="Times New Roman" w:cs="Times New Roman"/>
          <w:sz w:val="28"/>
          <w:szCs w:val="28"/>
        </w:rPr>
        <w:t>ком ног подняться вверх и перенес</w:t>
      </w:r>
      <w:r>
        <w:rPr>
          <w:rFonts w:ascii="Times New Roman" w:hAnsi="Times New Roman" w:cs="Times New Roman"/>
          <w:sz w:val="28"/>
          <w:szCs w:val="28"/>
        </w:rPr>
        <w:t>ти правую руку в упор, перевес</w:t>
      </w:r>
      <w:r w:rsidRPr="005A6539">
        <w:rPr>
          <w:rFonts w:ascii="Times New Roman" w:hAnsi="Times New Roman" w:cs="Times New Roman"/>
          <w:sz w:val="28"/>
          <w:szCs w:val="28"/>
        </w:rPr>
        <w:t>ти левую в упор, выпрямить руки.</w:t>
      </w:r>
    </w:p>
    <w:p w:rsidR="005A6539" w:rsidRPr="00C33951" w:rsidRDefault="00C33951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t>на горизонтальной лестнице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Передвижение в висе поочередными перехватами рук.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>Передвижение в висе одновременным перехватом рук.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3.</w:t>
      </w:r>
      <w:r w:rsidRPr="005A6539">
        <w:rPr>
          <w:rFonts w:ascii="Times New Roman" w:hAnsi="Times New Roman" w:cs="Times New Roman"/>
          <w:sz w:val="28"/>
          <w:szCs w:val="28"/>
        </w:rPr>
        <w:tab/>
        <w:t>Влезание вверх по наклонной</w:t>
      </w:r>
      <w:r>
        <w:rPr>
          <w:rFonts w:ascii="Times New Roman" w:hAnsi="Times New Roman" w:cs="Times New Roman"/>
          <w:sz w:val="28"/>
          <w:szCs w:val="28"/>
        </w:rPr>
        <w:t xml:space="preserve"> лестнице на одних руках пооче</w:t>
      </w:r>
      <w:r w:rsidRPr="005A6539">
        <w:rPr>
          <w:rFonts w:ascii="Times New Roman" w:hAnsi="Times New Roman" w:cs="Times New Roman"/>
          <w:sz w:val="28"/>
          <w:szCs w:val="28"/>
        </w:rPr>
        <w:t>редными перехватами.</w:t>
      </w:r>
    </w:p>
    <w:p w:rsidR="005A6539" w:rsidRPr="00C33951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t>на канате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Лазание в 3 приема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>Лазание в 2 приема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3.</w:t>
      </w:r>
      <w:r w:rsidRPr="005A6539">
        <w:rPr>
          <w:rFonts w:ascii="Times New Roman" w:hAnsi="Times New Roman" w:cs="Times New Roman"/>
          <w:sz w:val="28"/>
          <w:szCs w:val="28"/>
        </w:rPr>
        <w:tab/>
        <w:t>Спуск по канату на одних руках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4.</w:t>
      </w:r>
      <w:r w:rsidRPr="005A6539">
        <w:rPr>
          <w:rFonts w:ascii="Times New Roman" w:hAnsi="Times New Roman" w:cs="Times New Roman"/>
          <w:sz w:val="28"/>
          <w:szCs w:val="28"/>
        </w:rPr>
        <w:tab/>
        <w:t>Лазание не одних руках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5.</w:t>
      </w:r>
      <w:r w:rsidRPr="005A6539">
        <w:rPr>
          <w:rFonts w:ascii="Times New Roman" w:hAnsi="Times New Roman" w:cs="Times New Roman"/>
          <w:sz w:val="28"/>
          <w:szCs w:val="28"/>
        </w:rPr>
        <w:tab/>
        <w:t>Из седа на полу влезть по канату на одних руках.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6.</w:t>
      </w:r>
      <w:r w:rsidRPr="005A6539">
        <w:rPr>
          <w:rFonts w:ascii="Times New Roman" w:hAnsi="Times New Roman" w:cs="Times New Roman"/>
          <w:sz w:val="28"/>
          <w:szCs w:val="28"/>
        </w:rPr>
        <w:tab/>
        <w:t>Лазание на одних руках по 2 канатам.</w:t>
      </w:r>
    </w:p>
    <w:p w:rsidR="005A6539" w:rsidRPr="00C33951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t>на брусьях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Сгибание и разгибание рук в упоре на параллельных брусья.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>Упор на согнутых руках на бр</w:t>
      </w:r>
      <w:r>
        <w:rPr>
          <w:rFonts w:ascii="Times New Roman" w:hAnsi="Times New Roman" w:cs="Times New Roman"/>
          <w:sz w:val="28"/>
          <w:szCs w:val="28"/>
        </w:rPr>
        <w:t>усьях. Махи ногами вперед и на</w:t>
      </w:r>
      <w:r w:rsidRPr="005A6539">
        <w:rPr>
          <w:rFonts w:ascii="Times New Roman" w:hAnsi="Times New Roman" w:cs="Times New Roman"/>
          <w:sz w:val="28"/>
          <w:szCs w:val="28"/>
        </w:rPr>
        <w:t>зад, не выпрямляя рук.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3.</w:t>
      </w:r>
      <w:r w:rsidRPr="005A6539">
        <w:rPr>
          <w:rFonts w:ascii="Times New Roman" w:hAnsi="Times New Roman" w:cs="Times New Roman"/>
          <w:sz w:val="28"/>
          <w:szCs w:val="28"/>
        </w:rPr>
        <w:tab/>
        <w:t>Махом назад согнуть руки, махом вперед выпрямить.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4.</w:t>
      </w:r>
      <w:r w:rsidRPr="005A6539">
        <w:rPr>
          <w:rFonts w:ascii="Times New Roman" w:hAnsi="Times New Roman" w:cs="Times New Roman"/>
          <w:sz w:val="28"/>
          <w:szCs w:val="28"/>
        </w:rPr>
        <w:tab/>
        <w:t>Махом вперед согнуть руки, махом назад выпрямить.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5.</w:t>
      </w:r>
      <w:r w:rsidRPr="005A6539">
        <w:rPr>
          <w:rFonts w:ascii="Times New Roman" w:hAnsi="Times New Roman" w:cs="Times New Roman"/>
          <w:sz w:val="28"/>
          <w:szCs w:val="28"/>
        </w:rPr>
        <w:tab/>
        <w:t>«Угол» в упоре силой.</w:t>
      </w:r>
    </w:p>
    <w:p w:rsidR="005A6539" w:rsidRPr="00C33951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скоростно-силовых  качеств.</w:t>
      </w:r>
    </w:p>
    <w:p w:rsidR="00C33951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Освоение учебного материала по фи</w:t>
      </w:r>
      <w:r>
        <w:rPr>
          <w:rFonts w:ascii="Times New Roman" w:hAnsi="Times New Roman" w:cs="Times New Roman"/>
          <w:sz w:val="28"/>
          <w:szCs w:val="28"/>
        </w:rPr>
        <w:t xml:space="preserve">зической культуре юношами </w:t>
      </w:r>
      <w:r w:rsidRPr="005A6539">
        <w:rPr>
          <w:rFonts w:ascii="Times New Roman" w:hAnsi="Times New Roman" w:cs="Times New Roman"/>
          <w:sz w:val="28"/>
          <w:szCs w:val="28"/>
        </w:rPr>
        <w:t xml:space="preserve">10-11 классов требует от них дальнейшего </w:t>
      </w:r>
      <w:r w:rsidR="00895332">
        <w:rPr>
          <w:rFonts w:ascii="Times New Roman" w:hAnsi="Times New Roman" w:cs="Times New Roman"/>
          <w:sz w:val="28"/>
          <w:szCs w:val="28"/>
        </w:rPr>
        <w:t>улучшения быстроты во всех фор</w:t>
      </w:r>
      <w:r w:rsidRPr="005A6539">
        <w:rPr>
          <w:rFonts w:ascii="Times New Roman" w:hAnsi="Times New Roman" w:cs="Times New Roman"/>
          <w:sz w:val="28"/>
          <w:szCs w:val="28"/>
        </w:rPr>
        <w:t>мах ее проявления. Все в большей степен</w:t>
      </w:r>
      <w:r>
        <w:rPr>
          <w:rFonts w:ascii="Times New Roman" w:hAnsi="Times New Roman" w:cs="Times New Roman"/>
          <w:sz w:val="28"/>
          <w:szCs w:val="28"/>
        </w:rPr>
        <w:t>и она необходима при таких дви</w:t>
      </w:r>
      <w:r w:rsidRPr="005A6539">
        <w:rPr>
          <w:rFonts w:ascii="Times New Roman" w:hAnsi="Times New Roman" w:cs="Times New Roman"/>
          <w:sz w:val="28"/>
          <w:szCs w:val="28"/>
        </w:rPr>
        <w:t>жениях, когда ученик перемещает значительную массу (либо собственного веса, либо снаряда, либо тело партнера). Во всех этих случаях учащимся</w:t>
      </w:r>
      <w:r w:rsidR="00895332">
        <w:rPr>
          <w:rFonts w:ascii="Times New Roman" w:hAnsi="Times New Roman" w:cs="Times New Roman"/>
          <w:sz w:val="28"/>
          <w:szCs w:val="28"/>
        </w:rPr>
        <w:t xml:space="preserve"> </w:t>
      </w:r>
      <w:r w:rsidRPr="005A6539">
        <w:rPr>
          <w:rFonts w:ascii="Times New Roman" w:hAnsi="Times New Roman" w:cs="Times New Roman"/>
          <w:sz w:val="28"/>
          <w:szCs w:val="28"/>
        </w:rPr>
        <w:t>необходимо развивать большее мышечн</w:t>
      </w:r>
      <w:r w:rsidR="00895332">
        <w:rPr>
          <w:rFonts w:ascii="Times New Roman" w:hAnsi="Times New Roman" w:cs="Times New Roman"/>
          <w:sz w:val="28"/>
          <w:szCs w:val="28"/>
        </w:rPr>
        <w:t>ое напряжение в короткие проме</w:t>
      </w:r>
      <w:r w:rsidRPr="005A6539">
        <w:rPr>
          <w:rFonts w:ascii="Times New Roman" w:hAnsi="Times New Roman" w:cs="Times New Roman"/>
          <w:sz w:val="28"/>
          <w:szCs w:val="28"/>
        </w:rPr>
        <w:t>жутки времени.</w:t>
      </w:r>
      <w:r w:rsidR="00C33951">
        <w:rPr>
          <w:rFonts w:ascii="Times New Roman" w:hAnsi="Times New Roman" w:cs="Times New Roman"/>
          <w:sz w:val="28"/>
          <w:szCs w:val="28"/>
        </w:rPr>
        <w:t xml:space="preserve"> </w:t>
      </w:r>
      <w:r w:rsidRPr="005A6539">
        <w:rPr>
          <w:rFonts w:ascii="Times New Roman" w:hAnsi="Times New Roman" w:cs="Times New Roman"/>
          <w:sz w:val="28"/>
          <w:szCs w:val="28"/>
        </w:rPr>
        <w:t xml:space="preserve">Такие упражнения,  которые требуют преимущественного проявления указанных качеств, легче и охотнее выполняются юношами, чем девушками. Это связано в значительной мере с тем, </w:t>
      </w:r>
      <w:r w:rsidR="00895332">
        <w:rPr>
          <w:rFonts w:ascii="Times New Roman" w:hAnsi="Times New Roman" w:cs="Times New Roman"/>
          <w:sz w:val="28"/>
          <w:szCs w:val="28"/>
        </w:rPr>
        <w:t>что у юношей естест</w:t>
      </w:r>
      <w:r w:rsidRPr="005A6539">
        <w:rPr>
          <w:rFonts w:ascii="Times New Roman" w:hAnsi="Times New Roman" w:cs="Times New Roman"/>
          <w:sz w:val="28"/>
          <w:szCs w:val="28"/>
        </w:rPr>
        <w:t>венный, обусловленный биологическим ра</w:t>
      </w:r>
      <w:r w:rsidR="00895332">
        <w:rPr>
          <w:rFonts w:ascii="Times New Roman" w:hAnsi="Times New Roman" w:cs="Times New Roman"/>
          <w:sz w:val="28"/>
          <w:szCs w:val="28"/>
        </w:rPr>
        <w:t>звитием организма, рост быстро</w:t>
      </w:r>
      <w:r w:rsidRPr="005A6539">
        <w:rPr>
          <w:rFonts w:ascii="Times New Roman" w:hAnsi="Times New Roman" w:cs="Times New Roman"/>
          <w:sz w:val="28"/>
          <w:szCs w:val="28"/>
        </w:rPr>
        <w:t>ты движений и скоростно-силовых  возм</w:t>
      </w:r>
      <w:r w:rsidR="00895332">
        <w:rPr>
          <w:rFonts w:ascii="Times New Roman" w:hAnsi="Times New Roman" w:cs="Times New Roman"/>
          <w:sz w:val="28"/>
          <w:szCs w:val="28"/>
        </w:rPr>
        <w:t xml:space="preserve">ожностей все еще продолжается. </w:t>
      </w:r>
    </w:p>
    <w:p w:rsidR="005A6539" w:rsidRPr="00C33951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33951">
        <w:rPr>
          <w:rFonts w:ascii="Times New Roman" w:hAnsi="Times New Roman" w:cs="Times New Roman"/>
          <w:sz w:val="28"/>
          <w:szCs w:val="28"/>
          <w:u w:val="single"/>
        </w:rPr>
        <w:t>Для развития скоростно-силовых  каче</w:t>
      </w:r>
      <w:proofErr w:type="gramStart"/>
      <w:r w:rsidRPr="00C33951">
        <w:rPr>
          <w:rFonts w:ascii="Times New Roman" w:hAnsi="Times New Roman" w:cs="Times New Roman"/>
          <w:sz w:val="28"/>
          <w:szCs w:val="28"/>
          <w:u w:val="single"/>
        </w:rPr>
        <w:t>ств пр</w:t>
      </w:r>
      <w:proofErr w:type="gramEnd"/>
      <w:r w:rsidRPr="00C33951">
        <w:rPr>
          <w:rFonts w:ascii="Times New Roman" w:hAnsi="Times New Roman" w:cs="Times New Roman"/>
          <w:sz w:val="28"/>
          <w:szCs w:val="28"/>
          <w:u w:val="single"/>
        </w:rPr>
        <w:t>именяются следующие подготовительные и специальные упражнения: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Повторный бег на дистанцию 30 м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>Пробегание 30м с ходу.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</w:t>
      </w:r>
      <w:r w:rsidRPr="005A6539">
        <w:rPr>
          <w:rFonts w:ascii="Times New Roman" w:hAnsi="Times New Roman" w:cs="Times New Roman"/>
          <w:sz w:val="28"/>
          <w:szCs w:val="28"/>
        </w:rPr>
        <w:tab/>
        <w:t>Преодоление дистанции 20 - 3</w:t>
      </w:r>
      <w:r w:rsidR="00895332">
        <w:rPr>
          <w:rFonts w:ascii="Times New Roman" w:hAnsi="Times New Roman" w:cs="Times New Roman"/>
          <w:sz w:val="28"/>
          <w:szCs w:val="28"/>
        </w:rPr>
        <w:t>0 м прыжками в шаге с одной но</w:t>
      </w:r>
      <w:r w:rsidRPr="005A6539">
        <w:rPr>
          <w:rFonts w:ascii="Times New Roman" w:hAnsi="Times New Roman" w:cs="Times New Roman"/>
          <w:sz w:val="28"/>
          <w:szCs w:val="28"/>
        </w:rPr>
        <w:t>ги на другую.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4.</w:t>
      </w:r>
      <w:r w:rsidRPr="005A6539">
        <w:rPr>
          <w:rFonts w:ascii="Times New Roman" w:hAnsi="Times New Roman" w:cs="Times New Roman"/>
          <w:sz w:val="28"/>
          <w:szCs w:val="28"/>
        </w:rPr>
        <w:tab/>
        <w:t xml:space="preserve">Преодоление дистанции 20 - </w:t>
      </w:r>
      <w:r w:rsidR="00895332">
        <w:rPr>
          <w:rFonts w:ascii="Times New Roman" w:hAnsi="Times New Roman" w:cs="Times New Roman"/>
          <w:sz w:val="28"/>
          <w:szCs w:val="28"/>
        </w:rPr>
        <w:t xml:space="preserve">30 м прыжками на правой (левой) </w:t>
      </w:r>
      <w:r w:rsidRPr="005A6539">
        <w:rPr>
          <w:rFonts w:ascii="Times New Roman" w:hAnsi="Times New Roman" w:cs="Times New Roman"/>
          <w:sz w:val="28"/>
          <w:szCs w:val="28"/>
        </w:rPr>
        <w:t>ноге.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5.</w:t>
      </w:r>
      <w:r w:rsidRPr="005A6539">
        <w:rPr>
          <w:rFonts w:ascii="Times New Roman" w:hAnsi="Times New Roman" w:cs="Times New Roman"/>
          <w:sz w:val="28"/>
          <w:szCs w:val="28"/>
        </w:rPr>
        <w:tab/>
        <w:t>Повторное преодоление дистанции 3</w:t>
      </w:r>
      <w:r w:rsidR="00895332">
        <w:rPr>
          <w:rFonts w:ascii="Times New Roman" w:hAnsi="Times New Roman" w:cs="Times New Roman"/>
          <w:sz w:val="28"/>
          <w:szCs w:val="28"/>
        </w:rPr>
        <w:t xml:space="preserve">0 м высоко-далекими </w:t>
      </w:r>
      <w:r w:rsidRPr="005A6539">
        <w:rPr>
          <w:rFonts w:ascii="Times New Roman" w:hAnsi="Times New Roman" w:cs="Times New Roman"/>
          <w:sz w:val="28"/>
          <w:szCs w:val="28"/>
        </w:rPr>
        <w:t>прыжками с одной ноги на другую.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6.</w:t>
      </w:r>
      <w:r w:rsidRPr="005A6539">
        <w:rPr>
          <w:rFonts w:ascii="Times New Roman" w:hAnsi="Times New Roman" w:cs="Times New Roman"/>
          <w:sz w:val="28"/>
          <w:szCs w:val="28"/>
        </w:rPr>
        <w:tab/>
        <w:t>Десятикратные  прыжки на одной ноге.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7.</w:t>
      </w:r>
      <w:r w:rsidRPr="005A6539">
        <w:rPr>
          <w:rFonts w:ascii="Times New Roman" w:hAnsi="Times New Roman" w:cs="Times New Roman"/>
          <w:sz w:val="28"/>
          <w:szCs w:val="28"/>
        </w:rPr>
        <w:tab/>
        <w:t>Тройной прыжок на 2 ногах с места.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8.</w:t>
      </w:r>
      <w:r w:rsidRPr="005A6539">
        <w:rPr>
          <w:rFonts w:ascii="Times New Roman" w:hAnsi="Times New Roman" w:cs="Times New Roman"/>
          <w:sz w:val="28"/>
          <w:szCs w:val="28"/>
        </w:rPr>
        <w:tab/>
        <w:t>Бег на 60 и 100 м с задачей произвольно увеличивать длину шагов.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9.</w:t>
      </w:r>
      <w:r w:rsidRPr="005A6539">
        <w:rPr>
          <w:rFonts w:ascii="Times New Roman" w:hAnsi="Times New Roman" w:cs="Times New Roman"/>
          <w:sz w:val="28"/>
          <w:szCs w:val="28"/>
        </w:rPr>
        <w:tab/>
        <w:t>Бег на месте, высоко поднимая колени, упираясь рукам в стену. 10.Бег на месте, высоко подним</w:t>
      </w:r>
      <w:r w:rsidR="00895332">
        <w:rPr>
          <w:rFonts w:ascii="Times New Roman" w:hAnsi="Times New Roman" w:cs="Times New Roman"/>
          <w:sz w:val="28"/>
          <w:szCs w:val="28"/>
        </w:rPr>
        <w:t xml:space="preserve">ая колени, с движениями рук как </w:t>
      </w:r>
      <w:r w:rsidRPr="005A6539">
        <w:rPr>
          <w:rFonts w:ascii="Times New Roman" w:hAnsi="Times New Roman" w:cs="Times New Roman"/>
          <w:sz w:val="28"/>
          <w:szCs w:val="28"/>
        </w:rPr>
        <w:t>при беге вперед.</w:t>
      </w:r>
    </w:p>
    <w:p w:rsidR="005A6539" w:rsidRPr="005A6539" w:rsidRDefault="00895332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11.С н</w:t>
      </w:r>
      <w:r>
        <w:rPr>
          <w:rFonts w:ascii="Times New Roman" w:hAnsi="Times New Roman" w:cs="Times New Roman"/>
          <w:sz w:val="28"/>
          <w:szCs w:val="28"/>
        </w:rPr>
        <w:t>изкого старта по сигналу бег на</w:t>
      </w:r>
      <w:r w:rsidRPr="005A6539">
        <w:rPr>
          <w:rFonts w:ascii="Times New Roman" w:hAnsi="Times New Roman" w:cs="Times New Roman"/>
          <w:sz w:val="28"/>
          <w:szCs w:val="28"/>
        </w:rPr>
        <w:t>перегонки на 20 - 40 м. 12.Бег в максимально быстром темпе под уклон с низкого старта.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13.Бег из различных исходных положений по сигналу.</w:t>
      </w:r>
    </w:p>
    <w:p w:rsidR="00C33951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A6539">
        <w:rPr>
          <w:rFonts w:ascii="Times New Roman" w:hAnsi="Times New Roman" w:cs="Times New Roman"/>
          <w:sz w:val="28"/>
          <w:szCs w:val="28"/>
        </w:rPr>
        <w:t>С целью улучшения быстроты реагирования на сигнал, повышения мобильности занимающихся при взятии низк</w:t>
      </w:r>
      <w:r w:rsidR="00895332">
        <w:rPr>
          <w:rFonts w:ascii="Times New Roman" w:hAnsi="Times New Roman" w:cs="Times New Roman"/>
          <w:sz w:val="28"/>
          <w:szCs w:val="28"/>
        </w:rPr>
        <w:t>ого старта и развития стартово</w:t>
      </w:r>
      <w:r w:rsidRPr="005A6539">
        <w:rPr>
          <w:rFonts w:ascii="Times New Roman" w:hAnsi="Times New Roman" w:cs="Times New Roman"/>
          <w:sz w:val="28"/>
          <w:szCs w:val="28"/>
        </w:rPr>
        <w:t>го ускорения полезно на уроках приме</w:t>
      </w:r>
      <w:r w:rsidR="00895332">
        <w:rPr>
          <w:rFonts w:ascii="Times New Roman" w:hAnsi="Times New Roman" w:cs="Times New Roman"/>
          <w:sz w:val="28"/>
          <w:szCs w:val="28"/>
        </w:rPr>
        <w:t xml:space="preserve">нять подвижные игры и эстафеты. </w:t>
      </w:r>
      <w:proofErr w:type="gramEnd"/>
    </w:p>
    <w:p w:rsidR="00C33951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Для совершенствования скоростно-силовых качеств в уроки включают разнообразные двигательные задания, включающие перепрыгивание через снаряды и предметы (скамейки, рвы</w:t>
      </w:r>
      <w:r w:rsidR="00895332">
        <w:rPr>
          <w:rFonts w:ascii="Times New Roman" w:hAnsi="Times New Roman" w:cs="Times New Roman"/>
          <w:sz w:val="28"/>
          <w:szCs w:val="28"/>
        </w:rPr>
        <w:t xml:space="preserve">, канавы, набивные мячи и т.д.). </w:t>
      </w:r>
      <w:r w:rsidRPr="005A6539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 каче</w:t>
      </w:r>
      <w:proofErr w:type="gramStart"/>
      <w:r w:rsidRPr="005A65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A6539">
        <w:rPr>
          <w:rFonts w:ascii="Times New Roman" w:hAnsi="Times New Roman" w:cs="Times New Roman"/>
          <w:sz w:val="28"/>
          <w:szCs w:val="28"/>
        </w:rPr>
        <w:t>и м</w:t>
      </w:r>
      <w:r w:rsidR="00895332">
        <w:rPr>
          <w:rFonts w:ascii="Times New Roman" w:hAnsi="Times New Roman" w:cs="Times New Roman"/>
          <w:sz w:val="28"/>
          <w:szCs w:val="28"/>
        </w:rPr>
        <w:t xml:space="preserve">етании гранаты и толкание ядра. </w:t>
      </w:r>
    </w:p>
    <w:p w:rsidR="00C33951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При метании снарядов в работе уча</w:t>
      </w:r>
      <w:r w:rsidR="00895332">
        <w:rPr>
          <w:rFonts w:ascii="Times New Roman" w:hAnsi="Times New Roman" w:cs="Times New Roman"/>
          <w:sz w:val="28"/>
          <w:szCs w:val="28"/>
        </w:rPr>
        <w:t>ствуют почти все мышечные груп</w:t>
      </w:r>
      <w:r w:rsidRPr="005A6539">
        <w:rPr>
          <w:rFonts w:ascii="Times New Roman" w:hAnsi="Times New Roman" w:cs="Times New Roman"/>
          <w:sz w:val="28"/>
          <w:szCs w:val="28"/>
        </w:rPr>
        <w:t>пы, выполняющие распрямление тела. Пр</w:t>
      </w:r>
      <w:r w:rsidR="00895332">
        <w:rPr>
          <w:rFonts w:ascii="Times New Roman" w:hAnsi="Times New Roman" w:cs="Times New Roman"/>
          <w:sz w:val="28"/>
          <w:szCs w:val="28"/>
        </w:rPr>
        <w:t>и этом движение толчка или бро</w:t>
      </w:r>
      <w:r w:rsidRPr="005A6539">
        <w:rPr>
          <w:rFonts w:ascii="Times New Roman" w:hAnsi="Times New Roman" w:cs="Times New Roman"/>
          <w:sz w:val="28"/>
          <w:szCs w:val="28"/>
        </w:rPr>
        <w:t>ска вып</w:t>
      </w:r>
      <w:r w:rsidR="00C1657B">
        <w:rPr>
          <w:rFonts w:ascii="Times New Roman" w:hAnsi="Times New Roman" w:cs="Times New Roman"/>
          <w:sz w:val="28"/>
          <w:szCs w:val="28"/>
        </w:rPr>
        <w:t>олняется очень быстро, как бы "взрывом".</w:t>
      </w:r>
      <w:r w:rsidRPr="005A6539">
        <w:rPr>
          <w:rFonts w:ascii="Times New Roman" w:hAnsi="Times New Roman" w:cs="Times New Roman"/>
          <w:sz w:val="28"/>
          <w:szCs w:val="28"/>
        </w:rPr>
        <w:t xml:space="preserve"> Улучшение способности быстрее произвести указанные движения оказывают решающее влияние на</w:t>
      </w:r>
      <w:r w:rsidR="00895332">
        <w:rPr>
          <w:rFonts w:ascii="Times New Roman" w:hAnsi="Times New Roman" w:cs="Times New Roman"/>
          <w:sz w:val="28"/>
          <w:szCs w:val="28"/>
        </w:rPr>
        <w:t xml:space="preserve"> прирост результатов в метании.</w:t>
      </w:r>
    </w:p>
    <w:p w:rsidR="005A6539" w:rsidRPr="005A6539" w:rsidRDefault="00895332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39" w:rsidRPr="005A6539">
        <w:rPr>
          <w:rFonts w:ascii="Times New Roman" w:hAnsi="Times New Roman" w:cs="Times New Roman"/>
          <w:sz w:val="28"/>
          <w:szCs w:val="28"/>
        </w:rPr>
        <w:t>Таким образом, все движения при ме</w:t>
      </w:r>
      <w:r>
        <w:rPr>
          <w:rFonts w:ascii="Times New Roman" w:hAnsi="Times New Roman" w:cs="Times New Roman"/>
          <w:sz w:val="28"/>
          <w:szCs w:val="28"/>
        </w:rPr>
        <w:t>тании и толкании носят ярко вы</w:t>
      </w:r>
      <w:r w:rsidR="005A6539" w:rsidRPr="005A6539">
        <w:rPr>
          <w:rFonts w:ascii="Times New Roman" w:hAnsi="Times New Roman" w:cs="Times New Roman"/>
          <w:sz w:val="28"/>
          <w:szCs w:val="28"/>
        </w:rPr>
        <w:t>раженный скоростно-силовой характер.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A6539">
        <w:rPr>
          <w:rFonts w:ascii="Times New Roman" w:hAnsi="Times New Roman" w:cs="Times New Roman"/>
          <w:sz w:val="28"/>
          <w:szCs w:val="28"/>
        </w:rPr>
        <w:tab/>
        <w:t>Повторные прыжки вверх из глубокого приседа.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2.</w:t>
      </w:r>
      <w:r w:rsidRPr="005A6539">
        <w:rPr>
          <w:rFonts w:ascii="Times New Roman" w:hAnsi="Times New Roman" w:cs="Times New Roman"/>
          <w:sz w:val="28"/>
          <w:szCs w:val="28"/>
        </w:rPr>
        <w:tab/>
        <w:t>Из полуприседа на правой ноге, наклонив туловище, махом левой и толчком правой прыжок влево.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3.</w:t>
      </w:r>
      <w:r w:rsidRPr="005A6539">
        <w:rPr>
          <w:rFonts w:ascii="Times New Roman" w:hAnsi="Times New Roman" w:cs="Times New Roman"/>
          <w:sz w:val="28"/>
          <w:szCs w:val="28"/>
        </w:rPr>
        <w:tab/>
        <w:t>С шага прыжок вверх, наступая правой (левой) на гимнастическую скамейку.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4.</w:t>
      </w:r>
      <w:r w:rsidRPr="005A6539">
        <w:rPr>
          <w:rFonts w:ascii="Times New Roman" w:hAnsi="Times New Roman" w:cs="Times New Roman"/>
          <w:sz w:val="28"/>
          <w:szCs w:val="28"/>
        </w:rPr>
        <w:tab/>
        <w:t>Приседание и вставание на одной ноге.</w:t>
      </w:r>
    </w:p>
    <w:p w:rsidR="005A6539" w:rsidRPr="005A6539" w:rsidRDefault="00895332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39" w:rsidRPr="005A6539">
        <w:rPr>
          <w:rFonts w:ascii="Times New Roman" w:hAnsi="Times New Roman" w:cs="Times New Roman"/>
          <w:sz w:val="28"/>
          <w:szCs w:val="28"/>
        </w:rPr>
        <w:t>5.</w:t>
      </w:r>
      <w:r w:rsidR="005A6539" w:rsidRPr="005A6539">
        <w:rPr>
          <w:rFonts w:ascii="Times New Roman" w:hAnsi="Times New Roman" w:cs="Times New Roman"/>
          <w:sz w:val="28"/>
          <w:szCs w:val="28"/>
        </w:rPr>
        <w:tab/>
        <w:t>Прыжки с места назад, отталкиваясь правой ногой и выполняя мах левой.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6.</w:t>
      </w:r>
      <w:r w:rsidRPr="005A6539">
        <w:rPr>
          <w:rFonts w:ascii="Times New Roman" w:hAnsi="Times New Roman" w:cs="Times New Roman"/>
          <w:sz w:val="28"/>
          <w:szCs w:val="28"/>
        </w:rPr>
        <w:tab/>
        <w:t>Броски набивного мяча вверх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7.</w:t>
      </w:r>
      <w:r w:rsidRPr="005A6539">
        <w:rPr>
          <w:rFonts w:ascii="Times New Roman" w:hAnsi="Times New Roman" w:cs="Times New Roman"/>
          <w:sz w:val="28"/>
          <w:szCs w:val="28"/>
        </w:rPr>
        <w:tab/>
        <w:t>Броски набивного мяча двумя из-за головы.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8.</w:t>
      </w:r>
      <w:r w:rsidRPr="005A6539">
        <w:rPr>
          <w:rFonts w:ascii="Times New Roman" w:hAnsi="Times New Roman" w:cs="Times New Roman"/>
          <w:sz w:val="28"/>
          <w:szCs w:val="28"/>
        </w:rPr>
        <w:tab/>
        <w:t>В прыжке бросок мяча ногами вперед.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9.</w:t>
      </w:r>
      <w:r w:rsidRPr="005A6539">
        <w:rPr>
          <w:rFonts w:ascii="Times New Roman" w:hAnsi="Times New Roman" w:cs="Times New Roman"/>
          <w:sz w:val="28"/>
          <w:szCs w:val="28"/>
        </w:rPr>
        <w:tab/>
        <w:t>Из положения сидя на полу толчок мяча поочередно правой и левой рукой.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10</w:t>
      </w:r>
      <w:r w:rsidRPr="005A6539">
        <w:rPr>
          <w:rFonts w:ascii="Times New Roman" w:hAnsi="Times New Roman" w:cs="Times New Roman"/>
          <w:sz w:val="28"/>
          <w:szCs w:val="28"/>
        </w:rPr>
        <w:tab/>
        <w:t>.Из положения сидя толчок мяча двумя руками от груди вперед ­ вверх.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11</w:t>
      </w:r>
      <w:r w:rsidRPr="005A6539">
        <w:rPr>
          <w:rFonts w:ascii="Times New Roman" w:hAnsi="Times New Roman" w:cs="Times New Roman"/>
          <w:sz w:val="28"/>
          <w:szCs w:val="28"/>
        </w:rPr>
        <w:tab/>
        <w:t>.Переброска ядра поочередно из правой руки в левую и обратно.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12.</w:t>
      </w:r>
      <w:r w:rsidRPr="005A6539">
        <w:rPr>
          <w:rFonts w:ascii="Times New Roman" w:hAnsi="Times New Roman" w:cs="Times New Roman"/>
          <w:sz w:val="28"/>
          <w:szCs w:val="28"/>
        </w:rPr>
        <w:tab/>
        <w:t>Выжимание ядра правой, левой рукой.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13.</w:t>
      </w:r>
      <w:r w:rsidRPr="005A6539">
        <w:rPr>
          <w:rFonts w:ascii="Times New Roman" w:hAnsi="Times New Roman" w:cs="Times New Roman"/>
          <w:sz w:val="28"/>
          <w:szCs w:val="28"/>
        </w:rPr>
        <w:tab/>
        <w:t>Повороты туловища вправо и влево, ядро держать двумя руками.</w:t>
      </w:r>
    </w:p>
    <w:p w:rsidR="00895332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14.</w:t>
      </w:r>
      <w:r w:rsidRPr="005A6539">
        <w:rPr>
          <w:rFonts w:ascii="Times New Roman" w:hAnsi="Times New Roman" w:cs="Times New Roman"/>
          <w:sz w:val="28"/>
          <w:szCs w:val="28"/>
        </w:rPr>
        <w:tab/>
        <w:t>Перебрасывание ядра из правой руки в левую.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15.Толчок ядра от груди двумя руками.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16. Бросок ядра снизу двумя руками вперед.</w:t>
      </w:r>
    </w:p>
    <w:p w:rsidR="005A6539" w:rsidRPr="005A6539" w:rsidRDefault="005A6539" w:rsidP="000144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Хотя двигательные качества выделяют как самостоятельные понятия, следует все же иметь в виду, что проявляютс</w:t>
      </w:r>
      <w:r w:rsidR="00895332">
        <w:rPr>
          <w:rFonts w:ascii="Times New Roman" w:hAnsi="Times New Roman" w:cs="Times New Roman"/>
          <w:sz w:val="28"/>
          <w:szCs w:val="28"/>
        </w:rPr>
        <w:t>я они не сами по себе, а в</w:t>
      </w:r>
      <w:r w:rsidR="00C33951">
        <w:rPr>
          <w:rFonts w:ascii="Times New Roman" w:hAnsi="Times New Roman" w:cs="Times New Roman"/>
          <w:sz w:val="28"/>
          <w:szCs w:val="28"/>
        </w:rPr>
        <w:t xml:space="preserve"> </w:t>
      </w:r>
      <w:r w:rsidR="00895332">
        <w:rPr>
          <w:rFonts w:ascii="Times New Roman" w:hAnsi="Times New Roman" w:cs="Times New Roman"/>
          <w:sz w:val="28"/>
          <w:szCs w:val="28"/>
        </w:rPr>
        <w:t>кон</w:t>
      </w:r>
      <w:r w:rsidRPr="005A6539">
        <w:rPr>
          <w:rFonts w:ascii="Times New Roman" w:hAnsi="Times New Roman" w:cs="Times New Roman"/>
          <w:sz w:val="28"/>
          <w:szCs w:val="28"/>
        </w:rPr>
        <w:t xml:space="preserve">кретной деятельности. В каждом движении они проявляются </w:t>
      </w:r>
      <w:r w:rsidR="00895332" w:rsidRPr="005A6539">
        <w:rPr>
          <w:rFonts w:ascii="Times New Roman" w:hAnsi="Times New Roman" w:cs="Times New Roman"/>
          <w:sz w:val="28"/>
          <w:szCs w:val="28"/>
        </w:rPr>
        <w:t>по-разному</w:t>
      </w:r>
      <w:r w:rsidRPr="005A6539">
        <w:rPr>
          <w:rFonts w:ascii="Times New Roman" w:hAnsi="Times New Roman" w:cs="Times New Roman"/>
          <w:sz w:val="28"/>
          <w:szCs w:val="28"/>
        </w:rPr>
        <w:t xml:space="preserve"> в зависимости от структурных особенностей</w:t>
      </w:r>
      <w:r w:rsidR="00895332">
        <w:rPr>
          <w:rFonts w:ascii="Times New Roman" w:hAnsi="Times New Roman" w:cs="Times New Roman"/>
          <w:sz w:val="28"/>
          <w:szCs w:val="28"/>
        </w:rPr>
        <w:t xml:space="preserve"> навыка. Так, например, при вы</w:t>
      </w:r>
      <w:r w:rsidRPr="005A6539">
        <w:rPr>
          <w:rFonts w:ascii="Times New Roman" w:hAnsi="Times New Roman" w:cs="Times New Roman"/>
          <w:sz w:val="28"/>
          <w:szCs w:val="28"/>
        </w:rPr>
        <w:t xml:space="preserve">полнении прыжка в длину с разбега, опорного прыжка и прыжка в волейболе сила ног и быстрота мышечных сокращений носит ярко выраженные </w:t>
      </w:r>
      <w:r w:rsidR="00895332">
        <w:rPr>
          <w:rFonts w:ascii="Times New Roman" w:hAnsi="Times New Roman" w:cs="Times New Roman"/>
          <w:sz w:val="28"/>
          <w:szCs w:val="28"/>
        </w:rPr>
        <w:t>осо</w:t>
      </w:r>
      <w:r w:rsidRPr="005A6539">
        <w:rPr>
          <w:rFonts w:ascii="Times New Roman" w:hAnsi="Times New Roman" w:cs="Times New Roman"/>
          <w:sz w:val="28"/>
          <w:szCs w:val="28"/>
        </w:rPr>
        <w:t>бенности. И сила ног и быстрота движений ног тем лучше реализуется в конкретном виде прыжка, чем чаще уча</w:t>
      </w:r>
      <w:r w:rsidR="00895332">
        <w:rPr>
          <w:rFonts w:ascii="Times New Roman" w:hAnsi="Times New Roman" w:cs="Times New Roman"/>
          <w:sz w:val="28"/>
          <w:szCs w:val="28"/>
        </w:rPr>
        <w:t>щиеся выполняли специальные уп</w:t>
      </w:r>
      <w:r w:rsidRPr="005A6539">
        <w:rPr>
          <w:rFonts w:ascii="Times New Roman" w:hAnsi="Times New Roman" w:cs="Times New Roman"/>
          <w:sz w:val="28"/>
          <w:szCs w:val="28"/>
        </w:rPr>
        <w:t>ражнения на силу и быстроту, сходные в своей основе с ведущим звеном того ил иного прыжка. Такую специфичность двигательны</w:t>
      </w:r>
      <w:r w:rsidR="00895332">
        <w:rPr>
          <w:rFonts w:ascii="Times New Roman" w:hAnsi="Times New Roman" w:cs="Times New Roman"/>
          <w:sz w:val="28"/>
          <w:szCs w:val="28"/>
        </w:rPr>
        <w:t>х качеств объяс</w:t>
      </w:r>
      <w:r w:rsidRPr="005A6539">
        <w:rPr>
          <w:rFonts w:ascii="Times New Roman" w:hAnsi="Times New Roman" w:cs="Times New Roman"/>
          <w:sz w:val="28"/>
          <w:szCs w:val="28"/>
        </w:rPr>
        <w:t>няют тем, что они, как и двигательные навыки, формируются по принципу условных рефлексов. Поэтому процесс совершенствования силы, быстроты, выносливости, ловкости и гибкости определяется не только возрастно­ половым особенностями учащихся, но и учебным материалом, который подлежит изучению.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39" w:rsidRPr="00C33951" w:rsidRDefault="005A6539" w:rsidP="00014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Журнал «Физкультура в школе»</w:t>
      </w:r>
    </w:p>
    <w:p w:rsidR="000144E7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Журнал «Теория и практика физической культур</w:t>
      </w:r>
      <w:r w:rsidR="000144E7">
        <w:rPr>
          <w:rFonts w:ascii="Times New Roman" w:hAnsi="Times New Roman" w:cs="Times New Roman"/>
          <w:sz w:val="28"/>
          <w:szCs w:val="28"/>
        </w:rPr>
        <w:t>ы»</w:t>
      </w:r>
    </w:p>
    <w:p w:rsidR="000144E7" w:rsidRDefault="000144E7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«Физкультура и спорт»</w:t>
      </w:r>
    </w:p>
    <w:p w:rsidR="005A6539" w:rsidRPr="005A6539" w:rsidRDefault="005A6539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6539">
        <w:rPr>
          <w:rFonts w:ascii="Times New Roman" w:hAnsi="Times New Roman" w:cs="Times New Roman"/>
          <w:sz w:val="28"/>
          <w:szCs w:val="28"/>
        </w:rPr>
        <w:t>В.Ф.Ломейко</w:t>
      </w:r>
      <w:proofErr w:type="spellEnd"/>
      <w:r w:rsidRPr="005A6539">
        <w:rPr>
          <w:rFonts w:ascii="Times New Roman" w:hAnsi="Times New Roman" w:cs="Times New Roman"/>
          <w:sz w:val="28"/>
          <w:szCs w:val="28"/>
        </w:rPr>
        <w:t xml:space="preserve"> «Развитие двигательных качеств на уроках физической куль­ туры»</w:t>
      </w:r>
    </w:p>
    <w:p w:rsidR="003E660F" w:rsidRPr="005A6539" w:rsidRDefault="00895332" w:rsidP="0001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9">
        <w:rPr>
          <w:rFonts w:ascii="Times New Roman" w:hAnsi="Times New Roman" w:cs="Times New Roman"/>
          <w:sz w:val="28"/>
          <w:szCs w:val="28"/>
        </w:rPr>
        <w:t>Е.Н. Литвинов, Л.Е. Любомирский,   Г.Б. М</w:t>
      </w:r>
      <w:r>
        <w:rPr>
          <w:rFonts w:ascii="Times New Roman" w:hAnsi="Times New Roman" w:cs="Times New Roman"/>
          <w:sz w:val="28"/>
          <w:szCs w:val="28"/>
        </w:rPr>
        <w:t>ейксон «Как стать сильным и вы</w:t>
      </w:r>
      <w:r w:rsidRPr="005A6539">
        <w:rPr>
          <w:rFonts w:ascii="Times New Roman" w:hAnsi="Times New Roman" w:cs="Times New Roman"/>
          <w:sz w:val="28"/>
          <w:szCs w:val="28"/>
        </w:rPr>
        <w:t>носливым».</w:t>
      </w:r>
    </w:p>
    <w:sectPr w:rsidR="003E660F" w:rsidRPr="005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23"/>
    <w:rsid w:val="000144E7"/>
    <w:rsid w:val="002F54FA"/>
    <w:rsid w:val="003E660F"/>
    <w:rsid w:val="005A6539"/>
    <w:rsid w:val="00895332"/>
    <w:rsid w:val="00AD4222"/>
    <w:rsid w:val="00C1657B"/>
    <w:rsid w:val="00C33951"/>
    <w:rsid w:val="00E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4C0A-4F07-4175-A51D-017B415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2014-11-03T11:57:00Z</dcterms:created>
  <dcterms:modified xsi:type="dcterms:W3CDTF">2014-11-03T19:34:00Z</dcterms:modified>
</cp:coreProperties>
</file>