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EE" w:rsidRPr="001358A1" w:rsidRDefault="00114FEE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Творческий отчет учителя географии Мухамедьянова Талгата Аксановича</w:t>
      </w:r>
    </w:p>
    <w:p w:rsidR="00114FEE" w:rsidRPr="001358A1" w:rsidRDefault="00114FEE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Технологии в процессе обучения географии.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Вступление.</w:t>
      </w:r>
    </w:p>
    <w:p w:rsidR="00955488" w:rsidRPr="001358A1" w:rsidRDefault="00372179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Изучал  методику</w:t>
      </w:r>
      <w:r w:rsidR="00E75114" w:rsidRPr="00E75114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="00955488" w:rsidRPr="001358A1">
        <w:rPr>
          <w:rFonts w:ascii="Verdana" w:hAnsi="Verdana"/>
          <w:color w:val="000000"/>
          <w:sz w:val="22"/>
          <w:szCs w:val="22"/>
        </w:rPr>
        <w:t>географии</w:t>
      </w:r>
      <w:proofErr w:type="gramEnd"/>
      <w:r w:rsidRPr="001358A1">
        <w:rPr>
          <w:rFonts w:ascii="Verdana" w:hAnsi="Verdana"/>
          <w:color w:val="000000"/>
          <w:sz w:val="22"/>
          <w:szCs w:val="22"/>
        </w:rPr>
        <w:t xml:space="preserve">  и </w:t>
      </w:r>
      <w:r w:rsidR="00955488" w:rsidRPr="001358A1">
        <w:rPr>
          <w:rFonts w:ascii="Verdana" w:hAnsi="Verdana"/>
          <w:color w:val="000000"/>
          <w:sz w:val="22"/>
          <w:szCs w:val="22"/>
        </w:rPr>
        <w:t xml:space="preserve"> накопилось достаточное количество проблем, которые нуждаются в постановке специальных исследований. Среди них такие, как определение, в содержании предмета соотношения фактов и теоретических положений, проблема интеграции разветвлённой системы географических знаний, реализация в соде</w:t>
      </w:r>
      <w:r w:rsidR="00114FEE" w:rsidRPr="001358A1">
        <w:rPr>
          <w:rFonts w:ascii="Verdana" w:hAnsi="Verdana"/>
          <w:color w:val="000000"/>
          <w:sz w:val="22"/>
          <w:szCs w:val="22"/>
        </w:rPr>
        <w:t>ржании предмета географического</w:t>
      </w:r>
      <w:r w:rsidR="00955488" w:rsidRPr="001358A1">
        <w:rPr>
          <w:rFonts w:ascii="Verdana" w:hAnsi="Verdana"/>
          <w:color w:val="000000"/>
          <w:sz w:val="22"/>
          <w:szCs w:val="22"/>
        </w:rPr>
        <w:t xml:space="preserve"> подхода, обновление методов, средств и форм организации обучения.</w:t>
      </w:r>
    </w:p>
    <w:p w:rsidR="00955488" w:rsidRPr="001358A1" w:rsidRDefault="00114FEE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 xml:space="preserve">Все  проблемы  тесно связаны </w:t>
      </w:r>
      <w:r w:rsidR="00955488" w:rsidRPr="001358A1">
        <w:rPr>
          <w:rFonts w:ascii="Verdana" w:hAnsi="Verdana"/>
          <w:color w:val="000000"/>
          <w:sz w:val="22"/>
          <w:szCs w:val="22"/>
        </w:rPr>
        <w:t>с разработкой и внедрением в учебный процесс новых педагогических технологий. Обновление образования подрастающего поколения требует использования нетрадиционных методов и форм организации обучения. Нельзя опираться только на широко распространённые в практике обучения объяснительно-иллюстративные и репродуктивные методы.</w:t>
      </w:r>
    </w:p>
    <w:p w:rsidR="00955488" w:rsidRPr="001358A1" w:rsidRDefault="00114FEE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В</w:t>
      </w:r>
      <w:r w:rsidR="00955488" w:rsidRPr="001358A1">
        <w:rPr>
          <w:rFonts w:ascii="Verdana" w:hAnsi="Verdana"/>
          <w:color w:val="000000"/>
          <w:sz w:val="22"/>
          <w:szCs w:val="22"/>
        </w:rPr>
        <w:t>недрение технологий обучения не означает, что они заменяют традиционную методику предмета. Технологии применяют не вместо методов обучения, а наряду с ними, так как они являются составной частью методики предмета.</w:t>
      </w:r>
    </w:p>
    <w:p w:rsidR="00955488" w:rsidRPr="001358A1" w:rsidRDefault="00372179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С помощью технологий  я  стремлюсь</w:t>
      </w:r>
      <w:r w:rsidR="00955488" w:rsidRPr="001358A1">
        <w:rPr>
          <w:rFonts w:ascii="Verdana" w:hAnsi="Verdana"/>
          <w:color w:val="000000"/>
          <w:sz w:val="22"/>
          <w:szCs w:val="22"/>
        </w:rPr>
        <w:t xml:space="preserve"> превратить обучение всвоего рода производственно-технологический процесс с гарантиру</w:t>
      </w:r>
      <w:r w:rsidRPr="001358A1">
        <w:rPr>
          <w:rFonts w:ascii="Verdana" w:hAnsi="Verdana"/>
          <w:color w:val="000000"/>
          <w:sz w:val="22"/>
          <w:szCs w:val="22"/>
        </w:rPr>
        <w:t>емыми результатами</w:t>
      </w:r>
      <w:r w:rsidR="00955488" w:rsidRPr="001358A1">
        <w:rPr>
          <w:rFonts w:ascii="Verdana" w:hAnsi="Verdana"/>
          <w:color w:val="000000"/>
          <w:sz w:val="22"/>
          <w:szCs w:val="22"/>
        </w:rPr>
        <w:t>. Педа</w:t>
      </w:r>
      <w:r w:rsidRPr="001358A1">
        <w:rPr>
          <w:rFonts w:ascii="Verdana" w:hAnsi="Verdana"/>
          <w:color w:val="000000"/>
          <w:sz w:val="22"/>
          <w:szCs w:val="22"/>
        </w:rPr>
        <w:t xml:space="preserve">гогическую технологию определяю как оптимально организованную </w:t>
      </w:r>
      <w:r w:rsidR="00955488" w:rsidRPr="001358A1">
        <w:rPr>
          <w:rFonts w:ascii="Verdana" w:hAnsi="Verdana"/>
          <w:color w:val="000000"/>
          <w:sz w:val="22"/>
          <w:szCs w:val="22"/>
        </w:rPr>
        <w:t xml:space="preserve"> взаимодействие учителя и учащихся. Специфика технологии в том, что в ней проектируется и реализуется такой учебный процесс, который гарантирует достижение поставленных целей. При этом деятельность учителя и осуществляемая под его руководством деятельность учащихся организуется так, что все входящие в неё действия представлены в определённой последовательности (через алгоритмы деятельности), а их выполнение предполагает достижение ожидаемых результатов, которые можно заранее проектировать. Иначе говоря, технология стремится детально определить всё то, что способствует реализации заданных целей.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  <w:r w:rsidRPr="001358A1">
        <w:rPr>
          <w:rFonts w:ascii="Verdana" w:hAnsi="Verdana"/>
          <w:color w:val="000000"/>
          <w:sz w:val="22"/>
          <w:szCs w:val="22"/>
        </w:rPr>
        <w:t>К главным признакам технологии обучения относят: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-чёткую постановку перед учащимися учебных целей и задач, осознание значимости лично для каждого из них изучаемого материала, мотивацию учебной деятельности школьников;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-построение последовательной поэлементной процедуры достижения целей и задач с помощью определённых средств обучения, активных методов и форм организации учебной деятельности школьников;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-обучение по образцам (по учебным тетрадям, практикумам, учебникам); выполнение указаний учителя (в форме приёмов учебной работы, алгоритмов);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lastRenderedPageBreak/>
        <w:t>-организацию самостоятельной работы учащихся, направленную на решения проблемных учебных задач;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-широкое применение различной формы тестовых заданий для проверки результатов обучения.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Видов педагогических технологий много, их различают по разным осно</w:t>
      </w:r>
      <w:r w:rsidR="00372179" w:rsidRPr="001358A1">
        <w:rPr>
          <w:rFonts w:ascii="Verdana" w:hAnsi="Verdana"/>
          <w:color w:val="000000"/>
          <w:sz w:val="22"/>
          <w:szCs w:val="22"/>
        </w:rPr>
        <w:t xml:space="preserve">ваниям. В дидактике выделяют </w:t>
      </w:r>
      <w:r w:rsidRPr="001358A1">
        <w:rPr>
          <w:rFonts w:ascii="Verdana" w:hAnsi="Verdana"/>
          <w:color w:val="000000"/>
          <w:sz w:val="22"/>
          <w:szCs w:val="22"/>
        </w:rPr>
        <w:t xml:space="preserve"> группы технологий:</w:t>
      </w:r>
    </w:p>
    <w:p w:rsidR="00F26AF3" w:rsidRPr="00A43FD2" w:rsidRDefault="00F26AF3" w:rsidP="00F26AF3">
      <w:pPr>
        <w:rPr>
          <w:sz w:val="28"/>
          <w:szCs w:val="28"/>
        </w:rPr>
      </w:pPr>
      <w:r w:rsidRPr="00A43FD2">
        <w:rPr>
          <w:b/>
          <w:sz w:val="28"/>
          <w:szCs w:val="28"/>
        </w:rPr>
        <w:t xml:space="preserve">Игровые технологии </w:t>
      </w:r>
      <w:r w:rsidRPr="00A43FD2">
        <w:rPr>
          <w:sz w:val="28"/>
          <w:szCs w:val="28"/>
        </w:rPr>
        <w:t>– разработаны  методические разработки   КВН по географии: «Мы познаем мир»</w:t>
      </w:r>
      <w:proofErr w:type="gramStart"/>
      <w:r w:rsidRPr="00A43FD2">
        <w:rPr>
          <w:sz w:val="28"/>
          <w:szCs w:val="28"/>
        </w:rPr>
        <w:t xml:space="preserve">( </w:t>
      </w:r>
      <w:proofErr w:type="gramEnd"/>
      <w:r w:rsidR="00973460" w:rsidRPr="00A43FD2">
        <w:rPr>
          <w:sz w:val="28"/>
          <w:szCs w:val="28"/>
        </w:rPr>
        <w:fldChar w:fldCharType="begin"/>
      </w:r>
      <w:r w:rsidRPr="00A43FD2">
        <w:rPr>
          <w:sz w:val="28"/>
          <w:szCs w:val="28"/>
        </w:rPr>
        <w:instrText xml:space="preserve"> HYPERLINK "http://nsportal.ru/shkola/geografiya/library/2014/03/13/kvn-po-geografii" </w:instrText>
      </w:r>
      <w:r w:rsidR="00973460" w:rsidRPr="00A43FD2">
        <w:rPr>
          <w:sz w:val="28"/>
          <w:szCs w:val="28"/>
        </w:rPr>
        <w:fldChar w:fldCharType="separate"/>
      </w:r>
      <w:r w:rsidRPr="00A43FD2">
        <w:rPr>
          <w:rStyle w:val="a4"/>
          <w:sz w:val="28"/>
          <w:szCs w:val="28"/>
        </w:rPr>
        <w:t>http://nsportal.ru/shkola/geografiya/library/2014/03/13/kvn-po-geografii</w:t>
      </w:r>
      <w:r w:rsidR="00973460" w:rsidRPr="00A43FD2">
        <w:rPr>
          <w:sz w:val="28"/>
          <w:szCs w:val="28"/>
        </w:rPr>
        <w:fldChar w:fldCharType="end"/>
      </w:r>
      <w:r w:rsidRPr="00A43FD2">
        <w:rPr>
          <w:sz w:val="28"/>
          <w:szCs w:val="28"/>
        </w:rPr>
        <w:t>),  КВН по географии для 6-го класса(</w:t>
      </w:r>
      <w:hyperlink r:id="rId5" w:history="1">
        <w:r w:rsidRPr="00A43FD2">
          <w:rPr>
            <w:rStyle w:val="a4"/>
            <w:sz w:val="28"/>
            <w:szCs w:val="28"/>
          </w:rPr>
          <w:t>http://nsportal.ru/shkola/geografiya/library/2014/03/30/kvn-po-geografii-6</w:t>
        </w:r>
      </w:hyperlink>
      <w:r w:rsidRPr="00A43FD2">
        <w:rPr>
          <w:sz w:val="28"/>
          <w:szCs w:val="28"/>
        </w:rPr>
        <w:t xml:space="preserve"> ), викторины с 6-11класс (представлены  на школьном методическом объединении учителей географии и биологии «Краевед» 19.11.2010  учебном году),</w:t>
      </w:r>
    </w:p>
    <w:p w:rsidR="00F26AF3" w:rsidRPr="00A43FD2" w:rsidRDefault="00F26AF3" w:rsidP="00F26AF3">
      <w:pPr>
        <w:rPr>
          <w:sz w:val="28"/>
          <w:szCs w:val="28"/>
        </w:rPr>
      </w:pPr>
      <w:r w:rsidRPr="00A43FD2">
        <w:rPr>
          <w:sz w:val="28"/>
          <w:szCs w:val="28"/>
        </w:rPr>
        <w:t xml:space="preserve">тесты по Австралии   (опубликовано на  личном сайте  </w:t>
      </w:r>
      <w:hyperlink r:id="rId6" w:history="1">
        <w:r w:rsidRPr="00A43FD2">
          <w:rPr>
            <w:rStyle w:val="a4"/>
            <w:sz w:val="28"/>
            <w:szCs w:val="28"/>
          </w:rPr>
          <w:t>http://nsportal.ru/shkola/geografiya/library/2014/03/26/testy-avstraliya</w:t>
        </w:r>
      </w:hyperlink>
      <w:proofErr w:type="gramStart"/>
      <w:r w:rsidRPr="00A43FD2">
        <w:rPr>
          <w:sz w:val="28"/>
          <w:szCs w:val="28"/>
        </w:rPr>
        <w:t xml:space="preserve">  )</w:t>
      </w:r>
      <w:proofErr w:type="gramEnd"/>
    </w:p>
    <w:p w:rsidR="00A43FD2" w:rsidRPr="00A43FD2" w:rsidRDefault="00A43FD2" w:rsidP="00A43FD2">
      <w:pPr>
        <w:jc w:val="both"/>
        <w:rPr>
          <w:sz w:val="28"/>
          <w:szCs w:val="28"/>
        </w:rPr>
      </w:pPr>
      <w:r w:rsidRPr="00A43FD2">
        <w:rPr>
          <w:b/>
          <w:sz w:val="28"/>
          <w:szCs w:val="28"/>
        </w:rPr>
        <w:t xml:space="preserve">Технология проектного обучения </w:t>
      </w:r>
      <w:r w:rsidRPr="00A43FD2">
        <w:rPr>
          <w:sz w:val="28"/>
          <w:szCs w:val="28"/>
        </w:rPr>
        <w:t xml:space="preserve">– </w:t>
      </w:r>
    </w:p>
    <w:p w:rsidR="00A43FD2" w:rsidRPr="00A43FD2" w:rsidRDefault="00A43FD2" w:rsidP="00A43FD2">
      <w:pPr>
        <w:jc w:val="both"/>
        <w:rPr>
          <w:sz w:val="28"/>
          <w:szCs w:val="28"/>
        </w:rPr>
      </w:pPr>
      <w:r w:rsidRPr="00A43FD2">
        <w:rPr>
          <w:sz w:val="28"/>
          <w:szCs w:val="28"/>
        </w:rPr>
        <w:t xml:space="preserve">Методическая разработка урока  «Глобальные проблемы человечества»  20.02.2014год (материал в приложении). </w:t>
      </w:r>
    </w:p>
    <w:p w:rsidR="00A43FD2" w:rsidRPr="00A43FD2" w:rsidRDefault="00A43FD2" w:rsidP="00A43FD2">
      <w:pPr>
        <w:jc w:val="both"/>
        <w:rPr>
          <w:sz w:val="28"/>
          <w:szCs w:val="28"/>
        </w:rPr>
      </w:pPr>
      <w:r w:rsidRPr="00A43FD2">
        <w:rPr>
          <w:sz w:val="28"/>
          <w:szCs w:val="28"/>
        </w:rPr>
        <w:t>разработаны научно-исследовательские работы по темам:</w:t>
      </w:r>
    </w:p>
    <w:p w:rsidR="00A43FD2" w:rsidRPr="00A43FD2" w:rsidRDefault="00A43FD2" w:rsidP="00A43FD2">
      <w:pPr>
        <w:jc w:val="both"/>
        <w:rPr>
          <w:sz w:val="28"/>
          <w:szCs w:val="28"/>
        </w:rPr>
      </w:pPr>
      <w:r w:rsidRPr="00A43FD2">
        <w:rPr>
          <w:sz w:val="28"/>
          <w:szCs w:val="28"/>
        </w:rPr>
        <w:t xml:space="preserve"> « Почвы и антропогенные нарушения в их окрестностях реки </w:t>
      </w:r>
      <w:proofErr w:type="spellStart"/>
      <w:r w:rsidRPr="00A43FD2">
        <w:rPr>
          <w:sz w:val="28"/>
          <w:szCs w:val="28"/>
        </w:rPr>
        <w:t>Юшатырь</w:t>
      </w:r>
      <w:proofErr w:type="spellEnd"/>
      <w:r w:rsidRPr="00A43FD2">
        <w:rPr>
          <w:sz w:val="28"/>
          <w:szCs w:val="28"/>
        </w:rPr>
        <w:t xml:space="preserve">», (представлено  в ЦДЮТ на защиту 16.10.2012, опубликовано на личном сайте </w:t>
      </w:r>
      <w:hyperlink r:id="rId7" w:history="1">
        <w:r w:rsidRPr="00A43FD2">
          <w:rPr>
            <w:rStyle w:val="a4"/>
            <w:sz w:val="28"/>
            <w:szCs w:val="28"/>
          </w:rPr>
          <w:t>http://nsportal.ru/mukhamedyanov-ta</w:t>
        </w:r>
      </w:hyperlink>
      <w:r w:rsidRPr="00A43FD2">
        <w:rPr>
          <w:sz w:val="28"/>
          <w:szCs w:val="28"/>
        </w:rPr>
        <w:t>).</w:t>
      </w:r>
    </w:p>
    <w:p w:rsidR="00A43FD2" w:rsidRDefault="00A43FD2" w:rsidP="00A43FD2">
      <w:pPr>
        <w:jc w:val="both"/>
        <w:rPr>
          <w:sz w:val="28"/>
          <w:szCs w:val="28"/>
        </w:rPr>
      </w:pPr>
      <w:r w:rsidRPr="00A43FD2">
        <w:rPr>
          <w:sz w:val="28"/>
          <w:szCs w:val="28"/>
        </w:rPr>
        <w:t xml:space="preserve"> «Наш дом – Земля», «1812год в памяти народной», «Урал – моя малая Родина», (представлено в ЦДЮТ на защиту 17.10.2013год, опубликовано на  личном сайте </w:t>
      </w:r>
      <w:hyperlink r:id="rId8" w:history="1">
        <w:r w:rsidRPr="00A43FD2">
          <w:rPr>
            <w:rStyle w:val="a4"/>
            <w:sz w:val="28"/>
            <w:szCs w:val="28"/>
          </w:rPr>
          <w:t>http://nsportal.ru/mukhamedyanov-ta</w:t>
        </w:r>
      </w:hyperlink>
      <w:r w:rsidRPr="00A43FD2">
        <w:rPr>
          <w:sz w:val="28"/>
          <w:szCs w:val="28"/>
        </w:rPr>
        <w:t>).</w:t>
      </w:r>
    </w:p>
    <w:p w:rsidR="00A43FD2" w:rsidRPr="00A43FD2" w:rsidRDefault="00A43FD2" w:rsidP="00A43FD2">
      <w:pPr>
        <w:jc w:val="both"/>
        <w:rPr>
          <w:sz w:val="28"/>
          <w:szCs w:val="28"/>
        </w:rPr>
      </w:pPr>
      <w:r w:rsidRPr="00A43FD2">
        <w:rPr>
          <w:b/>
          <w:sz w:val="28"/>
          <w:szCs w:val="28"/>
        </w:rPr>
        <w:t xml:space="preserve">Технология развивающего обучения  </w:t>
      </w:r>
      <w:r w:rsidRPr="00A43FD2">
        <w:rPr>
          <w:sz w:val="28"/>
          <w:szCs w:val="28"/>
        </w:rPr>
        <w:t xml:space="preserve">-  методические разработки уроков для 5,6 классов по темам: «Океания», «Воздушная оболочка Земли - атмосфера » (представил на школьном методическом объединении « Краевед»  учителей географии и биологии  протокол ШМО «Краевед» от 08.02. 2010г.) </w:t>
      </w:r>
    </w:p>
    <w:p w:rsidR="00A43FD2" w:rsidRPr="00A43FD2" w:rsidRDefault="00A43FD2" w:rsidP="00A43FD2">
      <w:pPr>
        <w:rPr>
          <w:sz w:val="28"/>
          <w:szCs w:val="28"/>
        </w:rPr>
      </w:pPr>
      <w:r w:rsidRPr="00A43FD2">
        <w:rPr>
          <w:sz w:val="28"/>
          <w:szCs w:val="28"/>
        </w:rPr>
        <w:t>Методические   разработки  уроков по темам</w:t>
      </w:r>
      <w:proofErr w:type="gramStart"/>
      <w:r w:rsidRPr="00A43FD2">
        <w:rPr>
          <w:sz w:val="28"/>
          <w:szCs w:val="28"/>
        </w:rPr>
        <w:t xml:space="preserve"> :</w:t>
      </w:r>
      <w:proofErr w:type="gramEnd"/>
      <w:r w:rsidRPr="00A43FD2">
        <w:rPr>
          <w:sz w:val="28"/>
          <w:szCs w:val="28"/>
        </w:rPr>
        <w:t xml:space="preserve">  « Реки», «Австралия»</w:t>
      </w:r>
      <w:proofErr w:type="gramStart"/>
      <w:r w:rsidRPr="00A43FD2">
        <w:rPr>
          <w:sz w:val="28"/>
          <w:szCs w:val="28"/>
        </w:rPr>
        <w:t xml:space="preserve"> ,</w:t>
      </w:r>
      <w:proofErr w:type="gramEnd"/>
      <w:r w:rsidRPr="00A43FD2">
        <w:rPr>
          <w:sz w:val="28"/>
          <w:szCs w:val="28"/>
        </w:rPr>
        <w:t xml:space="preserve"> « Способы съемки местности» ,« Природные зоны» .</w:t>
      </w:r>
    </w:p>
    <w:p w:rsidR="00A43FD2" w:rsidRDefault="00A43FD2" w:rsidP="00A43FD2">
      <w:pPr>
        <w:rPr>
          <w:sz w:val="28"/>
          <w:szCs w:val="28"/>
        </w:rPr>
      </w:pPr>
      <w:r w:rsidRPr="00A43FD2">
        <w:rPr>
          <w:sz w:val="28"/>
          <w:szCs w:val="28"/>
        </w:rPr>
        <w:lastRenderedPageBreak/>
        <w:t>(материалы в приложении).</w:t>
      </w:r>
    </w:p>
    <w:p w:rsidR="00A43FD2" w:rsidRPr="00A43FD2" w:rsidRDefault="00A43FD2" w:rsidP="00A43FD2">
      <w:pPr>
        <w:rPr>
          <w:sz w:val="28"/>
          <w:szCs w:val="28"/>
        </w:rPr>
      </w:pPr>
      <w:r w:rsidRPr="00A43FD2">
        <w:rPr>
          <w:b/>
          <w:sz w:val="28"/>
          <w:szCs w:val="28"/>
        </w:rPr>
        <w:t xml:space="preserve">ИКТ технология разработан банк презентаций </w:t>
      </w:r>
      <w:r w:rsidRPr="00A43FD2">
        <w:rPr>
          <w:sz w:val="28"/>
          <w:szCs w:val="28"/>
        </w:rPr>
        <w:t>по темам  «Ветераны войны села», «Мой успех», «Внутренние воды Евразии»</w:t>
      </w:r>
      <w:proofErr w:type="gramStart"/>
      <w:r w:rsidRPr="00A43FD2">
        <w:rPr>
          <w:sz w:val="28"/>
          <w:szCs w:val="28"/>
        </w:rPr>
        <w:t xml:space="preserve">( </w:t>
      </w:r>
      <w:proofErr w:type="gramEnd"/>
      <w:r w:rsidR="00973460" w:rsidRPr="00A43FD2">
        <w:rPr>
          <w:sz w:val="28"/>
          <w:szCs w:val="28"/>
        </w:rPr>
        <w:fldChar w:fldCharType="begin"/>
      </w:r>
      <w:r w:rsidRPr="00A43FD2">
        <w:rPr>
          <w:sz w:val="28"/>
          <w:szCs w:val="28"/>
        </w:rPr>
        <w:instrText xml:space="preserve"> HYPERLINK "http://nsportal.ru/shkola/geografiya/library/2014/03/30/vnutrennie-vody-evrazii" </w:instrText>
      </w:r>
      <w:r w:rsidR="00973460" w:rsidRPr="00A43FD2">
        <w:rPr>
          <w:sz w:val="28"/>
          <w:szCs w:val="28"/>
        </w:rPr>
        <w:fldChar w:fldCharType="separate"/>
      </w:r>
      <w:r w:rsidRPr="00A43FD2">
        <w:rPr>
          <w:rStyle w:val="a4"/>
          <w:sz w:val="28"/>
          <w:szCs w:val="28"/>
        </w:rPr>
        <w:t>http://nsportal.ru/shkola/geografiya/library/2014/03/30/vnutrennie-vody-evrazii</w:t>
      </w:r>
      <w:r w:rsidR="00973460" w:rsidRPr="00A43FD2">
        <w:rPr>
          <w:sz w:val="28"/>
          <w:szCs w:val="28"/>
        </w:rPr>
        <w:fldChar w:fldCharType="end"/>
      </w:r>
      <w:r w:rsidRPr="00A43FD2">
        <w:rPr>
          <w:sz w:val="28"/>
          <w:szCs w:val="28"/>
        </w:rPr>
        <w:t>)  , «Областной конкурс исследовательских работ «Юный краевед» Почва. «Океания» (</w:t>
      </w:r>
      <w:hyperlink r:id="rId9" w:history="1">
        <w:r w:rsidRPr="00A43FD2">
          <w:rPr>
            <w:rStyle w:val="a4"/>
            <w:sz w:val="28"/>
            <w:szCs w:val="28"/>
          </w:rPr>
          <w:t>http://nsportal.ru/shkola/geografiya/library/2014/03/30/okeaniya-ostrovnaya-chast-sveta</w:t>
        </w:r>
      </w:hyperlink>
      <w:proofErr w:type="gramStart"/>
      <w:r w:rsidRPr="00A43FD2">
        <w:rPr>
          <w:sz w:val="28"/>
          <w:szCs w:val="28"/>
        </w:rPr>
        <w:t xml:space="preserve"> )</w:t>
      </w:r>
      <w:proofErr w:type="gramEnd"/>
      <w:r w:rsidRPr="00A43FD2">
        <w:rPr>
          <w:sz w:val="28"/>
          <w:szCs w:val="28"/>
        </w:rPr>
        <w:t xml:space="preserve">, «Природные зоны Африки»,   «родник </w:t>
      </w:r>
      <w:proofErr w:type="spellStart"/>
      <w:r w:rsidRPr="00A43FD2">
        <w:rPr>
          <w:sz w:val="28"/>
          <w:szCs w:val="28"/>
        </w:rPr>
        <w:t>Аюка</w:t>
      </w:r>
      <w:proofErr w:type="spellEnd"/>
      <w:r w:rsidRPr="00A43FD2">
        <w:rPr>
          <w:sz w:val="28"/>
          <w:szCs w:val="28"/>
        </w:rPr>
        <w:t xml:space="preserve">»                                                                                ( </w:t>
      </w:r>
      <w:hyperlink r:id="rId10" w:history="1">
        <w:r w:rsidRPr="00A43FD2">
          <w:rPr>
            <w:rStyle w:val="a4"/>
            <w:sz w:val="28"/>
            <w:szCs w:val="28"/>
          </w:rPr>
          <w:t>http://nsportal.ru/shkola/geografiya/library/2014/03/30/rodnik-ayuka</w:t>
        </w:r>
      </w:hyperlink>
      <w:r w:rsidRPr="00A43FD2">
        <w:rPr>
          <w:sz w:val="28"/>
          <w:szCs w:val="28"/>
        </w:rPr>
        <w:t xml:space="preserve"> )     </w:t>
      </w:r>
    </w:p>
    <w:p w:rsidR="00955488" w:rsidRPr="001358A1" w:rsidRDefault="00372179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proofErr w:type="gramStart"/>
      <w:r w:rsidRPr="001358A1">
        <w:rPr>
          <w:rFonts w:ascii="Verdana" w:hAnsi="Verdana"/>
          <w:color w:val="000000"/>
          <w:sz w:val="22"/>
          <w:szCs w:val="22"/>
        </w:rPr>
        <w:t>Я в</w:t>
      </w:r>
      <w:r w:rsidR="00955488" w:rsidRPr="001358A1">
        <w:rPr>
          <w:rFonts w:ascii="Verdana" w:hAnsi="Verdana"/>
          <w:color w:val="000000"/>
          <w:sz w:val="22"/>
          <w:szCs w:val="22"/>
        </w:rPr>
        <w:t>не</w:t>
      </w:r>
      <w:r w:rsidRPr="001358A1">
        <w:rPr>
          <w:rFonts w:ascii="Verdana" w:hAnsi="Verdana"/>
          <w:color w:val="000000"/>
          <w:sz w:val="22"/>
          <w:szCs w:val="22"/>
        </w:rPr>
        <w:t>дряю в практику р</w:t>
      </w:r>
      <w:r w:rsidR="00A43FD2">
        <w:rPr>
          <w:rFonts w:ascii="Verdana" w:hAnsi="Verdana"/>
          <w:color w:val="000000"/>
          <w:sz w:val="22"/>
          <w:szCs w:val="22"/>
        </w:rPr>
        <w:t>аботы технологии развивающего обучения</w:t>
      </w:r>
      <w:r w:rsidRPr="001358A1">
        <w:rPr>
          <w:rFonts w:ascii="Verdana" w:hAnsi="Verdana"/>
          <w:color w:val="000000"/>
          <w:sz w:val="22"/>
          <w:szCs w:val="22"/>
        </w:rPr>
        <w:t>, это</w:t>
      </w:r>
      <w:r w:rsidR="00955488" w:rsidRPr="001358A1">
        <w:rPr>
          <w:rFonts w:ascii="Verdana" w:hAnsi="Verdana"/>
          <w:color w:val="000000"/>
          <w:sz w:val="22"/>
          <w:szCs w:val="22"/>
        </w:rPr>
        <w:t xml:space="preserve"> главны</w:t>
      </w:r>
      <w:r w:rsidRPr="001358A1">
        <w:rPr>
          <w:rFonts w:ascii="Verdana" w:hAnsi="Verdana"/>
          <w:color w:val="000000"/>
          <w:sz w:val="22"/>
          <w:szCs w:val="22"/>
        </w:rPr>
        <w:t xml:space="preserve">й результат обучения  </w:t>
      </w:r>
      <w:r w:rsidR="00955488" w:rsidRPr="001358A1">
        <w:rPr>
          <w:rFonts w:ascii="Verdana" w:hAnsi="Verdana"/>
          <w:color w:val="000000"/>
          <w:sz w:val="22"/>
          <w:szCs w:val="22"/>
        </w:rPr>
        <w:t>в преобразовании индивидуальной картины мира при её взаимодействии с научно-географической; особое внимание</w:t>
      </w:r>
      <w:r w:rsidRPr="001358A1">
        <w:rPr>
          <w:rFonts w:ascii="Verdana" w:hAnsi="Verdana"/>
          <w:color w:val="000000"/>
          <w:sz w:val="22"/>
          <w:szCs w:val="22"/>
        </w:rPr>
        <w:t xml:space="preserve"> уделяю</w:t>
      </w:r>
      <w:r w:rsidR="00955488" w:rsidRPr="001358A1">
        <w:rPr>
          <w:rFonts w:ascii="Verdana" w:hAnsi="Verdana"/>
          <w:color w:val="000000"/>
          <w:sz w:val="22"/>
          <w:szCs w:val="22"/>
        </w:rPr>
        <w:t xml:space="preserve"> к саморазвитию и самовоспитанию учащихся.</w:t>
      </w:r>
      <w:proofErr w:type="gramEnd"/>
    </w:p>
    <w:p w:rsidR="00955488" w:rsidRPr="001358A1" w:rsidRDefault="009402B5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 xml:space="preserve">Моя задача </w:t>
      </w:r>
      <w:r w:rsidR="00955488" w:rsidRPr="001358A1">
        <w:rPr>
          <w:rFonts w:ascii="Verdana" w:hAnsi="Verdana"/>
          <w:color w:val="000000"/>
          <w:sz w:val="22"/>
          <w:szCs w:val="22"/>
        </w:rPr>
        <w:t xml:space="preserve"> заключается в выявлении избирательности ученика к содержанию, виду и форме учебного материала, мотивации его изучения, предпочтения к видам деятельности.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В процес</w:t>
      </w:r>
      <w:r w:rsidR="00A43FD2">
        <w:rPr>
          <w:rFonts w:ascii="Verdana" w:hAnsi="Verdana"/>
          <w:color w:val="000000"/>
          <w:sz w:val="22"/>
          <w:szCs w:val="22"/>
        </w:rPr>
        <w:t xml:space="preserve">се реализации технологий </w:t>
      </w:r>
      <w:r w:rsidR="009402B5" w:rsidRPr="001358A1">
        <w:rPr>
          <w:rFonts w:ascii="Verdana" w:hAnsi="Verdana"/>
          <w:color w:val="000000"/>
          <w:sz w:val="22"/>
          <w:szCs w:val="22"/>
        </w:rPr>
        <w:t xml:space="preserve"> обучения целесообразно соблюдаю следующие условия</w:t>
      </w:r>
      <w:r w:rsidRPr="001358A1">
        <w:rPr>
          <w:rFonts w:ascii="Verdana" w:hAnsi="Verdana"/>
          <w:color w:val="000000"/>
          <w:sz w:val="22"/>
          <w:szCs w:val="22"/>
        </w:rPr>
        <w:t>: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-</w:t>
      </w:r>
      <w:proofErr w:type="spellStart"/>
      <w:r w:rsidR="00FB4509" w:rsidRPr="001358A1">
        <w:rPr>
          <w:rFonts w:ascii="Verdana" w:hAnsi="Verdana"/>
          <w:color w:val="000000"/>
          <w:sz w:val="22"/>
          <w:szCs w:val="22"/>
        </w:rPr>
        <w:t>кон</w:t>
      </w:r>
      <w:r w:rsidRPr="001358A1">
        <w:rPr>
          <w:rFonts w:ascii="Verdana" w:hAnsi="Verdana"/>
          <w:color w:val="000000"/>
          <w:sz w:val="22"/>
          <w:szCs w:val="22"/>
        </w:rPr>
        <w:t>структуирование</w:t>
      </w:r>
      <w:proofErr w:type="spellEnd"/>
      <w:r w:rsidRPr="001358A1">
        <w:rPr>
          <w:rFonts w:ascii="Verdana" w:hAnsi="Verdana"/>
          <w:color w:val="000000"/>
          <w:sz w:val="22"/>
          <w:szCs w:val="22"/>
        </w:rPr>
        <w:t xml:space="preserve"> учебного материала на смысловые блоки и постановка каждому из них познавательных учебных задач (иногда проблемного характера), создающих у школьников познавательную потребность;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-создание специальных учебно-познавательных мотивов, так как реальный смысл учения определяется для школьников не столько целями, сколько мотивами, отношением их к предмету;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-постановка познавательных учебных задач, которые своим содержанием направлены на программирование направленности деятельности учащихся на учебные открытия. На фиксацию и усвоения нового способа деятельности;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Заключение.</w:t>
      </w:r>
    </w:p>
    <w:p w:rsidR="00955488" w:rsidRPr="001358A1" w:rsidRDefault="00955488" w:rsidP="0095548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358A1">
        <w:rPr>
          <w:rFonts w:ascii="Verdana" w:hAnsi="Verdana"/>
          <w:color w:val="000000"/>
          <w:sz w:val="22"/>
          <w:szCs w:val="22"/>
        </w:rPr>
        <w:t>Таким образом, в профессиональной деятельности учителя</w:t>
      </w:r>
      <w:r w:rsidR="00315759" w:rsidRPr="001358A1">
        <w:rPr>
          <w:rFonts w:ascii="Verdana" w:hAnsi="Verdana"/>
          <w:color w:val="000000"/>
          <w:sz w:val="22"/>
          <w:szCs w:val="22"/>
        </w:rPr>
        <w:t>, я знаю что,</w:t>
      </w:r>
      <w:r w:rsidRPr="001358A1">
        <w:rPr>
          <w:rFonts w:ascii="Verdana" w:hAnsi="Verdana"/>
          <w:color w:val="000000"/>
          <w:sz w:val="22"/>
          <w:szCs w:val="22"/>
        </w:rPr>
        <w:t xml:space="preserve"> всегда есть простор для поиска, педагогического творчества и уже не на уровне традиционной методики, а на следующем технологическом уровне. Разработка технологии, как составной части методики предмета, предполагает получение гарантированного педагогического результата деятельности учителя. А этот результат учащиеся обнаруживают в период оценки качес</w:t>
      </w:r>
      <w:r w:rsidR="00315759" w:rsidRPr="001358A1">
        <w:rPr>
          <w:rFonts w:ascii="Verdana" w:hAnsi="Verdana"/>
          <w:color w:val="000000"/>
          <w:sz w:val="22"/>
          <w:szCs w:val="22"/>
        </w:rPr>
        <w:t>тва их подготовки по предмету. Я делаю вывод что, в с</w:t>
      </w:r>
      <w:r w:rsidRPr="001358A1">
        <w:rPr>
          <w:rFonts w:ascii="Verdana" w:hAnsi="Verdana"/>
          <w:color w:val="000000"/>
          <w:sz w:val="22"/>
          <w:szCs w:val="22"/>
        </w:rPr>
        <w:t>овременной школе необходима принципиально новая система обучения, которая в опоре на лучшие традиции учитывала бы индивидуальные особенности учащихся</w:t>
      </w:r>
      <w:proofErr w:type="gramStart"/>
      <w:r w:rsidRPr="001358A1">
        <w:rPr>
          <w:rFonts w:ascii="Verdana" w:hAnsi="Verdana"/>
          <w:color w:val="000000"/>
          <w:sz w:val="22"/>
          <w:szCs w:val="22"/>
        </w:rPr>
        <w:t>.В</w:t>
      </w:r>
      <w:proofErr w:type="gramEnd"/>
      <w:r w:rsidRPr="001358A1">
        <w:rPr>
          <w:rFonts w:ascii="Verdana" w:hAnsi="Verdana"/>
          <w:color w:val="000000"/>
          <w:sz w:val="22"/>
          <w:szCs w:val="22"/>
        </w:rPr>
        <w:t>от почему так важно разрабатывать технологии обучения, иными словами организацию учебной деятельности школьников с чётко заданной целью и планируемыми результатами.</w:t>
      </w:r>
    </w:p>
    <w:p w:rsidR="00D22B51" w:rsidRDefault="00D22B51"/>
    <w:sectPr w:rsidR="00D22B51" w:rsidSect="00D2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55488"/>
    <w:rsid w:val="000725A7"/>
    <w:rsid w:val="00093466"/>
    <w:rsid w:val="00114FEE"/>
    <w:rsid w:val="001358A1"/>
    <w:rsid w:val="00315759"/>
    <w:rsid w:val="00372179"/>
    <w:rsid w:val="004738E6"/>
    <w:rsid w:val="009402B5"/>
    <w:rsid w:val="00955488"/>
    <w:rsid w:val="00973460"/>
    <w:rsid w:val="00A43FD2"/>
    <w:rsid w:val="00B778BF"/>
    <w:rsid w:val="00D07976"/>
    <w:rsid w:val="00D22B51"/>
    <w:rsid w:val="00E75114"/>
    <w:rsid w:val="00EC4EC2"/>
    <w:rsid w:val="00F26AF3"/>
    <w:rsid w:val="00FB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F26AF3"/>
    <w:rPr>
      <w:color w:val="0000FF"/>
      <w:u w:val="single"/>
    </w:rPr>
  </w:style>
  <w:style w:type="paragraph" w:customStyle="1" w:styleId="ConsPlusNonformat">
    <w:name w:val="ConsPlusNonformat"/>
    <w:rsid w:val="00A43FD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mukhamedyanov-t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sportal.ru/mukhamedyanov-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geografiya/library/2014/03/26/testy-avstrali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shkola/geografiya/library/2014/03/30/kvn-po-geografii-6" TargetMode="External"/><Relationship Id="rId10" Type="http://schemas.openxmlformats.org/officeDocument/2006/relationships/hyperlink" Target="http://nsportal.ru/shkola/geografiya/library/2014/03/30/rodnik-ayu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geografiya/library/2014/03/30/okeaniya-ostrovnaya-chast-sv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8460-5F7C-44D8-B499-FEE726A9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2014-03-30T07:37:00Z</dcterms:created>
  <dcterms:modified xsi:type="dcterms:W3CDTF">2014-04-01T03:45:00Z</dcterms:modified>
</cp:coreProperties>
</file>