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D1" w:rsidRDefault="00B278D1" w:rsidP="00B278D1">
      <w:pPr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МОУ «СОШ № 4» г. Новодвинска</w:t>
      </w:r>
    </w:p>
    <w:p w:rsidR="00B278D1" w:rsidRPr="007D33C4" w:rsidRDefault="00B278D1" w:rsidP="00B278D1">
      <w:pPr>
        <w:ind w:firstLine="709"/>
        <w:jc w:val="center"/>
        <w:rPr>
          <w:sz w:val="28"/>
          <w:szCs w:val="24"/>
        </w:rPr>
      </w:pPr>
    </w:p>
    <w:p w:rsidR="00B278D1" w:rsidRPr="00754FCA" w:rsidRDefault="00B278D1" w:rsidP="00B278D1">
      <w:pPr>
        <w:tabs>
          <w:tab w:val="left" w:pos="5670"/>
        </w:tabs>
        <w:spacing w:line="276" w:lineRule="auto"/>
        <w:ind w:firstLine="709"/>
        <w:jc w:val="right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670"/>
        </w:tabs>
        <w:spacing w:line="276" w:lineRule="auto"/>
        <w:ind w:firstLine="709"/>
        <w:jc w:val="right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670"/>
        </w:tabs>
        <w:spacing w:line="276" w:lineRule="auto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«Согласовано»</w:t>
      </w:r>
      <w:r w:rsidRPr="002F3CE1">
        <w:rPr>
          <w:i/>
          <w:sz w:val="24"/>
          <w:szCs w:val="24"/>
        </w:rPr>
        <w:t xml:space="preserve">:                                                                            </w:t>
      </w:r>
      <w:r>
        <w:rPr>
          <w:i/>
          <w:sz w:val="24"/>
          <w:szCs w:val="24"/>
        </w:rPr>
        <w:t xml:space="preserve">    </w:t>
      </w:r>
      <w:r w:rsidRPr="00754FCA">
        <w:rPr>
          <w:i/>
          <w:sz w:val="24"/>
          <w:szCs w:val="24"/>
        </w:rPr>
        <w:t>«Утверждаю»:</w:t>
      </w:r>
    </w:p>
    <w:p w:rsidR="00B278D1" w:rsidRPr="00754FCA" w:rsidRDefault="00B278D1" w:rsidP="00B278D1">
      <w:pPr>
        <w:tabs>
          <w:tab w:val="left" w:pos="5670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                  </w:t>
      </w:r>
    </w:p>
    <w:p w:rsidR="00B278D1" w:rsidRPr="00754FCA" w:rsidRDefault="00B278D1" w:rsidP="00B278D1">
      <w:pPr>
        <w:pStyle w:val="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директора  МОУ</w:t>
      </w:r>
      <w:r w:rsidRPr="00754FC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54FCA">
        <w:rPr>
          <w:sz w:val="24"/>
          <w:szCs w:val="24"/>
        </w:rPr>
        <w:t>СОШ №</w:t>
      </w:r>
      <w:r>
        <w:rPr>
          <w:sz w:val="24"/>
          <w:szCs w:val="24"/>
        </w:rPr>
        <w:t>4»                                   Директор МОУ «СОШ №4»</w:t>
      </w:r>
    </w:p>
    <w:p w:rsidR="00B278D1" w:rsidRPr="00754FCA" w:rsidRDefault="00B278D1" w:rsidP="00B278D1">
      <w:pPr>
        <w:pStyle w:val="1"/>
        <w:spacing w:line="276" w:lineRule="auto"/>
        <w:jc w:val="left"/>
        <w:rPr>
          <w:sz w:val="24"/>
          <w:szCs w:val="24"/>
        </w:rPr>
      </w:pPr>
      <w:r w:rsidRPr="00754FC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 Л. И.Галашева </w:t>
      </w:r>
      <w:r w:rsidRPr="00754FC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_________________ Н.А. Попова</w:t>
      </w:r>
    </w:p>
    <w:p w:rsidR="00B278D1" w:rsidRPr="00754FCA" w:rsidRDefault="00B278D1" w:rsidP="00B278D1">
      <w:pPr>
        <w:pStyle w:val="1"/>
        <w:spacing w:line="276" w:lineRule="auto"/>
        <w:jc w:val="left"/>
        <w:rPr>
          <w:sz w:val="24"/>
          <w:szCs w:val="24"/>
        </w:rPr>
      </w:pPr>
      <w:r w:rsidRPr="00754FCA">
        <w:rPr>
          <w:sz w:val="24"/>
          <w:szCs w:val="24"/>
        </w:rPr>
        <w:t xml:space="preserve">   </w:t>
      </w:r>
    </w:p>
    <w:p w:rsidR="00B278D1" w:rsidRPr="00754FCA" w:rsidRDefault="00B278D1" w:rsidP="00B278D1">
      <w:pPr>
        <w:pStyle w:val="1"/>
        <w:spacing w:line="276" w:lineRule="auto"/>
        <w:rPr>
          <w:sz w:val="24"/>
          <w:szCs w:val="24"/>
        </w:rPr>
      </w:pPr>
    </w:p>
    <w:p w:rsidR="00B278D1" w:rsidRPr="00754FCA" w:rsidRDefault="00B278D1" w:rsidP="00B278D1">
      <w:pPr>
        <w:pStyle w:val="1"/>
        <w:spacing w:line="276" w:lineRule="auto"/>
        <w:rPr>
          <w:sz w:val="24"/>
          <w:szCs w:val="24"/>
        </w:rPr>
      </w:pPr>
    </w:p>
    <w:p w:rsidR="00B278D1" w:rsidRPr="00754FCA" w:rsidRDefault="00B278D1" w:rsidP="00B278D1">
      <w:pPr>
        <w:tabs>
          <w:tab w:val="center" w:pos="5032"/>
          <w:tab w:val="left" w:pos="5670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B278D1" w:rsidRPr="00754FCA" w:rsidRDefault="00B278D1" w:rsidP="00B278D1">
      <w:pPr>
        <w:tabs>
          <w:tab w:val="left" w:pos="5670"/>
        </w:tabs>
        <w:spacing w:line="276" w:lineRule="auto"/>
        <w:ind w:firstLine="709"/>
        <w:rPr>
          <w:sz w:val="24"/>
          <w:szCs w:val="24"/>
        </w:rPr>
      </w:pPr>
    </w:p>
    <w:p w:rsidR="00B278D1" w:rsidRPr="00754FCA" w:rsidRDefault="00B278D1" w:rsidP="00B278D1">
      <w:pPr>
        <w:tabs>
          <w:tab w:val="center" w:pos="5032"/>
          <w:tab w:val="left" w:pos="5670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                                                                                             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D33C4" w:rsidRDefault="00B278D1" w:rsidP="00B278D1">
      <w:pPr>
        <w:tabs>
          <w:tab w:val="left" w:pos="5670"/>
        </w:tabs>
        <w:spacing w:line="276" w:lineRule="auto"/>
        <w:ind w:firstLine="709"/>
        <w:jc w:val="center"/>
        <w:rPr>
          <w:i/>
          <w:sz w:val="28"/>
          <w:szCs w:val="24"/>
        </w:rPr>
      </w:pPr>
      <w:r w:rsidRPr="007D33C4">
        <w:rPr>
          <w:i/>
          <w:sz w:val="28"/>
          <w:szCs w:val="24"/>
        </w:rPr>
        <w:t>Образовательная программа</w:t>
      </w:r>
    </w:p>
    <w:p w:rsidR="00B278D1" w:rsidRPr="007D33C4" w:rsidRDefault="00B278D1" w:rsidP="00B278D1">
      <w:pPr>
        <w:tabs>
          <w:tab w:val="left" w:pos="5670"/>
        </w:tabs>
        <w:spacing w:line="276" w:lineRule="auto"/>
        <w:ind w:firstLine="709"/>
        <w:jc w:val="center"/>
        <w:rPr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155575</wp:posOffset>
            </wp:positionV>
            <wp:extent cx="1280160" cy="1463675"/>
            <wp:effectExtent l="0" t="0" r="0" b="0"/>
            <wp:wrapNone/>
            <wp:docPr id="3" name="Рисунок 2" descr="G:\FIL4057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FIL40573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3C4">
        <w:rPr>
          <w:i/>
          <w:sz w:val="28"/>
          <w:szCs w:val="24"/>
        </w:rPr>
        <w:t>дополнительного образования детей</w:t>
      </w:r>
    </w:p>
    <w:p w:rsidR="00B278D1" w:rsidRPr="007D33C4" w:rsidRDefault="00B278D1" w:rsidP="00B278D1">
      <w:pPr>
        <w:spacing w:line="276" w:lineRule="auto"/>
        <w:ind w:right="-284" w:firstLine="709"/>
        <w:jc w:val="both"/>
        <w:rPr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140335</wp:posOffset>
            </wp:positionV>
            <wp:extent cx="2686050" cy="3654171"/>
            <wp:effectExtent l="0" t="76200" r="0" b="1146429"/>
            <wp:wrapNone/>
            <wp:docPr id="2" name="Рисунок 1" descr="G:\FIL405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FIL40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54171"/>
                    </a:xfrm>
                    <a:prstGeom prst="rect">
                      <a:avLst/>
                    </a:prstGeom>
                    <a:ln w="57150"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7D33C4">
        <w:rPr>
          <w:b/>
          <w:sz w:val="28"/>
          <w:szCs w:val="24"/>
        </w:rPr>
        <w:t xml:space="preserve">                                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b/>
          <w:sz w:val="24"/>
          <w:szCs w:val="24"/>
        </w:rPr>
      </w:pPr>
      <w:r w:rsidRPr="00754FCA">
        <w:rPr>
          <w:b/>
          <w:sz w:val="24"/>
          <w:szCs w:val="24"/>
        </w:rPr>
        <w:t xml:space="preserve">                                 </w:t>
      </w:r>
    </w:p>
    <w:p w:rsidR="00B278D1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  <w:r w:rsidRPr="00754FCA">
        <w:rPr>
          <w:b/>
          <w:sz w:val="24"/>
          <w:szCs w:val="24"/>
        </w:rPr>
        <w:t xml:space="preserve"> «БАСКЕТБОЛ»</w:t>
      </w:r>
    </w:p>
    <w:p w:rsidR="005E4CB9" w:rsidRDefault="005E4CB9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(мальчики)</w:t>
      </w:r>
    </w:p>
    <w:p w:rsidR="00B278D1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D33C4" w:rsidRDefault="00B278D1" w:rsidP="00B278D1">
      <w:pPr>
        <w:spacing w:line="276" w:lineRule="auto"/>
        <w:ind w:right="-284" w:firstLine="709"/>
        <w:jc w:val="both"/>
        <w:rPr>
          <w:sz w:val="28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     9-12</w:t>
      </w:r>
      <w:r w:rsidRPr="00754FCA">
        <w:rPr>
          <w:sz w:val="24"/>
          <w:szCs w:val="24"/>
        </w:rPr>
        <w:t xml:space="preserve"> лет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754FCA">
        <w:rPr>
          <w:sz w:val="24"/>
          <w:szCs w:val="24"/>
        </w:rPr>
        <w:t>Срок реализации               3 года</w:t>
      </w: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  <w:r>
        <w:rPr>
          <w:sz w:val="24"/>
          <w:szCs w:val="24"/>
        </w:rPr>
        <w:t>Автор-составитель: Учитель физической культуры</w:t>
      </w:r>
    </w:p>
    <w:p w:rsidR="00B278D1" w:rsidRPr="00754FCA" w:rsidRDefault="00B278D1" w:rsidP="00B278D1">
      <w:pPr>
        <w:spacing w:line="276" w:lineRule="auto"/>
        <w:ind w:right="-284" w:firstLine="709"/>
        <w:jc w:val="right"/>
        <w:rPr>
          <w:sz w:val="24"/>
          <w:szCs w:val="24"/>
        </w:rPr>
      </w:pPr>
      <w:r>
        <w:rPr>
          <w:sz w:val="24"/>
          <w:szCs w:val="24"/>
        </w:rPr>
        <w:t>Бусырева Ж.Г.</w:t>
      </w: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sz w:val="24"/>
          <w:szCs w:val="24"/>
        </w:rPr>
      </w:pPr>
      <w:r w:rsidRPr="00754FC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855FC9" w:rsidRDefault="00855FC9" w:rsidP="00855FC9">
      <w:pPr>
        <w:pStyle w:val="a3"/>
        <w:spacing w:line="276" w:lineRule="auto"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Новодвинск</w:t>
      </w:r>
    </w:p>
    <w:p w:rsidR="00B278D1" w:rsidRPr="00051C36" w:rsidRDefault="00B278D1" w:rsidP="00855FC9">
      <w:pPr>
        <w:pStyle w:val="a3"/>
        <w:spacing w:line="276" w:lineRule="auto"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55FC9">
        <w:rPr>
          <w:b w:val="0"/>
          <w:sz w:val="24"/>
          <w:szCs w:val="24"/>
        </w:rPr>
        <w:t xml:space="preserve">                                                                       </w:t>
      </w:r>
      <w:r w:rsidRPr="00051C36">
        <w:rPr>
          <w:b w:val="0"/>
          <w:sz w:val="24"/>
          <w:szCs w:val="24"/>
        </w:rPr>
        <w:t>2011</w:t>
      </w:r>
    </w:p>
    <w:p w:rsidR="00B278D1" w:rsidRPr="00496884" w:rsidRDefault="00B278D1" w:rsidP="00B278D1">
      <w:pPr>
        <w:pStyle w:val="a3"/>
        <w:spacing w:line="276" w:lineRule="auto"/>
        <w:ind w:right="0"/>
        <w:rPr>
          <w:sz w:val="24"/>
          <w:szCs w:val="24"/>
        </w:rPr>
      </w:pPr>
    </w:p>
    <w:p w:rsidR="00B278D1" w:rsidRPr="00754FCA" w:rsidRDefault="00B278D1" w:rsidP="00B278D1">
      <w:pPr>
        <w:pStyle w:val="a3"/>
        <w:spacing w:line="276" w:lineRule="auto"/>
        <w:ind w:right="0"/>
        <w:jc w:val="left"/>
        <w:rPr>
          <w:szCs w:val="24"/>
        </w:rPr>
      </w:pPr>
      <w:r>
        <w:rPr>
          <w:szCs w:val="24"/>
        </w:rPr>
        <w:t xml:space="preserve">                                              </w:t>
      </w:r>
      <w:r w:rsidRPr="00754FCA">
        <w:rPr>
          <w:szCs w:val="24"/>
        </w:rPr>
        <w:t>Пояснительная  записка.</w:t>
      </w:r>
    </w:p>
    <w:p w:rsidR="00B278D1" w:rsidRPr="00754FCA" w:rsidRDefault="00B278D1" w:rsidP="00B278D1">
      <w:pPr>
        <w:pStyle w:val="a3"/>
        <w:spacing w:line="276" w:lineRule="auto"/>
        <w:ind w:right="0" w:firstLine="709"/>
        <w:jc w:val="center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color w:val="FF6600"/>
          <w:sz w:val="24"/>
          <w:szCs w:val="24"/>
        </w:rPr>
      </w:pPr>
      <w:r w:rsidRPr="00754FCA">
        <w:rPr>
          <w:sz w:val="24"/>
          <w:szCs w:val="24"/>
        </w:rPr>
        <w:t xml:space="preserve">     Программа «Баскетбол» является </w:t>
      </w:r>
      <w:r w:rsidRPr="00754FCA">
        <w:rPr>
          <w:i/>
          <w:sz w:val="24"/>
          <w:szCs w:val="24"/>
          <w:u w:val="single"/>
        </w:rPr>
        <w:t>модифицированной</w:t>
      </w:r>
      <w:r w:rsidRPr="00754FCA">
        <w:rPr>
          <w:sz w:val="24"/>
          <w:szCs w:val="24"/>
        </w:rPr>
        <w:t>. За основу взята программа  «Баскетбол. Программа спор</w:t>
      </w:r>
      <w:r>
        <w:rPr>
          <w:sz w:val="24"/>
          <w:szCs w:val="24"/>
        </w:rPr>
        <w:t xml:space="preserve">тивной подготовки для ДЮСШ» 2009 </w:t>
      </w:r>
      <w:r w:rsidRPr="00754FCA">
        <w:rPr>
          <w:sz w:val="24"/>
          <w:szCs w:val="24"/>
        </w:rPr>
        <w:t>года.</w:t>
      </w:r>
    </w:p>
    <w:p w:rsidR="00B278D1" w:rsidRPr="00754FCA" w:rsidRDefault="00B278D1" w:rsidP="00B278D1">
      <w:pPr>
        <w:pStyle w:val="aa"/>
        <w:spacing w:line="276" w:lineRule="auto"/>
        <w:ind w:left="0" w:firstLine="709"/>
        <w:rPr>
          <w:bCs/>
          <w:sz w:val="24"/>
          <w:szCs w:val="24"/>
        </w:rPr>
      </w:pPr>
      <w:r w:rsidRPr="00754FCA">
        <w:rPr>
          <w:sz w:val="24"/>
          <w:szCs w:val="24"/>
        </w:rPr>
        <w:t xml:space="preserve">Образовательная программа “Баскетбол” имеет </w:t>
      </w:r>
      <w:r w:rsidRPr="00754FCA">
        <w:rPr>
          <w:i/>
          <w:sz w:val="24"/>
          <w:szCs w:val="24"/>
          <w:u w:val="single"/>
        </w:rPr>
        <w:t>физкультурно-спортивную</w:t>
      </w:r>
      <w:r w:rsidRPr="00754FCA">
        <w:rPr>
          <w:sz w:val="24"/>
          <w:szCs w:val="24"/>
          <w:u w:val="single"/>
        </w:rPr>
        <w:t xml:space="preserve"> </w:t>
      </w:r>
      <w:r w:rsidRPr="00754FCA">
        <w:rPr>
          <w:i/>
          <w:sz w:val="24"/>
          <w:szCs w:val="24"/>
          <w:u w:val="single"/>
        </w:rPr>
        <w:t>направленность</w:t>
      </w:r>
      <w:r w:rsidRPr="00754FCA">
        <w:rPr>
          <w:i/>
          <w:sz w:val="24"/>
          <w:szCs w:val="24"/>
        </w:rPr>
        <w:t>,</w:t>
      </w:r>
      <w:r w:rsidRPr="00754FCA">
        <w:rPr>
          <w:sz w:val="24"/>
          <w:szCs w:val="24"/>
        </w:rPr>
        <w:t xml:space="preserve"> по уровню освоения программа </w:t>
      </w:r>
      <w:r w:rsidRPr="00754FCA">
        <w:rPr>
          <w:i/>
          <w:sz w:val="24"/>
          <w:szCs w:val="24"/>
          <w:u w:val="single"/>
        </w:rPr>
        <w:t>углублённая</w:t>
      </w:r>
      <w:r w:rsidRPr="00754FCA">
        <w:rPr>
          <w:sz w:val="24"/>
          <w:szCs w:val="24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 </w:t>
      </w:r>
      <w:r w:rsidRPr="00754FCA">
        <w:rPr>
          <w:i/>
          <w:sz w:val="24"/>
          <w:szCs w:val="24"/>
          <w:u w:val="single"/>
        </w:rPr>
        <w:t>Новизна и оригинальность</w:t>
      </w:r>
      <w:r w:rsidRPr="00754FCA">
        <w:rPr>
          <w:sz w:val="24"/>
          <w:szCs w:val="24"/>
        </w:rPr>
        <w:t xml:space="preserve"> программы «Баскетбол»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баскетболом  с  «нуля» тем детям, которые еще не начинали 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 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этапе 15-20 человек.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>Актуальность</w:t>
      </w:r>
      <w:r w:rsidRPr="00754FCA">
        <w:rPr>
          <w:sz w:val="24"/>
          <w:szCs w:val="24"/>
        </w:rPr>
        <w:t xml:space="preserve"> 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 xml:space="preserve"> Педагогическая целесообразность 3-летней программы </w:t>
      </w:r>
      <w:r w:rsidRPr="00754FCA">
        <w:rPr>
          <w:sz w:val="24"/>
          <w:szCs w:val="24"/>
        </w:rPr>
        <w:t>баскетбола, как и многие другие виды спорта, требует постепенного многолетнего перехода от простого к сложному.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3-летний период программы позволяет планомерно работать с детьми разного возраста, объединяя их по физическим данным и подготовленности.      Баскетбол  позволяет решить проблему занятости у детей свободного времени, пробуждение  интереса к определенному виду спорта.  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 </w:t>
      </w:r>
    </w:p>
    <w:p w:rsidR="00B278D1" w:rsidRPr="00754FCA" w:rsidRDefault="00B278D1" w:rsidP="00B278D1">
      <w:pPr>
        <w:spacing w:line="276" w:lineRule="auto"/>
        <w:ind w:right="-284" w:firstLine="709"/>
        <w:rPr>
          <w:b/>
          <w:sz w:val="24"/>
          <w:szCs w:val="24"/>
          <w:u w:val="single"/>
        </w:rPr>
      </w:pPr>
    </w:p>
    <w:p w:rsidR="00B278D1" w:rsidRPr="00496884" w:rsidRDefault="00B278D1" w:rsidP="00B278D1">
      <w:pPr>
        <w:spacing w:line="276" w:lineRule="auto"/>
        <w:ind w:right="-284" w:firstLine="709"/>
        <w:rPr>
          <w:b/>
          <w:sz w:val="24"/>
          <w:szCs w:val="24"/>
          <w:u w:val="single"/>
        </w:rPr>
      </w:pPr>
    </w:p>
    <w:p w:rsidR="00B278D1" w:rsidRPr="00496884" w:rsidRDefault="00B278D1" w:rsidP="00B278D1">
      <w:pPr>
        <w:spacing w:line="276" w:lineRule="auto"/>
        <w:ind w:right="-284" w:firstLine="709"/>
        <w:rPr>
          <w:b/>
          <w:sz w:val="24"/>
          <w:szCs w:val="24"/>
          <w:u w:val="single"/>
        </w:rPr>
      </w:pPr>
    </w:p>
    <w:p w:rsidR="00B278D1" w:rsidRPr="00496884" w:rsidRDefault="00B278D1" w:rsidP="00B278D1">
      <w:pPr>
        <w:spacing w:line="276" w:lineRule="auto"/>
        <w:ind w:right="-284" w:firstLine="709"/>
        <w:rPr>
          <w:b/>
          <w:sz w:val="24"/>
          <w:szCs w:val="24"/>
          <w:u w:val="single"/>
        </w:rPr>
      </w:pPr>
    </w:p>
    <w:p w:rsidR="00B278D1" w:rsidRDefault="00B278D1" w:rsidP="00B278D1">
      <w:pPr>
        <w:spacing w:line="276" w:lineRule="auto"/>
        <w:ind w:right="-284"/>
        <w:rPr>
          <w:b/>
          <w:sz w:val="24"/>
          <w:szCs w:val="24"/>
          <w:u w:val="single"/>
        </w:rPr>
      </w:pPr>
    </w:p>
    <w:p w:rsidR="00B278D1" w:rsidRPr="00496884" w:rsidRDefault="00B278D1" w:rsidP="00B278D1">
      <w:pPr>
        <w:spacing w:line="276" w:lineRule="auto"/>
        <w:ind w:right="-284"/>
        <w:rPr>
          <w:b/>
          <w:sz w:val="28"/>
          <w:szCs w:val="24"/>
          <w:u w:val="single"/>
        </w:rPr>
      </w:pPr>
      <w:r w:rsidRPr="00754FCA">
        <w:rPr>
          <w:b/>
          <w:sz w:val="28"/>
          <w:szCs w:val="24"/>
          <w:u w:val="single"/>
        </w:rPr>
        <w:lastRenderedPageBreak/>
        <w:t>Цель:</w:t>
      </w:r>
    </w:p>
    <w:p w:rsidR="00B278D1" w:rsidRPr="00496884" w:rsidRDefault="00B278D1" w:rsidP="00B278D1">
      <w:pPr>
        <w:spacing w:line="276" w:lineRule="auto"/>
        <w:ind w:right="-284" w:firstLine="709"/>
        <w:rPr>
          <w:b/>
          <w:sz w:val="12"/>
          <w:szCs w:val="24"/>
          <w:u w:val="single"/>
        </w:rPr>
      </w:pPr>
    </w:p>
    <w:p w:rsidR="00B278D1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 своей страны.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/>
        <w:rPr>
          <w:b/>
          <w:sz w:val="28"/>
          <w:szCs w:val="24"/>
          <w:u w:val="single"/>
          <w:lang w:val="en-US"/>
        </w:rPr>
      </w:pPr>
      <w:r w:rsidRPr="00754FCA">
        <w:rPr>
          <w:b/>
          <w:sz w:val="28"/>
          <w:szCs w:val="24"/>
          <w:u w:val="single"/>
        </w:rPr>
        <w:t>Задачи:</w:t>
      </w:r>
    </w:p>
    <w:p w:rsidR="00B278D1" w:rsidRPr="00754FCA" w:rsidRDefault="00B278D1" w:rsidP="00B278D1">
      <w:pPr>
        <w:spacing w:line="276" w:lineRule="auto"/>
        <w:ind w:right="-284" w:firstLine="709"/>
        <w:rPr>
          <w:b/>
          <w:sz w:val="16"/>
          <w:szCs w:val="24"/>
          <w:u w:val="single"/>
          <w:lang w:val="en-US"/>
        </w:rPr>
      </w:pPr>
    </w:p>
    <w:p w:rsidR="00B278D1" w:rsidRPr="00754FCA" w:rsidRDefault="00B278D1" w:rsidP="00B278D1">
      <w:pPr>
        <w:pStyle w:val="2"/>
        <w:numPr>
          <w:ilvl w:val="0"/>
          <w:numId w:val="1"/>
        </w:numPr>
        <w:spacing w:line="276" w:lineRule="auto"/>
        <w:ind w:firstLine="709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Образовательные:</w:t>
      </w:r>
    </w:p>
    <w:p w:rsidR="00B278D1" w:rsidRDefault="00B278D1" w:rsidP="00B278D1">
      <w:pPr>
        <w:pStyle w:val="2"/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 соревнований;</w:t>
      </w:r>
      <w:r w:rsidRPr="00E24A77">
        <w:rPr>
          <w:sz w:val="24"/>
          <w:szCs w:val="24"/>
        </w:rPr>
        <w:t xml:space="preserve"> </w:t>
      </w:r>
    </w:p>
    <w:p w:rsidR="00B278D1" w:rsidRPr="00754FCA" w:rsidRDefault="00B278D1" w:rsidP="00B278D1">
      <w:pPr>
        <w:pStyle w:val="2"/>
        <w:spacing w:line="276" w:lineRule="auto"/>
        <w:ind w:firstLine="709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Углублять и дополнять знания, умения и навыки, получаемые учащимися на уроках физкультуры;</w:t>
      </w:r>
    </w:p>
    <w:p w:rsidR="00B278D1" w:rsidRPr="00754FCA" w:rsidRDefault="00B278D1" w:rsidP="00B278D1">
      <w:pPr>
        <w:spacing w:line="276" w:lineRule="auto"/>
        <w:ind w:left="360" w:right="-284" w:firstLine="709"/>
        <w:jc w:val="both"/>
        <w:rPr>
          <w:i/>
          <w:sz w:val="12"/>
          <w:szCs w:val="24"/>
        </w:rPr>
      </w:pPr>
    </w:p>
    <w:p w:rsidR="00B278D1" w:rsidRPr="00754FCA" w:rsidRDefault="00B278D1" w:rsidP="00B278D1">
      <w:pPr>
        <w:numPr>
          <w:ilvl w:val="0"/>
          <w:numId w:val="1"/>
        </w:num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Развивающие:</w:t>
      </w:r>
    </w:p>
    <w:p w:rsidR="00B278D1" w:rsidRPr="00754FCA" w:rsidRDefault="00B278D1" w:rsidP="00B278D1">
      <w:pPr>
        <w:spacing w:line="276" w:lineRule="auto"/>
        <w:ind w:left="390" w:right="-284" w:firstLine="709"/>
        <w:jc w:val="both"/>
        <w:rPr>
          <w:sz w:val="10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  Укреплять опорно-двигательный аппарат детей; </w:t>
      </w:r>
    </w:p>
    <w:p w:rsidR="00B278D1" w:rsidRPr="00496884" w:rsidRDefault="00B278D1" w:rsidP="00B278D1">
      <w:pPr>
        <w:pStyle w:val="2"/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Способствовать разностороннему физическому развитию учащихся, укреплять здоровье, закаливать организм;</w:t>
      </w:r>
    </w:p>
    <w:p w:rsidR="00B278D1" w:rsidRPr="00496884" w:rsidRDefault="00B278D1" w:rsidP="00B278D1">
      <w:pPr>
        <w:pStyle w:val="2"/>
        <w:spacing w:line="276" w:lineRule="auto"/>
        <w:ind w:firstLine="709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Целенаправленно развивать специальные двигательные навыки и психологические качества ребенка.</w:t>
      </w:r>
    </w:p>
    <w:p w:rsidR="00B278D1" w:rsidRPr="00E24A77" w:rsidRDefault="00B278D1" w:rsidP="00B278D1">
      <w:pPr>
        <w:pStyle w:val="2"/>
        <w:spacing w:line="276" w:lineRule="auto"/>
        <w:ind w:firstLine="709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Расширение спортивного кругозора детей.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3. </w:t>
      </w:r>
      <w:r w:rsidRPr="00754FCA">
        <w:rPr>
          <w:i/>
          <w:sz w:val="24"/>
          <w:szCs w:val="24"/>
          <w:u w:val="single"/>
        </w:rPr>
        <w:t>Воспитательные: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  Формировать дружный, сплоченный коллектив, способный решать поставленные задачи, воспитывать культуру поведения;</w:t>
      </w:r>
    </w:p>
    <w:p w:rsidR="00B278D1" w:rsidRPr="00E24A77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E24A77">
        <w:rPr>
          <w:sz w:val="24"/>
          <w:szCs w:val="24"/>
        </w:rPr>
        <w:t xml:space="preserve">- </w:t>
      </w:r>
      <w:r w:rsidRPr="00754FCA">
        <w:rPr>
          <w:sz w:val="24"/>
          <w:szCs w:val="24"/>
        </w:rPr>
        <w:t>Прививать любовь и устойчивый интерес к систематическим занятиям физкультурой и спортом;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b/>
          <w:sz w:val="16"/>
          <w:szCs w:val="24"/>
        </w:rPr>
      </w:pPr>
    </w:p>
    <w:p w:rsidR="00B278D1" w:rsidRPr="00327F5B" w:rsidRDefault="00B278D1" w:rsidP="00B278D1">
      <w:pPr>
        <w:pStyle w:val="ac"/>
        <w:spacing w:line="276" w:lineRule="auto"/>
        <w:jc w:val="left"/>
      </w:pPr>
      <w:r w:rsidRPr="00327F5B">
        <w:t>Условия набора.</w:t>
      </w:r>
    </w:p>
    <w:p w:rsidR="00B278D1" w:rsidRPr="00754FCA" w:rsidRDefault="00B278D1" w:rsidP="00B278D1">
      <w:pPr>
        <w:pStyle w:val="ac"/>
        <w:spacing w:line="276" w:lineRule="auto"/>
        <w:ind w:firstLine="709"/>
        <w:rPr>
          <w:sz w:val="12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Программа предназ</w:t>
      </w:r>
      <w:r>
        <w:rPr>
          <w:sz w:val="24"/>
          <w:szCs w:val="24"/>
        </w:rPr>
        <w:t>начена для детей 9-12</w:t>
      </w:r>
      <w:r w:rsidRPr="00754FCA">
        <w:rPr>
          <w:sz w:val="24"/>
          <w:szCs w:val="24"/>
        </w:rPr>
        <w:t xml:space="preserve"> лет.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В коллектив принимаются все желающие, не имеющие медицинских противопоказаний. Набор п</w:t>
      </w:r>
      <w:r>
        <w:rPr>
          <w:sz w:val="24"/>
          <w:szCs w:val="24"/>
        </w:rPr>
        <w:t>роизводится, начиная с 1 сентября до 14</w:t>
      </w:r>
      <w:r w:rsidRPr="00754FCA">
        <w:rPr>
          <w:sz w:val="24"/>
          <w:szCs w:val="24"/>
        </w:rPr>
        <w:t xml:space="preserve"> сентября текущего года.  Возможен добор </w:t>
      </w:r>
      <w:r w:rsidRPr="00754FCA">
        <w:rPr>
          <w:sz w:val="24"/>
          <w:szCs w:val="24"/>
          <w:u w:val="single"/>
        </w:rPr>
        <w:t>отдельных</w:t>
      </w:r>
      <w:r w:rsidRPr="00754FCA">
        <w:rPr>
          <w:sz w:val="24"/>
          <w:szCs w:val="24"/>
        </w:rPr>
        <w:t xml:space="preserve"> обучающихся в объединения  2-3 годов обучения в случае отчисления из них детей по каким-либо причинам.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12"/>
          <w:szCs w:val="24"/>
        </w:rPr>
      </w:pPr>
    </w:p>
    <w:p w:rsidR="00B278D1" w:rsidRPr="00327F5B" w:rsidRDefault="00B278D1" w:rsidP="00B278D1">
      <w:pPr>
        <w:spacing w:line="276" w:lineRule="auto"/>
        <w:ind w:right="-284"/>
        <w:rPr>
          <w:b/>
          <w:sz w:val="28"/>
          <w:szCs w:val="24"/>
          <w:u w:val="single"/>
        </w:rPr>
      </w:pPr>
      <w:r w:rsidRPr="00327F5B">
        <w:rPr>
          <w:b/>
          <w:sz w:val="28"/>
          <w:szCs w:val="24"/>
          <w:u w:val="single"/>
        </w:rPr>
        <w:t>Сроки реализации программы  -  3 года.</w:t>
      </w:r>
      <w:r w:rsidRPr="00327F5B">
        <w:rPr>
          <w:sz w:val="28"/>
          <w:szCs w:val="24"/>
        </w:rPr>
        <w:t xml:space="preserve"> </w:t>
      </w:r>
    </w:p>
    <w:p w:rsidR="00B278D1" w:rsidRPr="00754FCA" w:rsidRDefault="00B278D1" w:rsidP="00B278D1">
      <w:pPr>
        <w:spacing w:line="276" w:lineRule="auto"/>
        <w:ind w:firstLine="709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Программа рассчи</w:t>
      </w:r>
      <w:r>
        <w:rPr>
          <w:sz w:val="24"/>
          <w:szCs w:val="24"/>
        </w:rPr>
        <w:t>тана на детей и подростков от 9 до 12</w:t>
      </w:r>
      <w:r w:rsidRPr="00754FCA">
        <w:rPr>
          <w:sz w:val="24"/>
          <w:szCs w:val="24"/>
        </w:rPr>
        <w:t xml:space="preserve"> лет.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Занятия</w:t>
      </w:r>
      <w:r w:rsidR="00CB7ED8">
        <w:rPr>
          <w:sz w:val="24"/>
          <w:szCs w:val="24"/>
        </w:rPr>
        <w:t xml:space="preserve"> проводятся 5 раз в неделю, 7</w:t>
      </w:r>
      <w:r>
        <w:rPr>
          <w:sz w:val="24"/>
          <w:szCs w:val="24"/>
        </w:rPr>
        <w:t xml:space="preserve"> </w:t>
      </w:r>
      <w:r w:rsidRPr="00754FCA">
        <w:rPr>
          <w:sz w:val="24"/>
          <w:szCs w:val="24"/>
        </w:rPr>
        <w:t>ч. в неделю.</w:t>
      </w:r>
    </w:p>
    <w:p w:rsidR="00B278D1" w:rsidRPr="00754FCA" w:rsidRDefault="00CB7ED8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 год 245</w:t>
      </w:r>
      <w:r w:rsidR="00B278D1" w:rsidRPr="00754FCA">
        <w:rPr>
          <w:sz w:val="24"/>
          <w:szCs w:val="24"/>
        </w:rPr>
        <w:t xml:space="preserve"> ч.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i/>
          <w:sz w:val="12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Наполняемость учебной группы по годам обучения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Минимальное количество обучающихся в группе 12-15 чел.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1 год обучения – 15 человек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2 год обучения – 12 человек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3 год обучения – 10 -12 человек</w:t>
      </w: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8"/>
          <w:szCs w:val="24"/>
        </w:rPr>
      </w:pPr>
      <w:r w:rsidRPr="00327F5B">
        <w:rPr>
          <w:b/>
          <w:sz w:val="28"/>
          <w:szCs w:val="24"/>
        </w:rPr>
        <w:lastRenderedPageBreak/>
        <w:t>Формы организации обучения: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 командная, малыми группами, индивидуальная. </w:t>
      </w:r>
    </w:p>
    <w:p w:rsidR="00B278D1" w:rsidRPr="00E24A77" w:rsidRDefault="00B278D1" w:rsidP="00B278D1">
      <w:pPr>
        <w:spacing w:line="276" w:lineRule="auto"/>
        <w:ind w:right="-284" w:firstLine="709"/>
        <w:jc w:val="both"/>
        <w:rPr>
          <w:color w:val="FF6600"/>
          <w:sz w:val="12"/>
          <w:szCs w:val="24"/>
        </w:rPr>
      </w:pPr>
    </w:p>
    <w:p w:rsidR="00B278D1" w:rsidRPr="00327F5B" w:rsidRDefault="00B278D1" w:rsidP="00B278D1">
      <w:pPr>
        <w:spacing w:line="276" w:lineRule="auto"/>
        <w:ind w:right="-284" w:firstLine="709"/>
        <w:jc w:val="both"/>
        <w:rPr>
          <w:b/>
          <w:sz w:val="28"/>
          <w:szCs w:val="24"/>
        </w:rPr>
      </w:pPr>
      <w:r w:rsidRPr="00327F5B">
        <w:rPr>
          <w:b/>
          <w:sz w:val="28"/>
          <w:szCs w:val="24"/>
        </w:rPr>
        <w:t>Формы проведения занятий: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Тренировочные занятия, беседы, соревнования, тестирования, спортивные конкурсы, праздники, просмотры соревнований.</w:t>
      </w:r>
    </w:p>
    <w:p w:rsidR="00B278D1" w:rsidRPr="00327F5B" w:rsidRDefault="00B278D1" w:rsidP="00B278D1">
      <w:pPr>
        <w:spacing w:line="276" w:lineRule="auto"/>
        <w:ind w:right="-284" w:firstLine="709"/>
        <w:jc w:val="both"/>
        <w:rPr>
          <w:color w:val="FF6600"/>
          <w:sz w:val="12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8"/>
          <w:szCs w:val="24"/>
        </w:rPr>
      </w:pPr>
      <w:r w:rsidRPr="00327F5B">
        <w:rPr>
          <w:b/>
          <w:sz w:val="28"/>
          <w:szCs w:val="24"/>
        </w:rPr>
        <w:t>Ожидаемые результаты</w:t>
      </w:r>
      <w:r w:rsidRPr="00327F5B">
        <w:rPr>
          <w:sz w:val="28"/>
          <w:szCs w:val="24"/>
        </w:rPr>
        <w:t xml:space="preserve">: </w:t>
      </w: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i/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>К моменту завершения программы обучающиеся должны</w:t>
      </w:r>
      <w:r w:rsidRPr="00754FCA">
        <w:rPr>
          <w:i/>
          <w:sz w:val="24"/>
          <w:szCs w:val="24"/>
        </w:rPr>
        <w:t xml:space="preserve"> :</w:t>
      </w: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Знать</w:t>
      </w:r>
    </w:p>
    <w:p w:rsidR="00B278D1" w:rsidRPr="00754FCA" w:rsidRDefault="00B278D1" w:rsidP="00B278D1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Основы знаний о здоровом образе жизни</w:t>
      </w:r>
      <w:r w:rsidRPr="00E24A77">
        <w:rPr>
          <w:sz w:val="24"/>
          <w:szCs w:val="24"/>
        </w:rPr>
        <w:t>.</w:t>
      </w:r>
    </w:p>
    <w:p w:rsidR="00B278D1" w:rsidRPr="00754FCA" w:rsidRDefault="00B278D1" w:rsidP="00B278D1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Историю развития вида спорта «баскетбол» в школе, городе, стране</w:t>
      </w:r>
      <w:r w:rsidRPr="00E24A77">
        <w:rPr>
          <w:sz w:val="24"/>
          <w:szCs w:val="24"/>
        </w:rPr>
        <w:t>.</w:t>
      </w:r>
    </w:p>
    <w:p w:rsidR="00B278D1" w:rsidRPr="00754FCA" w:rsidRDefault="00B278D1" w:rsidP="00B278D1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Правила игры в баскетбол</w:t>
      </w:r>
      <w:r>
        <w:rPr>
          <w:sz w:val="24"/>
          <w:szCs w:val="24"/>
          <w:lang w:val="en-US"/>
        </w:rPr>
        <w:t>.</w:t>
      </w:r>
    </w:p>
    <w:p w:rsidR="00B278D1" w:rsidRPr="00754FCA" w:rsidRDefault="00B278D1" w:rsidP="00B278D1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Тактические приемы в баскетболе</w:t>
      </w:r>
      <w:r>
        <w:rPr>
          <w:sz w:val="24"/>
          <w:szCs w:val="24"/>
          <w:lang w:val="en-US"/>
        </w:rPr>
        <w:t>.</w:t>
      </w:r>
    </w:p>
    <w:p w:rsidR="00B278D1" w:rsidRPr="00327F5B" w:rsidRDefault="00B278D1" w:rsidP="00B278D1">
      <w:pPr>
        <w:spacing w:line="276" w:lineRule="auto"/>
        <w:ind w:left="284"/>
        <w:jc w:val="both"/>
        <w:rPr>
          <w:sz w:val="16"/>
          <w:szCs w:val="24"/>
        </w:rPr>
      </w:pPr>
    </w:p>
    <w:p w:rsidR="00B278D1" w:rsidRPr="00754FCA" w:rsidRDefault="00B278D1" w:rsidP="00B278D1">
      <w:pPr>
        <w:spacing w:line="276" w:lineRule="auto"/>
        <w:ind w:firstLine="284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Уметь</w:t>
      </w:r>
    </w:p>
    <w:p w:rsidR="00B278D1" w:rsidRPr="00754FCA" w:rsidRDefault="00B278D1" w:rsidP="00B278D1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Овладеть основными техническими приемами баскетболиста</w:t>
      </w:r>
      <w:r w:rsidRPr="00E24A77">
        <w:rPr>
          <w:sz w:val="24"/>
          <w:szCs w:val="24"/>
        </w:rPr>
        <w:t>.</w:t>
      </w:r>
    </w:p>
    <w:p w:rsidR="00B278D1" w:rsidRPr="00754FCA" w:rsidRDefault="00B278D1" w:rsidP="00B278D1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Проводить судейство матча</w:t>
      </w:r>
      <w:r>
        <w:rPr>
          <w:sz w:val="24"/>
          <w:szCs w:val="24"/>
          <w:lang w:val="en-US"/>
        </w:rPr>
        <w:t>.</w:t>
      </w:r>
    </w:p>
    <w:p w:rsidR="00B278D1" w:rsidRPr="00754FCA" w:rsidRDefault="00B278D1" w:rsidP="00B278D1">
      <w:pPr>
        <w:numPr>
          <w:ilvl w:val="0"/>
          <w:numId w:val="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Проводить разминку баскетболиста, организовать проведение подвижных игр.</w:t>
      </w:r>
    </w:p>
    <w:p w:rsidR="00B278D1" w:rsidRPr="00E24A77" w:rsidRDefault="00B278D1" w:rsidP="00B278D1">
      <w:pPr>
        <w:spacing w:line="276" w:lineRule="auto"/>
        <w:ind w:left="284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firstLine="284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Развить качества личности</w:t>
      </w:r>
    </w:p>
    <w:p w:rsidR="00B278D1" w:rsidRPr="00754FCA" w:rsidRDefault="00B278D1" w:rsidP="00B278D1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E24A77"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Воспитать стремление к здоровому образу жизни</w:t>
      </w:r>
      <w:r w:rsidRPr="00E24A77">
        <w:rPr>
          <w:sz w:val="24"/>
          <w:szCs w:val="24"/>
        </w:rPr>
        <w:t>.</w:t>
      </w:r>
    </w:p>
    <w:p w:rsidR="00B278D1" w:rsidRPr="00754FCA" w:rsidRDefault="00B278D1" w:rsidP="00B278D1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E24A77"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Повысить общую и специальную выносливость обучающихся</w:t>
      </w:r>
      <w:r w:rsidRPr="00E24A77">
        <w:rPr>
          <w:sz w:val="24"/>
          <w:szCs w:val="24"/>
        </w:rPr>
        <w:t>.</w:t>
      </w:r>
    </w:p>
    <w:p w:rsidR="00B278D1" w:rsidRPr="00754FCA" w:rsidRDefault="00B278D1" w:rsidP="00B278D1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E24A77"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Развить коммуникабельность обучающихся, умение работать и жить в коллективе</w:t>
      </w:r>
      <w:r w:rsidRPr="00E24A77">
        <w:rPr>
          <w:sz w:val="24"/>
          <w:szCs w:val="24"/>
        </w:rPr>
        <w:t>.</w:t>
      </w:r>
    </w:p>
    <w:p w:rsidR="00B278D1" w:rsidRPr="00754FCA" w:rsidRDefault="00B278D1" w:rsidP="00B278D1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E24A77">
        <w:rPr>
          <w:sz w:val="24"/>
          <w:szCs w:val="24"/>
        </w:rPr>
        <w:t xml:space="preserve">  </w:t>
      </w:r>
      <w:r w:rsidRPr="00754FCA">
        <w:rPr>
          <w:sz w:val="24"/>
          <w:szCs w:val="24"/>
        </w:rPr>
        <w:t>Развить чувство патриотизма к своему виду спорта, к родной школе, городу, стране.</w:t>
      </w:r>
    </w:p>
    <w:p w:rsidR="00B278D1" w:rsidRPr="00327F5B" w:rsidRDefault="00B278D1" w:rsidP="00B278D1">
      <w:pPr>
        <w:pStyle w:val="ac"/>
        <w:spacing w:line="276" w:lineRule="auto"/>
        <w:ind w:firstLine="709"/>
        <w:jc w:val="both"/>
        <w:rPr>
          <w:sz w:val="1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b/>
          <w:sz w:val="24"/>
          <w:szCs w:val="24"/>
        </w:rPr>
      </w:pPr>
      <w:r w:rsidRPr="00754FCA">
        <w:rPr>
          <w:b/>
          <w:sz w:val="24"/>
          <w:szCs w:val="24"/>
        </w:rPr>
        <w:t>Способы  проверки образовательной программы: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повседневное систематическое наблюдение;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спортивных праздниках, конкурсах;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товарищеских встречах и соревнованиях.</w:t>
      </w:r>
    </w:p>
    <w:p w:rsidR="00B278D1" w:rsidRPr="00327F5B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b/>
          <w:sz w:val="24"/>
          <w:szCs w:val="24"/>
        </w:rPr>
      </w:pPr>
      <w:r w:rsidRPr="00754FCA">
        <w:rPr>
          <w:b/>
          <w:sz w:val="24"/>
          <w:szCs w:val="24"/>
        </w:rPr>
        <w:t>Формы подведения  итогов реализации образовательной программы: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спортивные праздники, конкурсы;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матчевые встречи, товарищеские игры с командами аналогичного возраста;</w:t>
      </w: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</w:t>
      </w:r>
      <w:r>
        <w:rPr>
          <w:sz w:val="24"/>
          <w:szCs w:val="24"/>
        </w:rPr>
        <w:t>оревнования школьного</w:t>
      </w:r>
      <w:r w:rsidRPr="00754FCA">
        <w:rPr>
          <w:sz w:val="24"/>
          <w:szCs w:val="24"/>
        </w:rPr>
        <w:t xml:space="preserve"> и городского масштабов.</w:t>
      </w:r>
    </w:p>
    <w:p w:rsidR="00B278D1" w:rsidRPr="00496884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Контрольные тесты и упражнения проводятся в течении всего учебно-тренировочного годового цикла 2 – 3 раза в год. </w:t>
      </w:r>
    </w:p>
    <w:p w:rsidR="00B278D1" w:rsidRPr="00496884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  Тестирование  проводят в начале учебно-тренировочного года – в сентябре – ок</w:t>
      </w:r>
      <w:r>
        <w:rPr>
          <w:sz w:val="24"/>
          <w:szCs w:val="24"/>
        </w:rPr>
        <w:t xml:space="preserve">тябре и </w:t>
      </w:r>
      <w:r w:rsidRPr="00754FCA">
        <w:rPr>
          <w:sz w:val="24"/>
          <w:szCs w:val="24"/>
        </w:rPr>
        <w:t xml:space="preserve"> – в апреле – мае.  </w:t>
      </w:r>
    </w:p>
    <w:p w:rsidR="00B278D1" w:rsidRPr="00E24A77" w:rsidRDefault="00B278D1" w:rsidP="00B278D1">
      <w:pPr>
        <w:spacing w:line="276" w:lineRule="auto"/>
        <w:ind w:firstLine="709"/>
        <w:jc w:val="both"/>
        <w:rPr>
          <w:sz w:val="10"/>
          <w:szCs w:val="24"/>
        </w:rPr>
      </w:pPr>
      <w:r w:rsidRPr="00754FCA">
        <w:rPr>
          <w:sz w:val="24"/>
          <w:szCs w:val="24"/>
        </w:rPr>
        <w:t xml:space="preserve"> </w:t>
      </w:r>
    </w:p>
    <w:p w:rsidR="00B278D1" w:rsidRPr="00E24A77" w:rsidRDefault="00B278D1" w:rsidP="00B278D1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Формы и способы фиксации результатов: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дневник достижений учащихся;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портфолио  учащихся.</w:t>
      </w:r>
    </w:p>
    <w:p w:rsidR="00B278D1" w:rsidRPr="00327F5B" w:rsidRDefault="00B278D1" w:rsidP="00B278D1">
      <w:pPr>
        <w:spacing w:line="276" w:lineRule="auto"/>
        <w:ind w:firstLine="709"/>
        <w:rPr>
          <w:sz w:val="16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 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  <w:sectPr w:rsidR="00B278D1" w:rsidRPr="00754FCA" w:rsidSect="00CB7E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992" w:bottom="964" w:left="1134" w:header="284" w:footer="284" w:gutter="0"/>
          <w:pgNumType w:chapStyle="2"/>
          <w:cols w:space="720"/>
          <w:titlePg/>
          <w:docGrid w:linePitch="272"/>
        </w:sectPr>
      </w:pPr>
    </w:p>
    <w:p w:rsidR="00B278D1" w:rsidRPr="00754FCA" w:rsidRDefault="00B278D1" w:rsidP="00B278D1">
      <w:pPr>
        <w:spacing w:line="276" w:lineRule="auto"/>
        <w:ind w:left="360" w:right="-284" w:firstLine="709"/>
        <w:jc w:val="center"/>
        <w:rPr>
          <w:b/>
          <w:sz w:val="28"/>
          <w:szCs w:val="24"/>
        </w:rPr>
      </w:pPr>
      <w:r w:rsidRPr="00754FCA">
        <w:rPr>
          <w:b/>
          <w:sz w:val="28"/>
          <w:szCs w:val="24"/>
        </w:rPr>
        <w:lastRenderedPageBreak/>
        <w:t>Учебно-тематический план 1-2-3 года обучения</w:t>
      </w:r>
    </w:p>
    <w:p w:rsidR="00B278D1" w:rsidRPr="00754FCA" w:rsidRDefault="00CB7ED8" w:rsidP="00B278D1">
      <w:pPr>
        <w:tabs>
          <w:tab w:val="left" w:pos="2970"/>
        </w:tabs>
        <w:spacing w:line="276" w:lineRule="auto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 часов в неделю (245</w:t>
      </w:r>
      <w:r w:rsidR="00B278D1" w:rsidRPr="00754FCA">
        <w:rPr>
          <w:sz w:val="24"/>
          <w:szCs w:val="24"/>
          <w:u w:val="single"/>
        </w:rPr>
        <w:t xml:space="preserve"> часов в год)</w:t>
      </w:r>
    </w:p>
    <w:p w:rsidR="00B278D1" w:rsidRPr="00754FCA" w:rsidRDefault="00B278D1" w:rsidP="00B278D1">
      <w:pPr>
        <w:tabs>
          <w:tab w:val="left" w:pos="2970"/>
        </w:tabs>
        <w:spacing w:line="276" w:lineRule="auto"/>
        <w:ind w:firstLine="709"/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169"/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3785"/>
        <w:gridCol w:w="1072"/>
        <w:gridCol w:w="1261"/>
        <w:gridCol w:w="1051"/>
        <w:gridCol w:w="1071"/>
        <w:gridCol w:w="1261"/>
        <w:gridCol w:w="1052"/>
        <w:gridCol w:w="1068"/>
        <w:gridCol w:w="1261"/>
        <w:gridCol w:w="1054"/>
      </w:tblGrid>
      <w:tr w:rsidR="00B278D1" w:rsidRPr="00754FCA" w:rsidTr="00CB7ED8">
        <w:trPr>
          <w:trHeight w:val="416"/>
        </w:trPr>
        <w:tc>
          <w:tcPr>
            <w:tcW w:w="934" w:type="dxa"/>
            <w:vMerge w:val="restart"/>
          </w:tcPr>
          <w:p w:rsidR="00B278D1" w:rsidRPr="00754FCA" w:rsidRDefault="00B278D1" w:rsidP="00CB7ED8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№</w:t>
            </w:r>
          </w:p>
          <w:p w:rsidR="00B278D1" w:rsidRPr="00754FCA" w:rsidRDefault="00B278D1" w:rsidP="00CB7ED8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п/п</w:t>
            </w:r>
          </w:p>
        </w:tc>
        <w:tc>
          <w:tcPr>
            <w:tcW w:w="3785" w:type="dxa"/>
            <w:vMerge w:val="restart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384" w:type="dxa"/>
            <w:gridSpan w:val="3"/>
            <w:shd w:val="clear" w:color="auto" w:fill="auto"/>
          </w:tcPr>
          <w:p w:rsidR="00B278D1" w:rsidRPr="00754FCA" w:rsidRDefault="00B278D1" w:rsidP="00660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1 год обучения</w:t>
            </w:r>
          </w:p>
          <w:p w:rsidR="00B278D1" w:rsidRPr="00754FCA" w:rsidRDefault="00B278D1" w:rsidP="00660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shd w:val="clear" w:color="auto" w:fill="auto"/>
          </w:tcPr>
          <w:p w:rsidR="00B278D1" w:rsidRPr="00754FCA" w:rsidRDefault="00B278D1" w:rsidP="00660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B278D1" w:rsidRPr="00754FCA" w:rsidRDefault="00B278D1" w:rsidP="00660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3 год обучения</w:t>
            </w:r>
          </w:p>
        </w:tc>
      </w:tr>
      <w:tr w:rsidR="00B278D1" w:rsidRPr="00754FCA" w:rsidTr="00CB7ED8">
        <w:trPr>
          <w:trHeight w:val="758"/>
        </w:trPr>
        <w:tc>
          <w:tcPr>
            <w:tcW w:w="934" w:type="dxa"/>
            <w:vMerge/>
          </w:tcPr>
          <w:p w:rsidR="00B278D1" w:rsidRPr="00754FCA" w:rsidRDefault="00B278D1" w:rsidP="00CB7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1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1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2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  <w:shd w:val="clear" w:color="auto" w:fill="auto"/>
          </w:tcPr>
          <w:p w:rsidR="00B278D1" w:rsidRPr="00754FCA" w:rsidRDefault="00B278D1" w:rsidP="00CB7ED8">
            <w:pPr>
              <w:spacing w:line="276" w:lineRule="auto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всего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Общие основы баскетбола</w:t>
            </w:r>
          </w:p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ПП и ТБ  Правила игры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Специальная подготовка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60625" w:rsidRPr="00754FCA" w:rsidTr="00CB7ED8">
        <w:trPr>
          <w:trHeight w:val="919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Контрольные и </w:t>
            </w:r>
          </w:p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календарные игры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60625" w:rsidRPr="00754FCA" w:rsidTr="00CB7ED8">
        <w:trPr>
          <w:trHeight w:val="814"/>
        </w:trPr>
        <w:tc>
          <w:tcPr>
            <w:tcW w:w="934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Общее количество </w:t>
            </w:r>
          </w:p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часов в год </w:t>
            </w:r>
          </w:p>
        </w:tc>
        <w:tc>
          <w:tcPr>
            <w:tcW w:w="107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05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07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52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068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1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54" w:type="dxa"/>
            <w:shd w:val="clear" w:color="auto" w:fill="auto"/>
          </w:tcPr>
          <w:p w:rsidR="00660625" w:rsidRPr="00754FCA" w:rsidRDefault="00660625" w:rsidP="0066062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</w:tr>
    </w:tbl>
    <w:p w:rsidR="00B278D1" w:rsidRPr="00754FCA" w:rsidRDefault="00B278D1" w:rsidP="00B278D1">
      <w:pPr>
        <w:pStyle w:val="a3"/>
        <w:spacing w:line="276" w:lineRule="auto"/>
        <w:ind w:firstLine="709"/>
        <w:rPr>
          <w:sz w:val="24"/>
          <w:szCs w:val="24"/>
        </w:rPr>
      </w:pPr>
    </w:p>
    <w:p w:rsidR="00B278D1" w:rsidRPr="00327F5B" w:rsidRDefault="00B278D1" w:rsidP="00B278D1">
      <w:pPr>
        <w:pStyle w:val="a3"/>
        <w:spacing w:line="276" w:lineRule="auto"/>
        <w:ind w:firstLine="709"/>
        <w:rPr>
          <w:sz w:val="24"/>
          <w:szCs w:val="24"/>
          <w:lang w:val="en-US"/>
        </w:rPr>
      </w:pPr>
    </w:p>
    <w:p w:rsidR="00B278D1" w:rsidRPr="00754FCA" w:rsidRDefault="00B278D1" w:rsidP="00B278D1">
      <w:pPr>
        <w:tabs>
          <w:tab w:val="left" w:pos="960"/>
        </w:tabs>
        <w:spacing w:line="276" w:lineRule="auto"/>
        <w:ind w:firstLine="709"/>
        <w:jc w:val="center"/>
        <w:rPr>
          <w:b/>
          <w:i/>
          <w:sz w:val="28"/>
          <w:szCs w:val="24"/>
        </w:rPr>
      </w:pPr>
      <w:r w:rsidRPr="00754FCA">
        <w:rPr>
          <w:b/>
          <w:i/>
          <w:sz w:val="28"/>
          <w:szCs w:val="24"/>
        </w:rPr>
        <w:t>Методическое обеспечение образовательной программы</w:t>
      </w:r>
    </w:p>
    <w:tbl>
      <w:tblPr>
        <w:tblW w:w="16592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2557"/>
        <w:gridCol w:w="3260"/>
        <w:gridCol w:w="3685"/>
        <w:gridCol w:w="2977"/>
        <w:gridCol w:w="2552"/>
        <w:gridCol w:w="1134"/>
      </w:tblGrid>
      <w:tr w:rsidR="00B278D1" w:rsidRPr="00754FCA" w:rsidTr="00CB7ED8">
        <w:trPr>
          <w:trHeight w:val="1460"/>
        </w:trPr>
        <w:tc>
          <w:tcPr>
            <w:tcW w:w="427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557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Тема программы</w:t>
            </w:r>
          </w:p>
        </w:tc>
        <w:tc>
          <w:tcPr>
            <w:tcW w:w="3260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Форма организации и проведения занятия</w:t>
            </w:r>
          </w:p>
        </w:tc>
        <w:tc>
          <w:tcPr>
            <w:tcW w:w="3685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Методы и приёмы организации учебно-воспитательного процесса</w:t>
            </w:r>
          </w:p>
        </w:tc>
        <w:tc>
          <w:tcPr>
            <w:tcW w:w="2977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552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Вид и форма контроля, форма предъявления результата</w:t>
            </w:r>
          </w:p>
        </w:tc>
        <w:tc>
          <w:tcPr>
            <w:tcW w:w="1134" w:type="dxa"/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754FCA">
              <w:rPr>
                <w:b/>
                <w:i/>
                <w:sz w:val="24"/>
                <w:szCs w:val="24"/>
              </w:rPr>
              <w:t>Графа учёта</w:t>
            </w:r>
          </w:p>
        </w:tc>
      </w:tr>
      <w:tr w:rsidR="00B278D1" w:rsidRPr="00754FCA" w:rsidTr="00CB7ED8">
        <w:trPr>
          <w:trHeight w:val="1365"/>
        </w:trPr>
        <w:tc>
          <w:tcPr>
            <w:tcW w:w="427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Общие основы баскетбола  ПП и ТБ Правила   игры</w:t>
            </w:r>
          </w:p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 методика судейства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Групповая, индивидуальная, подгрупповая,</w:t>
            </w:r>
            <w:r w:rsidRPr="00754FCA">
              <w:rPr>
                <w:sz w:val="24"/>
                <w:szCs w:val="24"/>
                <w:lang w:val="en-US"/>
              </w:rPr>
              <w:t xml:space="preserve"> </w:t>
            </w:r>
            <w:r w:rsidRPr="00754FCA">
              <w:rPr>
                <w:sz w:val="24"/>
                <w:szCs w:val="24"/>
              </w:rPr>
              <w:t>фронтальная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B278D1" w:rsidRPr="00754FCA" w:rsidRDefault="00B278D1" w:rsidP="00CB7ED8">
            <w:pPr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Конспекты занятий для педагога.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Специальная литература, справочные материалы, картинки, плакаты. Правила судейства в баскетболе.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Вводный,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положение о соревнованиях по баскетболу.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8D1" w:rsidRPr="00754FCA" w:rsidTr="00CB7ED8">
        <w:trPr>
          <w:trHeight w:val="1029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Общефизическая подготовка</w:t>
            </w:r>
          </w:p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Индивидуальная, групповая, подгрупповая,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поточная, фронтальная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 Словесный,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наглядный показ,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упражнения в парах, тренировки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Таблицы, схемы, карточки, мячи на каждого обучающего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Тестирование,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карточки судьи, протоколы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8D1" w:rsidRPr="00754FCA" w:rsidTr="00CB7ED8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Специальная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Индивидуальная,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групповая, подгрупповая, фронтальная, коллективно-групповая, в парах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Словесный, объяснение нового материала, рассказ, практические занятия, упражнения в парах, тренировки, наглядный показ педагогом.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Литература, схемы,</w:t>
            </w:r>
          </w:p>
          <w:p w:rsidR="00B278D1" w:rsidRPr="00754FCA" w:rsidRDefault="00B278D1" w:rsidP="00CB7ED8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Зачет, тестирование, учебная игра,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промежуточный тест.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8D1" w:rsidRPr="00754FCA" w:rsidTr="00CB7ED8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Техническая подготовка баскетболиста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Индивидуальная, индивидуально – фронтальный, групповая, подгрупповая, коллективно-групповая, в парах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Словесный, объяснение,  беседа, практические занятия, упражнения в парах, тренировки, наглядный показ педагогом.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630"/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Дидактические карточки, плакаты, мячи на каждого обучающего</w:t>
            </w:r>
          </w:p>
          <w:p w:rsidR="00B278D1" w:rsidRPr="00754FCA" w:rsidRDefault="00B278D1" w:rsidP="00CB7ED8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Зачет, тестирование, учебная игра, промежуточный тест,</w:t>
            </w:r>
          </w:p>
          <w:p w:rsidR="00B278D1" w:rsidRPr="00754FCA" w:rsidRDefault="00B278D1" w:rsidP="00CB7ED8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соревнование </w:t>
            </w:r>
          </w:p>
          <w:p w:rsidR="00B278D1" w:rsidRPr="00754FCA" w:rsidRDefault="00B278D1" w:rsidP="00CB7ED8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8D1" w:rsidRPr="00754FCA" w:rsidTr="00CB7ED8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4F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B278D1" w:rsidRPr="00754FCA" w:rsidRDefault="00B278D1" w:rsidP="00CB7E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групповая, подгрупповая, коллективно-групповая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195"/>
              </w:tabs>
              <w:spacing w:line="276" w:lineRule="auto"/>
              <w:ind w:right="-284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Дидактические карточки, плакаты, мячи на каждого обучающего, видеозаписи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 xml:space="preserve">Учебная игра, 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t>промежуточный отбор,</w:t>
            </w:r>
          </w:p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4FCA">
              <w:rPr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278D1" w:rsidRPr="00754FCA" w:rsidRDefault="00B278D1" w:rsidP="00CB7ED8">
            <w:pPr>
              <w:tabs>
                <w:tab w:val="left" w:pos="445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278D1" w:rsidRPr="00754FCA" w:rsidRDefault="00B278D1" w:rsidP="00B278D1">
      <w:pPr>
        <w:pStyle w:val="a3"/>
        <w:spacing w:line="276" w:lineRule="auto"/>
        <w:ind w:firstLine="709"/>
        <w:rPr>
          <w:sz w:val="24"/>
          <w:szCs w:val="24"/>
        </w:rPr>
        <w:sectPr w:rsidR="00B278D1" w:rsidRPr="00754FCA" w:rsidSect="00CB7ED8">
          <w:pgSz w:w="16840" w:h="11907" w:orient="landscape" w:code="9"/>
          <w:pgMar w:top="851" w:right="851" w:bottom="992" w:left="964" w:header="720" w:footer="720" w:gutter="0"/>
          <w:cols w:space="720"/>
          <w:titlePg/>
        </w:sectPr>
      </w:pPr>
    </w:p>
    <w:p w:rsidR="00B278D1" w:rsidRPr="00754FCA" w:rsidRDefault="00B278D1" w:rsidP="00B278D1">
      <w:pPr>
        <w:pStyle w:val="a3"/>
        <w:spacing w:line="276" w:lineRule="auto"/>
        <w:ind w:firstLine="709"/>
        <w:jc w:val="center"/>
        <w:rPr>
          <w:szCs w:val="24"/>
        </w:rPr>
      </w:pPr>
      <w:r w:rsidRPr="00754FCA">
        <w:rPr>
          <w:szCs w:val="24"/>
        </w:rPr>
        <w:lastRenderedPageBreak/>
        <w:t>Содержание программы 1-го года обучения:</w:t>
      </w:r>
    </w:p>
    <w:p w:rsidR="00B278D1" w:rsidRPr="00414D16" w:rsidRDefault="00B278D1" w:rsidP="00B278D1">
      <w:pPr>
        <w:spacing w:line="276" w:lineRule="auto"/>
        <w:ind w:right="-284" w:firstLine="709"/>
        <w:jc w:val="both"/>
        <w:rPr>
          <w:b/>
          <w:i/>
          <w:sz w:val="24"/>
          <w:szCs w:val="24"/>
          <w:u w:val="single"/>
        </w:rPr>
      </w:pPr>
    </w:p>
    <w:p w:rsidR="00B278D1" w:rsidRPr="00754FCA" w:rsidRDefault="00B278D1" w:rsidP="00B278D1">
      <w:pPr>
        <w:pStyle w:val="ae"/>
        <w:numPr>
          <w:ilvl w:val="0"/>
          <w:numId w:val="11"/>
        </w:numPr>
        <w:spacing w:line="276" w:lineRule="auto"/>
        <w:ind w:right="-284" w:firstLine="709"/>
        <w:jc w:val="both"/>
        <w:rPr>
          <w:b/>
          <w:i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 xml:space="preserve">Общие основы баскетбола </w:t>
      </w:r>
      <w:r w:rsidRPr="00754FCA"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>8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B278D1" w:rsidRPr="00327F5B" w:rsidRDefault="00B278D1" w:rsidP="00B278D1">
      <w:pPr>
        <w:pStyle w:val="ae"/>
        <w:spacing w:line="276" w:lineRule="auto"/>
        <w:ind w:left="360" w:right="-284" w:firstLine="709"/>
        <w:jc w:val="both"/>
        <w:rPr>
          <w:b/>
          <w:i/>
          <w:sz w:val="16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 История возникновения баскетбола в России. Правила игры. Состав команды,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форма игроков.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Сведения о строении и функциях организма человека.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 Влияние физических упражнений на организм человека.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Необходимость разминки в занятиях спортом.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 Правила техники безопасности при выполнении упражнений на занятиях 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баскетболом.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Правила пожарной безопасности и поведения в спортивном зале.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Гигиена, врачебный контроль и самоконтроль.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Правила игры мини-баскетбола, судейская жестикуляция и терминология.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Подведение итогов года.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color w:val="000000"/>
          <w:sz w:val="24"/>
          <w:szCs w:val="24"/>
        </w:rPr>
      </w:pPr>
      <w:r w:rsidRPr="00754FCA">
        <w:rPr>
          <w:sz w:val="24"/>
          <w:szCs w:val="24"/>
        </w:rPr>
        <w:t xml:space="preserve">-  </w:t>
      </w:r>
      <w:r w:rsidRPr="00754FCA">
        <w:rPr>
          <w:color w:val="000000"/>
          <w:sz w:val="24"/>
          <w:szCs w:val="24"/>
        </w:rPr>
        <w:t>Методика тренировки баскетболистов.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color w:val="000000"/>
          <w:sz w:val="24"/>
          <w:szCs w:val="24"/>
        </w:rPr>
        <w:t xml:space="preserve">-  </w:t>
      </w:r>
      <w:r w:rsidRPr="00754FCA">
        <w:rPr>
          <w:sz w:val="24"/>
          <w:szCs w:val="24"/>
        </w:rPr>
        <w:t>Техническая подготовка баскетболистов.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Психологическая подготовка баскетболиста.</w:t>
      </w:r>
    </w:p>
    <w:p w:rsidR="00B278D1" w:rsidRPr="00414D16" w:rsidRDefault="00B278D1" w:rsidP="00B278D1">
      <w:pPr>
        <w:spacing w:line="276" w:lineRule="auto"/>
        <w:ind w:right="-284" w:firstLine="709"/>
        <w:jc w:val="both"/>
        <w:rPr>
          <w:b/>
          <w:i/>
          <w:sz w:val="16"/>
          <w:szCs w:val="24"/>
          <w:u w:val="single"/>
        </w:rPr>
      </w:pPr>
    </w:p>
    <w:p w:rsidR="00B278D1" w:rsidRPr="00754FCA" w:rsidRDefault="00B278D1" w:rsidP="00B278D1">
      <w:pPr>
        <w:pStyle w:val="ae"/>
        <w:numPr>
          <w:ilvl w:val="0"/>
          <w:numId w:val="11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i/>
          <w:sz w:val="24"/>
          <w:szCs w:val="24"/>
          <w:u w:val="single"/>
        </w:rPr>
        <w:t>Общая физическая подготовка</w:t>
      </w:r>
      <w:r w:rsidRPr="00754FCA">
        <w:rPr>
          <w:b/>
          <w:sz w:val="24"/>
          <w:szCs w:val="24"/>
        </w:rPr>
        <w:t xml:space="preserve"> </w:t>
      </w:r>
      <w:r w:rsidR="00855FC9">
        <w:rPr>
          <w:sz w:val="24"/>
          <w:szCs w:val="24"/>
        </w:rPr>
        <w:t xml:space="preserve">– </w:t>
      </w:r>
      <w:r>
        <w:rPr>
          <w:sz w:val="24"/>
          <w:szCs w:val="24"/>
        </w:rPr>
        <w:t>4</w:t>
      </w:r>
      <w:r w:rsidR="00855FC9">
        <w:rPr>
          <w:sz w:val="24"/>
          <w:szCs w:val="24"/>
        </w:rPr>
        <w:t>0</w:t>
      </w:r>
      <w:r>
        <w:rPr>
          <w:sz w:val="24"/>
          <w:szCs w:val="24"/>
        </w:rPr>
        <w:t xml:space="preserve"> часа</w:t>
      </w:r>
    </w:p>
    <w:p w:rsidR="00B278D1" w:rsidRPr="00327F5B" w:rsidRDefault="00B278D1" w:rsidP="00B278D1">
      <w:pPr>
        <w:pStyle w:val="ae"/>
        <w:spacing w:line="276" w:lineRule="auto"/>
        <w:ind w:left="1069" w:right="-284"/>
        <w:jc w:val="both"/>
        <w:rPr>
          <w:sz w:val="16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Строевые упражнения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рук плечевого пояса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ног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шеи и туловища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всех групп мышц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Подвижные игры: «Пятнашки», «Пустое  место», 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«Снайперы», «Мяч водящего», «Гонка мячей»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быстроты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ловкости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-Упражнения для развития гибкости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прыгучести.</w:t>
      </w:r>
    </w:p>
    <w:p w:rsidR="00B278D1" w:rsidRPr="00327F5B" w:rsidRDefault="00B278D1" w:rsidP="00B278D1">
      <w:pPr>
        <w:spacing w:line="276" w:lineRule="auto"/>
        <w:ind w:right="-284" w:firstLine="709"/>
        <w:jc w:val="both"/>
        <w:rPr>
          <w:sz w:val="16"/>
          <w:szCs w:val="24"/>
          <w:u w:val="single"/>
        </w:rPr>
      </w:pPr>
    </w:p>
    <w:p w:rsidR="00B278D1" w:rsidRPr="00754FCA" w:rsidRDefault="00B278D1" w:rsidP="00B278D1">
      <w:pPr>
        <w:pStyle w:val="ae"/>
        <w:numPr>
          <w:ilvl w:val="0"/>
          <w:numId w:val="11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i/>
          <w:sz w:val="24"/>
          <w:szCs w:val="24"/>
          <w:u w:val="single"/>
        </w:rPr>
        <w:t>Специальная физическая подготовка</w:t>
      </w:r>
      <w:r w:rsidR="00855FC9">
        <w:rPr>
          <w:sz w:val="24"/>
          <w:szCs w:val="24"/>
        </w:rPr>
        <w:t xml:space="preserve"> – 37</w:t>
      </w:r>
      <w:r>
        <w:rPr>
          <w:sz w:val="24"/>
          <w:szCs w:val="24"/>
        </w:rPr>
        <w:t xml:space="preserve"> часа</w:t>
      </w:r>
    </w:p>
    <w:p w:rsidR="00B278D1" w:rsidRPr="00327F5B" w:rsidRDefault="00B278D1" w:rsidP="00B278D1">
      <w:pPr>
        <w:pStyle w:val="ae"/>
        <w:spacing w:line="276" w:lineRule="auto"/>
        <w:ind w:left="360" w:right="-284" w:firstLine="709"/>
        <w:jc w:val="both"/>
        <w:rPr>
          <w:sz w:val="16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Бег с максимальной частотой шагов на месте и в движении. 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-Бег за лидером со сменой направления (зигзагом, лицом, спиной вперед, челноком, с поворотом).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Прыжки с подтягиванием бедра толчковой ноги.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скорости реакции по зрительным и звуковым сигналам.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Упражнения для развития чувства мяча. Жонглирование одним, двумя мячами. 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Подбрасывания и ловля на месте, в движении, бегом.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Метание различных мячей в цель.</w:t>
      </w:r>
    </w:p>
    <w:p w:rsidR="00B278D1" w:rsidRPr="00327F5B" w:rsidRDefault="00B278D1" w:rsidP="00B278D1">
      <w:pPr>
        <w:spacing w:line="276" w:lineRule="auto"/>
        <w:ind w:firstLine="709"/>
        <w:rPr>
          <w:sz w:val="24"/>
          <w:szCs w:val="24"/>
          <w:lang w:val="en-US"/>
        </w:rPr>
      </w:pPr>
      <w:r w:rsidRPr="00754FCA">
        <w:rPr>
          <w:sz w:val="24"/>
          <w:szCs w:val="24"/>
        </w:rPr>
        <w:t>- Эстафеты с разными мячами.</w:t>
      </w:r>
    </w:p>
    <w:p w:rsidR="00B278D1" w:rsidRDefault="00B278D1" w:rsidP="00B278D1">
      <w:pPr>
        <w:spacing w:line="276" w:lineRule="auto"/>
        <w:ind w:firstLine="709"/>
        <w:rPr>
          <w:sz w:val="24"/>
          <w:szCs w:val="24"/>
          <w:lang w:val="en-US"/>
        </w:rPr>
      </w:pPr>
    </w:p>
    <w:p w:rsidR="00B278D1" w:rsidRPr="00754FCA" w:rsidRDefault="00B278D1" w:rsidP="00B278D1">
      <w:pPr>
        <w:pStyle w:val="ae"/>
        <w:numPr>
          <w:ilvl w:val="0"/>
          <w:numId w:val="11"/>
        </w:numPr>
        <w:spacing w:line="276" w:lineRule="auto"/>
        <w:ind w:firstLine="709"/>
        <w:rPr>
          <w:sz w:val="24"/>
          <w:szCs w:val="24"/>
        </w:rPr>
      </w:pPr>
      <w:r w:rsidRPr="00754FCA">
        <w:rPr>
          <w:b/>
          <w:i/>
          <w:sz w:val="24"/>
          <w:szCs w:val="24"/>
          <w:u w:val="single"/>
        </w:rPr>
        <w:t>Техническая подготовка</w:t>
      </w:r>
      <w:r w:rsidRPr="00754FCA"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–  42 часа</w:t>
      </w:r>
    </w:p>
    <w:p w:rsidR="00B278D1" w:rsidRPr="00327F5B" w:rsidRDefault="00B278D1" w:rsidP="00B278D1">
      <w:pPr>
        <w:pStyle w:val="ae"/>
        <w:spacing w:line="276" w:lineRule="auto"/>
        <w:ind w:left="360" w:firstLine="709"/>
        <w:rPr>
          <w:b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передвижению в стойке баскетболиста.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остановок прыжком и двумя шагами.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прыжку толчком двух ног и одной ноги.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Повороты вперед и назад.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Ловля мяча двумя руками на месте, в движении, в прыжке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 при встречном и параллельном движении.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Передача мяча двумя от груди на месте, в движении, в стену, парами,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при встречном и параллельном движении.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Ведение мяча на месте, в движении, с изменением направления,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скорости, высоты отскока.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Броски в кольцо двумя руками от груди с места, слева, справа,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с отскоком от щита, в движении.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Броски  в кольцо одной рукой от плеча на месте слева, справа,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с середины, без отскока и с отскоком от щита.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двух шагов с места, в движении.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Броски двумя руками от груди с двух шагов.</w:t>
      </w:r>
    </w:p>
    <w:p w:rsidR="00B278D1" w:rsidRPr="00327F5B" w:rsidRDefault="00B278D1" w:rsidP="00B278D1">
      <w:pPr>
        <w:spacing w:line="276" w:lineRule="auto"/>
        <w:ind w:firstLine="709"/>
        <w:rPr>
          <w:szCs w:val="24"/>
        </w:rPr>
      </w:pPr>
    </w:p>
    <w:p w:rsidR="00B278D1" w:rsidRPr="00754FCA" w:rsidRDefault="00B278D1" w:rsidP="00B278D1">
      <w:pPr>
        <w:pStyle w:val="ae"/>
        <w:numPr>
          <w:ilvl w:val="0"/>
          <w:numId w:val="12"/>
        </w:numPr>
        <w:spacing w:line="276" w:lineRule="auto"/>
        <w:ind w:right="-284" w:firstLine="709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Тактическая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42</w:t>
      </w:r>
      <w:r w:rsidRPr="00754FCA">
        <w:rPr>
          <w:sz w:val="24"/>
          <w:szCs w:val="24"/>
        </w:rPr>
        <w:t xml:space="preserve"> ча</w:t>
      </w:r>
      <w:r>
        <w:rPr>
          <w:sz w:val="24"/>
          <w:szCs w:val="24"/>
        </w:rPr>
        <w:t>са</w:t>
      </w:r>
    </w:p>
    <w:p w:rsidR="00B278D1" w:rsidRPr="00327F5B" w:rsidRDefault="00B278D1" w:rsidP="00B278D1">
      <w:pPr>
        <w:spacing w:line="276" w:lineRule="auto"/>
        <w:ind w:right="-284" w:firstLine="709"/>
        <w:jc w:val="both"/>
        <w:rPr>
          <w:b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                            </w:t>
      </w:r>
      <w:r w:rsidRPr="00754FCA">
        <w:rPr>
          <w:sz w:val="24"/>
          <w:szCs w:val="24"/>
          <w:u w:val="single"/>
        </w:rPr>
        <w:t>Нападение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Выход для получения мяча на свободное место.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Обманный выход для отвлечения защитника.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Розыгрыш мяча короткими передачами.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Атака кольца.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«Передай мяч и выходи».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Наведение своего защитника на партнера.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                           </w:t>
      </w:r>
      <w:r w:rsidRPr="00754FCA">
        <w:rPr>
          <w:sz w:val="24"/>
          <w:szCs w:val="24"/>
          <w:u w:val="single"/>
        </w:rPr>
        <w:t xml:space="preserve">Защита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получению мяча.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выходу на свободное место.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розыгрышу мяча.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атаке кольца.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Подстраховка.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личной защиты.</w:t>
      </w:r>
    </w:p>
    <w:p w:rsidR="00B278D1" w:rsidRPr="00327F5B" w:rsidRDefault="00B278D1" w:rsidP="00B278D1">
      <w:pPr>
        <w:spacing w:line="276" w:lineRule="auto"/>
        <w:ind w:firstLine="709"/>
        <w:jc w:val="both"/>
        <w:rPr>
          <w:sz w:val="16"/>
          <w:szCs w:val="24"/>
        </w:rPr>
      </w:pPr>
    </w:p>
    <w:p w:rsidR="00B278D1" w:rsidRPr="00CC369C" w:rsidRDefault="00B278D1" w:rsidP="00B278D1">
      <w:pPr>
        <w:pStyle w:val="ae"/>
        <w:numPr>
          <w:ilvl w:val="0"/>
          <w:numId w:val="12"/>
        </w:numPr>
        <w:spacing w:line="276" w:lineRule="auto"/>
        <w:ind w:firstLine="709"/>
        <w:jc w:val="both"/>
        <w:rPr>
          <w:b/>
          <w:sz w:val="16"/>
          <w:szCs w:val="24"/>
          <w:u w:val="single"/>
        </w:rPr>
      </w:pPr>
      <w:r w:rsidRPr="00CC369C">
        <w:rPr>
          <w:b/>
          <w:i/>
          <w:sz w:val="24"/>
          <w:szCs w:val="24"/>
          <w:u w:val="single"/>
        </w:rPr>
        <w:t>Игровая подготовка</w:t>
      </w:r>
      <w:r w:rsidRPr="00CC369C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56</w:t>
      </w:r>
      <w:r w:rsidRPr="00CC369C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B278D1" w:rsidRPr="00414D16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Привитие навыков соревновательной деятельности в соответствии с правилами мини-баскетбола.</w:t>
      </w:r>
    </w:p>
    <w:p w:rsidR="00B278D1" w:rsidRPr="00327F5B" w:rsidRDefault="00B278D1" w:rsidP="00B278D1">
      <w:pPr>
        <w:pStyle w:val="ae"/>
        <w:tabs>
          <w:tab w:val="left" w:pos="5265"/>
          <w:tab w:val="left" w:pos="6273"/>
        </w:tabs>
        <w:spacing w:line="276" w:lineRule="auto"/>
        <w:ind w:left="360" w:firstLine="709"/>
        <w:rPr>
          <w:sz w:val="10"/>
          <w:szCs w:val="24"/>
        </w:rPr>
      </w:pPr>
    </w:p>
    <w:p w:rsidR="00B278D1" w:rsidRPr="00754FCA" w:rsidRDefault="00B278D1" w:rsidP="00B278D1">
      <w:pPr>
        <w:pStyle w:val="ae"/>
        <w:tabs>
          <w:tab w:val="left" w:pos="5265"/>
          <w:tab w:val="left" w:pos="6273"/>
        </w:tabs>
        <w:spacing w:line="276" w:lineRule="auto"/>
        <w:ind w:left="360" w:firstLine="709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7. </w:t>
      </w:r>
      <w:r w:rsidRPr="00754FCA">
        <w:rPr>
          <w:b/>
          <w:i/>
          <w:sz w:val="24"/>
          <w:szCs w:val="24"/>
          <w:u w:val="single"/>
        </w:rPr>
        <w:t>Контрольные и календарные игры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20</w:t>
      </w:r>
      <w:r w:rsidRPr="00754FCA">
        <w:rPr>
          <w:sz w:val="24"/>
          <w:szCs w:val="24"/>
        </w:rPr>
        <w:t xml:space="preserve"> часов</w:t>
      </w:r>
      <w:r w:rsidRPr="00754FCA">
        <w:rPr>
          <w:sz w:val="24"/>
          <w:szCs w:val="24"/>
        </w:rPr>
        <w:tab/>
      </w:r>
    </w:p>
    <w:p w:rsidR="00B278D1" w:rsidRPr="00754FCA" w:rsidRDefault="00B278D1" w:rsidP="00B278D1">
      <w:pPr>
        <w:pStyle w:val="ae"/>
        <w:tabs>
          <w:tab w:val="left" w:pos="5265"/>
          <w:tab w:val="left" w:pos="6273"/>
        </w:tabs>
        <w:spacing w:line="276" w:lineRule="auto"/>
        <w:ind w:left="360" w:firstLine="709"/>
        <w:rPr>
          <w:sz w:val="24"/>
          <w:szCs w:val="24"/>
        </w:rPr>
      </w:pPr>
      <w:r w:rsidRPr="00754FCA">
        <w:rPr>
          <w:sz w:val="24"/>
          <w:szCs w:val="24"/>
        </w:rPr>
        <w:tab/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Двухсторонние контрольные игры по упрощенным правилам мини-баскетбола.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Товарищеские игры с командами соседних школ.</w:t>
      </w: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Итоговые контрольные игры.</w:t>
      </w: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  <w:r w:rsidRPr="00754FCA">
        <w:rPr>
          <w:b/>
          <w:i/>
          <w:sz w:val="28"/>
          <w:szCs w:val="24"/>
          <w:u w:val="single"/>
        </w:rPr>
        <w:t>Ожидаемые результаты 1 года обучения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i/>
          <w:sz w:val="24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i/>
          <w:sz w:val="24"/>
          <w:szCs w:val="24"/>
          <w:u w:val="single"/>
        </w:rPr>
        <w:t xml:space="preserve">    К концу первого года обучения учащиеся</w:t>
      </w:r>
      <w:r w:rsidRPr="00754FCA">
        <w:rPr>
          <w:sz w:val="24"/>
          <w:szCs w:val="24"/>
        </w:rPr>
        <w:t>: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получат теоретические сведения о баскетболе, правилах игры, о влиянии физических упражнений на самочувствие;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ознакомятся с правилами техники безопасности и пожарной безопасности;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общую физическую подготовку;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освоят упражнения СФП;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ознакомятся с азами технико-тактической подготовки;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обучатся игровой ориентации в мини-баскетболе;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улучшат общее внимание, дисциплину, почувствуют интерес к регулярным занятиям спортом, приобщатся к здоровому образу жизни;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прыжки толчком двух ног и толчком одной ноги;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повороты вперед и назад с опорой на одну ногу;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двумя руками на месте;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передавать мяч двумя руками: сверху, от плеча, от груди, снизу, с места, с отскоком;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вести мяч: с высоким отскоком, с низким отскоком, со зрительным контролем;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 выполнять ведение мяча: на месте, по прямой линии, по дугам;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 выполнять броски в корзину двумя руками: от груди, с отскоком от щита, с места, под углом к щиту;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освобождаться для получения мяча;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 противодействовать получению мяча, розыгрышу мяча, атаке корзины;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будут уметь останавливаться двумя шагами;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будут уметь ловить мяч двумя руками в движении;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передавать мяч двумя руками в движении;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передавать мяч одной рукой от головы, от плеча, с места;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вести мяч зигзагом, а так же без зрительного контроля;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будут уметь в командных нападающих действиях разыгрывать мяч;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научится в защитных действиях подстраховывать партнера;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 в защитных действиях будут уметь противодействовать выходу соперника на 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свободное место;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 научатся выполнять броски в корзину двумя руками (ближние, средние,  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 дальние);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выполнять броски в корзину двумя руками: прямо перед щитом, под   углом к щиту, параллельно щиту;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выполнять броски в корзину одной рукой с места;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выполнять штрафной бросок одной рукой от плеча, двумя руками от груди;</w:t>
      </w:r>
    </w:p>
    <w:p w:rsidR="00B278D1" w:rsidRPr="00754FCA" w:rsidRDefault="00B278D1" w:rsidP="00B278D1">
      <w:pPr>
        <w:pStyle w:val="a3"/>
        <w:spacing w:line="276" w:lineRule="auto"/>
        <w:rPr>
          <w:b w:val="0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Pr="00754FCA">
        <w:rPr>
          <w:szCs w:val="24"/>
        </w:rPr>
        <w:t>Содержание программы 2-го года обучения:</w:t>
      </w:r>
    </w:p>
    <w:p w:rsidR="00B278D1" w:rsidRPr="00327F5B" w:rsidRDefault="00B278D1" w:rsidP="00B278D1">
      <w:pPr>
        <w:spacing w:line="276" w:lineRule="auto"/>
        <w:ind w:right="-284" w:firstLine="709"/>
        <w:rPr>
          <w:b/>
          <w:sz w:val="12"/>
          <w:szCs w:val="24"/>
          <w:u w:val="single"/>
        </w:rPr>
      </w:pPr>
    </w:p>
    <w:p w:rsidR="00B278D1" w:rsidRPr="00754FCA" w:rsidRDefault="00B278D1" w:rsidP="00B278D1">
      <w:pPr>
        <w:pStyle w:val="ae"/>
        <w:numPr>
          <w:ilvl w:val="0"/>
          <w:numId w:val="13"/>
        </w:numPr>
        <w:spacing w:line="276" w:lineRule="auto"/>
        <w:ind w:right="-284" w:firstLine="0"/>
        <w:rPr>
          <w:b/>
          <w:i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 xml:space="preserve">Общие основы баскетбола </w:t>
      </w:r>
      <w:r w:rsidRPr="00754FCA">
        <w:rPr>
          <w:i/>
          <w:sz w:val="24"/>
          <w:szCs w:val="24"/>
        </w:rPr>
        <w:t>–</w:t>
      </w:r>
      <w:r>
        <w:rPr>
          <w:sz w:val="24"/>
          <w:szCs w:val="24"/>
        </w:rPr>
        <w:t xml:space="preserve">4 </w:t>
      </w:r>
      <w:r w:rsidRPr="00754FCA">
        <w:rPr>
          <w:sz w:val="24"/>
          <w:szCs w:val="24"/>
        </w:rPr>
        <w:t>час</w:t>
      </w:r>
      <w:r>
        <w:rPr>
          <w:sz w:val="24"/>
          <w:szCs w:val="24"/>
        </w:rPr>
        <w:t>а</w:t>
      </w:r>
    </w:p>
    <w:p w:rsidR="00B278D1" w:rsidRPr="00327F5B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10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Физическая культура и спорт в России.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Баскетбол в России. Достижения наших команд на мировой арене.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Правила техники безопасности на тренировках.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Основные сведения о спортивной квалификации.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 Разряды, звания и порядок их присвоения.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Воспитание нравственных и волевых качеств спортсмена.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Правила пожарной безопасности.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Профилактика заболеваемости и травматизма в спорте.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Гигиенические требования к спортсменам.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Техника и тактика игры в баскетбол, их взаимосвязь.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Подведение итогов года.</w:t>
      </w:r>
    </w:p>
    <w:p w:rsidR="00B278D1" w:rsidRPr="00327F5B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10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>2</w:t>
      </w:r>
      <w:r w:rsidRPr="00754FCA">
        <w:rPr>
          <w:b/>
          <w:i/>
          <w:sz w:val="24"/>
          <w:szCs w:val="24"/>
        </w:rPr>
        <w:t xml:space="preserve">.  </w:t>
      </w:r>
      <w:r w:rsidRPr="00754FCA">
        <w:rPr>
          <w:b/>
          <w:i/>
          <w:sz w:val="24"/>
          <w:szCs w:val="24"/>
          <w:u w:val="single"/>
        </w:rPr>
        <w:t>Общая физическая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33</w:t>
      </w:r>
      <w:r>
        <w:rPr>
          <w:sz w:val="24"/>
          <w:szCs w:val="24"/>
        </w:rPr>
        <w:t xml:space="preserve"> часа</w:t>
      </w:r>
      <w:r w:rsidRPr="00754FCA">
        <w:rPr>
          <w:sz w:val="24"/>
          <w:szCs w:val="24"/>
        </w:rPr>
        <w:t xml:space="preserve">  </w:t>
      </w:r>
    </w:p>
    <w:p w:rsidR="00B278D1" w:rsidRPr="00327F5B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Общеразвивающие упражнения на все группы мышц.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типа «полоса препятствий» с различными заданиями.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Эстафеты без предметов и с мячами.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силы.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скоростно-силовых качеств.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гибкости.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ловкости.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Комбинированные упражнения по круговой системе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Развитие прыгучести.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Подвижные и спортивные игры по упрощенным правилам.</w:t>
      </w:r>
    </w:p>
    <w:p w:rsidR="00B278D1" w:rsidRPr="00327F5B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3. </w:t>
      </w:r>
      <w:r w:rsidRPr="00754FCA">
        <w:rPr>
          <w:b/>
          <w:i/>
          <w:sz w:val="24"/>
          <w:szCs w:val="24"/>
          <w:u w:val="single"/>
        </w:rPr>
        <w:t>Специальная физическая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32</w:t>
      </w:r>
      <w:r>
        <w:rPr>
          <w:sz w:val="24"/>
          <w:szCs w:val="24"/>
        </w:rPr>
        <w:t xml:space="preserve"> часа</w:t>
      </w:r>
    </w:p>
    <w:p w:rsidR="00B278D1" w:rsidRPr="00327F5B" w:rsidRDefault="00B278D1" w:rsidP="00B278D1">
      <w:pPr>
        <w:spacing w:line="276" w:lineRule="auto"/>
        <w:ind w:right="-284" w:firstLine="709"/>
        <w:jc w:val="both"/>
        <w:rPr>
          <w:sz w:val="12"/>
          <w:szCs w:val="24"/>
        </w:rPr>
      </w:pPr>
      <w:r w:rsidRPr="00754FCA">
        <w:rPr>
          <w:sz w:val="24"/>
          <w:szCs w:val="24"/>
        </w:rPr>
        <w:t xml:space="preserve">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 мяча.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Развитие специальной прыгучести. Прыжки с одной и двух ног с доставанием щита, с места и с разбега, одной и двумя руками. Серийные выпрыгивания из приседа. Эстафеты с прыжками на одной и двух ногах в различных вариантах. Прыжки со скакалкой.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качеств, необходимых для выполнения передач, ловли и бросков.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 интенсивностью.</w:t>
      </w: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Эстафеты и игры с ловлей, передачами и бросками мяча.</w:t>
      </w: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rPr>
          <w:b/>
          <w:sz w:val="24"/>
          <w:szCs w:val="24"/>
          <w:u w:val="single"/>
        </w:rPr>
      </w:pPr>
      <w:r w:rsidRPr="00754FCA">
        <w:rPr>
          <w:b/>
          <w:sz w:val="24"/>
          <w:szCs w:val="24"/>
        </w:rPr>
        <w:t xml:space="preserve">4. </w:t>
      </w:r>
      <w:r w:rsidRPr="00754FCA">
        <w:rPr>
          <w:b/>
          <w:i/>
          <w:sz w:val="24"/>
          <w:szCs w:val="24"/>
          <w:u w:val="single"/>
        </w:rPr>
        <w:t>Техническая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44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327F5B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8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Передвижение в баскетбольной стойке с изменением направления и скорости, с работой рук.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Остановки прыжком и двумя шагами без мяча и с мячом.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Повороты на месте вперед и назад без мяча и с мячом.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передачам двумя руками сверху, снизу, одной сверху, снизу, на месте, в движении.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Ведение мяча левой и правой рукой с изменением высоты отскока, направления, скорости, с остановками.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Ведение со сменой рук без зрительного контроля.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Обводка соперника с изменением направления.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Сочетания ведения, передач и ловли мяча.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Броски в кольцо двумя от груди и одной от плеча с места и в движении после двух шагов.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броску после ведения, после обводки, после ловли и двух шагов слева, справа и с середины.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штрафному броску двумя и одной рукой от плеча.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броска с места со средней дистанции.</w:t>
      </w:r>
    </w:p>
    <w:p w:rsidR="00B278D1" w:rsidRPr="00E24A77" w:rsidRDefault="00B278D1" w:rsidP="00B278D1">
      <w:pPr>
        <w:tabs>
          <w:tab w:val="left" w:pos="2100"/>
        </w:tabs>
        <w:spacing w:line="276" w:lineRule="auto"/>
        <w:ind w:firstLine="709"/>
        <w:jc w:val="both"/>
        <w:rPr>
          <w:sz w:val="12"/>
          <w:szCs w:val="24"/>
        </w:rPr>
      </w:pPr>
      <w:r>
        <w:rPr>
          <w:sz w:val="24"/>
          <w:szCs w:val="24"/>
        </w:rPr>
        <w:tab/>
      </w:r>
    </w:p>
    <w:p w:rsidR="00B278D1" w:rsidRPr="00754FCA" w:rsidRDefault="00B278D1" w:rsidP="00B278D1">
      <w:pPr>
        <w:numPr>
          <w:ilvl w:val="0"/>
          <w:numId w:val="4"/>
        </w:numPr>
        <w:spacing w:line="276" w:lineRule="auto"/>
        <w:ind w:right="-284" w:firstLine="0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Тактическая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40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327F5B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           </w:t>
      </w:r>
      <w:r w:rsidRPr="00754FCA">
        <w:rPr>
          <w:sz w:val="24"/>
          <w:szCs w:val="24"/>
          <w:u w:val="single"/>
        </w:rPr>
        <w:t>Нападение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Розыгрыш мяча игроками команды.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Организация атаки кольца.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«Передай мяч и выходи».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Заслон защитнику партнера.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Наведение на партнера своего защитника.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Взаимодействие «Треугольник».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Взаимодействие «Тройка».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«Малая восьмерка».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Скрестный выход.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Система быстрого прорыва.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Система нападения без центрового игрока. </w:t>
      </w:r>
    </w:p>
    <w:p w:rsidR="00B278D1" w:rsidRPr="00E24A77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12"/>
          <w:szCs w:val="24"/>
        </w:rPr>
      </w:pPr>
      <w:r w:rsidRPr="00754FCA">
        <w:rPr>
          <w:sz w:val="24"/>
          <w:szCs w:val="24"/>
        </w:rPr>
        <w:t xml:space="preserve">             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                </w:t>
      </w:r>
      <w:r w:rsidRPr="00754FCA">
        <w:rPr>
          <w:sz w:val="24"/>
          <w:szCs w:val="24"/>
          <w:u w:val="single"/>
        </w:rPr>
        <w:t>Защита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розыгрышу мяча.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атаке.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Подстраховка партнера.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Переключение на другого нападающего.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Проскальзывание.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Групповой отбор мяча.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Противодействие «Тройке».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«Малой восьмерке».</w:t>
      </w:r>
    </w:p>
    <w:p w:rsidR="00B278D1" w:rsidRPr="00414D16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личной защиты.</w:t>
      </w:r>
    </w:p>
    <w:p w:rsidR="00B278D1" w:rsidRPr="00414D16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414D16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numPr>
          <w:ilvl w:val="0"/>
          <w:numId w:val="4"/>
        </w:numPr>
        <w:spacing w:line="276" w:lineRule="auto"/>
        <w:ind w:firstLine="0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 xml:space="preserve">Игровая подготовка </w:t>
      </w:r>
      <w:r w:rsidR="00855FC9">
        <w:rPr>
          <w:sz w:val="24"/>
          <w:szCs w:val="24"/>
        </w:rPr>
        <w:t>– 49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запланированными приемами техники на уровне умений и навыков.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индивидуальными и групповыми тактическими действиями.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основами тактики командных действий.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Воспитание навыков соревновательной деятельности по мини-баскетболу.</w:t>
      </w:r>
    </w:p>
    <w:p w:rsidR="00B278D1" w:rsidRPr="00754FCA" w:rsidRDefault="00B278D1" w:rsidP="00B278D1">
      <w:pPr>
        <w:tabs>
          <w:tab w:val="left" w:pos="1290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   7</w:t>
      </w:r>
      <w:r w:rsidRPr="00754FCA">
        <w:rPr>
          <w:b/>
          <w:i/>
          <w:sz w:val="24"/>
          <w:szCs w:val="24"/>
        </w:rPr>
        <w:t>.</w:t>
      </w:r>
      <w:r w:rsidRPr="00754FCA">
        <w:rPr>
          <w:i/>
          <w:sz w:val="24"/>
          <w:szCs w:val="24"/>
        </w:rPr>
        <w:t xml:space="preserve">  </w:t>
      </w:r>
      <w:r w:rsidRPr="00754FCA">
        <w:rPr>
          <w:b/>
          <w:i/>
          <w:sz w:val="24"/>
          <w:szCs w:val="24"/>
          <w:u w:val="single"/>
        </w:rPr>
        <w:t>Контрольные и календарные игры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18</w:t>
      </w:r>
      <w:r w:rsidRPr="00754FCA">
        <w:rPr>
          <w:sz w:val="24"/>
          <w:szCs w:val="24"/>
        </w:rPr>
        <w:t xml:space="preserve"> часов</w:t>
      </w:r>
      <w:r w:rsidRPr="00754FCA">
        <w:rPr>
          <w:sz w:val="24"/>
          <w:szCs w:val="24"/>
        </w:rPr>
        <w:tab/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Контрольные игры на проверку усвоения технических приемов в игровой обстановке.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Подготовительные учебные двухсторонние игры. 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Товарищеские встречи с командами соседних школ.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Итоговые контрольные игры с приглашением родителей.</w:t>
      </w:r>
    </w:p>
    <w:p w:rsidR="00B278D1" w:rsidRPr="00414D16" w:rsidRDefault="00B278D1" w:rsidP="00B278D1">
      <w:pPr>
        <w:tabs>
          <w:tab w:val="left" w:pos="1485"/>
          <w:tab w:val="left" w:pos="5265"/>
        </w:tabs>
        <w:spacing w:line="276" w:lineRule="auto"/>
        <w:ind w:firstLine="709"/>
        <w:rPr>
          <w:b/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8"/>
          <w:szCs w:val="24"/>
          <w:u w:val="single"/>
        </w:rPr>
      </w:pPr>
      <w:r w:rsidRPr="00754FCA">
        <w:rPr>
          <w:b/>
          <w:i/>
          <w:sz w:val="28"/>
          <w:szCs w:val="24"/>
          <w:u w:val="single"/>
        </w:rPr>
        <w:t>Ожидаемые результаты 2 года обучения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rPr>
          <w:i/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</w:t>
      </w:r>
      <w:r w:rsidRPr="00754FCA">
        <w:rPr>
          <w:i/>
          <w:sz w:val="24"/>
          <w:szCs w:val="24"/>
          <w:u w:val="single"/>
        </w:rPr>
        <w:t>К концу второго года обучения учащиеся:</w:t>
      </w:r>
    </w:p>
    <w:p w:rsidR="00B278D1" w:rsidRPr="00414D16" w:rsidRDefault="00B278D1" w:rsidP="00B278D1">
      <w:pPr>
        <w:tabs>
          <w:tab w:val="left" w:pos="5265"/>
        </w:tabs>
        <w:spacing w:line="276" w:lineRule="auto"/>
        <w:ind w:firstLine="709"/>
        <w:rPr>
          <w:i/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расширят представление о баскетболе в России, о спортивной квалификации, разрядах, званиях;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научатся правильно распределять нагрузки в режиме дня;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свои нравственные и волевые качества, станут более выносливыми к любым нагрузкам;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пополнят технико-тактический арсенал игры в баскетбол;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освоят разнообразную игровую практику;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научатся ловить мяч двумя руками при движении сбоку;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двумя руками в прыжке;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одной рукой в движении;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освоят передачу мяча двумя руками в движении (встречные);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освоят передачу мяча двумя руками в движении (сопровождающие);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- освоят передачу мяча одной рукой с боку (с отскоком);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передавать мяч одной рукой снизу (с отскоком);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передавать мяч одной рукой в прыжке;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броски в корзину двумя руками (добивание);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броски в корзину одной рукой с отскоком от щита; в движении;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броски в корзину  за 3-х очковой линией;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нападении получат навыки ставить заслон;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в защитных действиях выполнять переключение на другого игрока;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будут уметь защищаться системой личной защиты;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обводить соперника с изменением высоты отскока;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ловить мяч одной рукой  в прыжке;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смогут передавать мяч одной рукой (поступательные);</w:t>
      </w:r>
    </w:p>
    <w:p w:rsidR="00B278D1" w:rsidRPr="00754FCA" w:rsidRDefault="00B278D1" w:rsidP="00B278D1">
      <w:pPr>
        <w:pStyle w:val="a3"/>
        <w:spacing w:line="276" w:lineRule="auto"/>
        <w:ind w:firstLine="709"/>
        <w:rPr>
          <w:b w:val="0"/>
          <w:sz w:val="24"/>
          <w:szCs w:val="24"/>
        </w:rPr>
      </w:pPr>
      <w:r w:rsidRPr="00754FCA">
        <w:rPr>
          <w:b w:val="0"/>
          <w:sz w:val="24"/>
          <w:szCs w:val="24"/>
        </w:rPr>
        <w:t>- смогут обводить соперника с изменением направления.</w:t>
      </w:r>
    </w:p>
    <w:p w:rsidR="00B278D1" w:rsidRPr="00754FCA" w:rsidRDefault="00B278D1" w:rsidP="00B278D1">
      <w:pPr>
        <w:pStyle w:val="a3"/>
        <w:tabs>
          <w:tab w:val="left" w:pos="1035"/>
        </w:tabs>
        <w:spacing w:line="276" w:lineRule="auto"/>
        <w:ind w:firstLine="709"/>
        <w:rPr>
          <w:sz w:val="24"/>
          <w:szCs w:val="24"/>
        </w:rPr>
      </w:pPr>
    </w:p>
    <w:p w:rsidR="00B278D1" w:rsidRPr="00414D16" w:rsidRDefault="00B278D1" w:rsidP="00B278D1">
      <w:pPr>
        <w:pStyle w:val="a3"/>
        <w:spacing w:line="276" w:lineRule="auto"/>
        <w:ind w:firstLine="709"/>
        <w:jc w:val="center"/>
        <w:rPr>
          <w:sz w:val="24"/>
          <w:szCs w:val="24"/>
        </w:rPr>
      </w:pPr>
    </w:p>
    <w:p w:rsidR="00B278D1" w:rsidRPr="00414D16" w:rsidRDefault="00B278D1" w:rsidP="00B278D1">
      <w:pPr>
        <w:pStyle w:val="a3"/>
        <w:spacing w:line="276" w:lineRule="auto"/>
        <w:ind w:firstLine="709"/>
        <w:jc w:val="center"/>
        <w:rPr>
          <w:sz w:val="24"/>
          <w:szCs w:val="24"/>
        </w:rPr>
      </w:pPr>
    </w:p>
    <w:p w:rsidR="00B278D1" w:rsidRPr="00414D16" w:rsidRDefault="00B278D1" w:rsidP="00B278D1">
      <w:pPr>
        <w:pStyle w:val="a3"/>
        <w:spacing w:line="276" w:lineRule="auto"/>
        <w:ind w:firstLine="709"/>
        <w:jc w:val="center"/>
        <w:rPr>
          <w:sz w:val="24"/>
          <w:szCs w:val="24"/>
        </w:rPr>
      </w:pPr>
    </w:p>
    <w:p w:rsidR="00B278D1" w:rsidRPr="00754FCA" w:rsidRDefault="00B278D1" w:rsidP="00B278D1">
      <w:pPr>
        <w:pStyle w:val="a3"/>
        <w:spacing w:line="276" w:lineRule="auto"/>
        <w:ind w:firstLine="709"/>
        <w:jc w:val="center"/>
        <w:rPr>
          <w:b w:val="0"/>
          <w:szCs w:val="24"/>
        </w:rPr>
      </w:pPr>
      <w:r w:rsidRPr="00754FCA">
        <w:rPr>
          <w:szCs w:val="24"/>
        </w:rPr>
        <w:t>Содержание программы 3-го года обучения: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Default="00B278D1" w:rsidP="00B278D1">
      <w:pPr>
        <w:numPr>
          <w:ilvl w:val="0"/>
          <w:numId w:val="5"/>
        </w:numPr>
        <w:spacing w:line="276" w:lineRule="auto"/>
        <w:ind w:left="567" w:firstLine="284"/>
        <w:rPr>
          <w:b/>
          <w:sz w:val="24"/>
          <w:szCs w:val="24"/>
          <w:u w:val="single"/>
        </w:rPr>
      </w:pPr>
      <w:r w:rsidRPr="00414D16">
        <w:rPr>
          <w:b/>
          <w:i/>
          <w:sz w:val="24"/>
          <w:szCs w:val="24"/>
          <w:u w:val="single"/>
        </w:rPr>
        <w:t xml:space="preserve">  </w:t>
      </w:r>
      <w:r w:rsidRPr="00754FCA">
        <w:rPr>
          <w:b/>
          <w:i/>
          <w:sz w:val="24"/>
          <w:szCs w:val="24"/>
          <w:u w:val="single"/>
        </w:rPr>
        <w:t>Теоретическая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4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124F15" w:rsidRDefault="00B278D1" w:rsidP="00B278D1">
      <w:pPr>
        <w:spacing w:line="276" w:lineRule="auto"/>
        <w:ind w:left="851"/>
        <w:rPr>
          <w:b/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Планирование и контроль спортивной подготовки.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Основы техники игры и техническая подготовка.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Основы тактики игры и тактическая подготовка.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Спортивные соревнования, организация и правила проведения, положение о соревнованиях.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Правила по мини-баскетболу.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Установка на игру и разбор результатов.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Психологическая подготовка юных спортсменов.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Подведение итогов года.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2.  </w:t>
      </w:r>
      <w:r w:rsidRPr="00754FCA">
        <w:rPr>
          <w:b/>
          <w:i/>
          <w:sz w:val="24"/>
          <w:szCs w:val="24"/>
          <w:u w:val="single"/>
        </w:rPr>
        <w:t>Общая физическая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="00855FC9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 часа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 Общеразвивающие упражнения на все группы мышц.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Беговые упражнения.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Повторный бег по дистанции от 30 до 60м. Челночный бег. Старты из различных исходных положений.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различных двигательных качеств.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Комбинированные упражнения.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-Упражнения для развития общей выносливости. Равномерный и переменный бег на 500, 800, 1000м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Подвижные игры: «10 передач», «Снайперы», различные «Пятнашки».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Мини-футбол, ручной мяч, пионербол, волейбол.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3. </w:t>
      </w:r>
      <w:r w:rsidRPr="00754FCA">
        <w:rPr>
          <w:b/>
          <w:i/>
          <w:sz w:val="24"/>
          <w:szCs w:val="24"/>
          <w:u w:val="single"/>
        </w:rPr>
        <w:t>Специальная физическая подготовка</w:t>
      </w:r>
      <w:r w:rsidR="00855FC9">
        <w:rPr>
          <w:sz w:val="24"/>
          <w:szCs w:val="24"/>
        </w:rPr>
        <w:t xml:space="preserve"> - 32</w:t>
      </w:r>
      <w:r>
        <w:rPr>
          <w:sz w:val="24"/>
          <w:szCs w:val="24"/>
        </w:rPr>
        <w:t xml:space="preserve"> часа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координации движений.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Упражнения для развития специальной выносливости.</w:t>
      </w:r>
    </w:p>
    <w:p w:rsidR="00B278D1" w:rsidRPr="00754FCA" w:rsidRDefault="00B278D1" w:rsidP="00B278D1">
      <w:pPr>
        <w:spacing w:line="276" w:lineRule="auto"/>
        <w:ind w:firstLine="709"/>
        <w:rPr>
          <w:b/>
          <w:sz w:val="24"/>
          <w:szCs w:val="24"/>
        </w:rPr>
      </w:pPr>
    </w:p>
    <w:p w:rsidR="00B278D1" w:rsidRPr="00414D16" w:rsidRDefault="00B278D1" w:rsidP="00B278D1">
      <w:pPr>
        <w:spacing w:line="276" w:lineRule="auto"/>
        <w:ind w:firstLine="709"/>
        <w:rPr>
          <w:b/>
          <w:sz w:val="24"/>
          <w:szCs w:val="24"/>
        </w:rPr>
      </w:pPr>
    </w:p>
    <w:p w:rsidR="00B278D1" w:rsidRPr="00414D16" w:rsidRDefault="00B278D1" w:rsidP="00B278D1">
      <w:pPr>
        <w:spacing w:line="276" w:lineRule="auto"/>
        <w:ind w:firstLine="709"/>
        <w:rPr>
          <w:b/>
          <w:sz w:val="24"/>
          <w:szCs w:val="24"/>
        </w:rPr>
      </w:pPr>
    </w:p>
    <w:p w:rsidR="00B278D1" w:rsidRPr="00414D16" w:rsidRDefault="00B278D1" w:rsidP="00B278D1">
      <w:pPr>
        <w:spacing w:line="276" w:lineRule="auto"/>
        <w:ind w:firstLine="709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rPr>
          <w:b/>
          <w:sz w:val="24"/>
          <w:szCs w:val="24"/>
          <w:u w:val="single"/>
        </w:rPr>
      </w:pPr>
      <w:r w:rsidRPr="00754FCA">
        <w:rPr>
          <w:b/>
          <w:sz w:val="24"/>
          <w:szCs w:val="24"/>
        </w:rPr>
        <w:t xml:space="preserve">4. </w:t>
      </w:r>
      <w:r w:rsidRPr="00414D16">
        <w:rPr>
          <w:b/>
          <w:sz w:val="24"/>
          <w:szCs w:val="24"/>
        </w:rPr>
        <w:t xml:space="preserve"> </w:t>
      </w:r>
      <w:r w:rsidRPr="00754FCA">
        <w:rPr>
          <w:b/>
          <w:i/>
          <w:sz w:val="24"/>
          <w:szCs w:val="24"/>
          <w:u w:val="single"/>
        </w:rPr>
        <w:t>Техническая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44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Передвижения в защитной стойке, работа ног, рук. Финты, обманные движения, остановки, повороты.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Ловля и передачи изученными способами в движении с пассивным и активным сопротивлением, одной и двумя руками.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Передачи мяча в прыжке в сочетании с ведением и бросками.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Скрытые передачи.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Обводка соперника с поворотом и переводом мяча.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Перевод под ногой,  за спиной.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Броски в кольцо одной рукой сверху, снизу.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Добивание в кольцо двумя руками в прыжке.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броску крюком.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- Разноудаленные броски с места и в движении. 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Обучение технике трехочкового броска.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Дальнейшее обучение штрафному броску.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Бросок в прыжке одной рукой.</w:t>
      </w:r>
    </w:p>
    <w:p w:rsidR="00B278D1" w:rsidRPr="00754FCA" w:rsidRDefault="00B278D1" w:rsidP="00B278D1">
      <w:pPr>
        <w:spacing w:line="276" w:lineRule="auto"/>
        <w:ind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numPr>
          <w:ilvl w:val="0"/>
          <w:numId w:val="6"/>
        </w:numPr>
        <w:spacing w:line="276" w:lineRule="auto"/>
        <w:ind w:left="567" w:firstLine="284"/>
        <w:jc w:val="both"/>
        <w:rPr>
          <w:b/>
          <w:sz w:val="24"/>
          <w:szCs w:val="24"/>
          <w:u w:val="single"/>
        </w:rPr>
      </w:pPr>
      <w:r w:rsidRPr="00754FCA">
        <w:rPr>
          <w:b/>
          <w:i/>
          <w:sz w:val="24"/>
          <w:szCs w:val="24"/>
          <w:u w:val="single"/>
        </w:rPr>
        <w:t>Тактическая подготовка</w:t>
      </w:r>
      <w:r w:rsidRPr="00754FCA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40</w:t>
      </w:r>
      <w:r w:rsidRPr="00754FC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b/>
          <w:sz w:val="24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          </w:t>
      </w:r>
      <w:r w:rsidRPr="00754FCA">
        <w:rPr>
          <w:sz w:val="24"/>
          <w:szCs w:val="24"/>
          <w:u w:val="single"/>
        </w:rPr>
        <w:t>Нападение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Командная атака кольца противника.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Дальнейшее обучение заслону на месте и в движении.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Наведение.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Треугольник, Тройка.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Малая восьмерка.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Скрестный выход.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Сдвоенный заслон.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быстрого прорыва.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эшелонированного прорыва.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нападения через центрового.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  <w:r w:rsidRPr="00754FCA">
        <w:rPr>
          <w:sz w:val="24"/>
          <w:szCs w:val="24"/>
        </w:rPr>
        <w:t xml:space="preserve">                          </w:t>
      </w:r>
      <w:r w:rsidRPr="00754FCA">
        <w:rPr>
          <w:sz w:val="24"/>
          <w:szCs w:val="24"/>
          <w:u w:val="single"/>
        </w:rPr>
        <w:t>Защита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Противодействие атаки кольца.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Подстраховка.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Переключение.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>- Проскальзывание.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Групповой отбор мяча.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личной защиты.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зонной защиты.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смешанной защиты.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личного прессинга.</w:t>
      </w:r>
    </w:p>
    <w:p w:rsidR="00B278D1" w:rsidRPr="00754FCA" w:rsidRDefault="00B278D1" w:rsidP="00B278D1">
      <w:pPr>
        <w:tabs>
          <w:tab w:val="left" w:pos="4163"/>
        </w:tabs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Система зонного прессинга.</w:t>
      </w:r>
      <w:r w:rsidRPr="00754FCA">
        <w:rPr>
          <w:sz w:val="24"/>
          <w:szCs w:val="24"/>
        </w:rPr>
        <w:tab/>
      </w:r>
    </w:p>
    <w:p w:rsidR="00B278D1" w:rsidRPr="00754FCA" w:rsidRDefault="00B278D1" w:rsidP="00B278D1">
      <w:pPr>
        <w:tabs>
          <w:tab w:val="left" w:pos="4163"/>
        </w:tabs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4163"/>
        </w:tabs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990587" w:rsidRDefault="00B278D1" w:rsidP="00B278D1">
      <w:pPr>
        <w:pStyle w:val="ae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990587">
        <w:rPr>
          <w:b/>
          <w:i/>
          <w:sz w:val="24"/>
          <w:szCs w:val="24"/>
          <w:u w:val="single"/>
        </w:rPr>
        <w:t>Игровая подготовка</w:t>
      </w:r>
      <w:r w:rsidRPr="00990587">
        <w:rPr>
          <w:b/>
          <w:sz w:val="24"/>
          <w:szCs w:val="24"/>
          <w:u w:val="single"/>
        </w:rPr>
        <w:t xml:space="preserve"> </w:t>
      </w:r>
      <w:r w:rsidR="00855FC9">
        <w:rPr>
          <w:sz w:val="24"/>
          <w:szCs w:val="24"/>
        </w:rPr>
        <w:t>– 49</w:t>
      </w:r>
      <w:r w:rsidRPr="00990587">
        <w:rPr>
          <w:sz w:val="24"/>
          <w:szCs w:val="24"/>
        </w:rPr>
        <w:t xml:space="preserve"> часов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Дальнейшее обучение приемам игры, совершенствование их в условиях близких к соревновательным.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Обучение индивидуальным, групповым и командным действиям в различных комбинациях и системах нападения и защиты.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Совершенствование приемов игры и тактических действий с учетом индивидуальных особенностей юного баскетболиста.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Учащиеся готовятся к роли инструктора, помощника тренера для участия в организации и проведения занятий (отдельных частей тренировки), массовых соревнований в качестве судей, секундометристов, секретарей.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Освоение терминологии, принятой в баскетболе</w:t>
      </w:r>
      <w:r>
        <w:rPr>
          <w:sz w:val="24"/>
          <w:szCs w:val="24"/>
        </w:rPr>
        <w:t>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Овладение командным языком, умение отдать рапорт</w:t>
      </w:r>
      <w:r>
        <w:rPr>
          <w:sz w:val="24"/>
          <w:szCs w:val="24"/>
        </w:rPr>
        <w:t>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Проведение упражнений по построению и перестроению группы</w:t>
      </w:r>
      <w:r>
        <w:rPr>
          <w:sz w:val="24"/>
          <w:szCs w:val="24"/>
        </w:rPr>
        <w:t>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 качестве дежурного подготовка мест для занятий, инвентаря и т.д.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Составление комплекса общеразвивающих упражнений и умение провести 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  разминку с группой.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b/>
          <w:sz w:val="24"/>
          <w:szCs w:val="24"/>
        </w:rPr>
        <w:t xml:space="preserve">   7.</w:t>
      </w:r>
      <w:r w:rsidRPr="00754FCA">
        <w:rPr>
          <w:sz w:val="24"/>
          <w:szCs w:val="24"/>
        </w:rPr>
        <w:t xml:space="preserve">  </w:t>
      </w:r>
      <w:r w:rsidRPr="00754FCA">
        <w:rPr>
          <w:b/>
          <w:i/>
          <w:sz w:val="24"/>
          <w:szCs w:val="24"/>
          <w:u w:val="single"/>
        </w:rPr>
        <w:t>Контрольные и календарные игры</w:t>
      </w:r>
      <w:r w:rsidRPr="00754FC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–18</w:t>
      </w:r>
      <w:r w:rsidRPr="00754FCA">
        <w:rPr>
          <w:sz w:val="24"/>
          <w:szCs w:val="24"/>
        </w:rPr>
        <w:t xml:space="preserve"> часов</w:t>
      </w:r>
      <w:r w:rsidRPr="00754FCA">
        <w:rPr>
          <w:sz w:val="24"/>
          <w:szCs w:val="24"/>
        </w:rPr>
        <w:tab/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  <w:u w:val="single"/>
        </w:rPr>
      </w:pP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первенстве школы по баскетболу.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</w:t>
      </w:r>
      <w:r>
        <w:rPr>
          <w:sz w:val="24"/>
          <w:szCs w:val="24"/>
        </w:rPr>
        <w:t xml:space="preserve">тие в матчевых встречах по </w:t>
      </w:r>
      <w:r w:rsidRPr="00754FCA">
        <w:rPr>
          <w:sz w:val="24"/>
          <w:szCs w:val="24"/>
        </w:rPr>
        <w:t>баскетболу.</w:t>
      </w:r>
    </w:p>
    <w:p w:rsidR="00B278D1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Участие в товарищеских играх своего микрорайона.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Войд</w:t>
      </w:r>
      <w:r>
        <w:rPr>
          <w:sz w:val="24"/>
          <w:szCs w:val="24"/>
        </w:rPr>
        <w:t xml:space="preserve">ут в состав сборной школы </w:t>
      </w:r>
      <w:r w:rsidRPr="00754FCA">
        <w:rPr>
          <w:sz w:val="24"/>
          <w:szCs w:val="24"/>
        </w:rPr>
        <w:t>по баскетболу.</w:t>
      </w:r>
    </w:p>
    <w:p w:rsidR="00B278D1" w:rsidRDefault="00B278D1" w:rsidP="00B278D1">
      <w:pPr>
        <w:spacing w:line="276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54FCA">
        <w:rPr>
          <w:sz w:val="24"/>
          <w:szCs w:val="24"/>
        </w:rPr>
        <w:t>- Участие сборной к</w:t>
      </w:r>
      <w:r>
        <w:rPr>
          <w:sz w:val="24"/>
          <w:szCs w:val="24"/>
        </w:rPr>
        <w:t>оманды школы в Спартакиаде</w:t>
      </w:r>
      <w:r w:rsidRPr="00754FCA">
        <w:rPr>
          <w:sz w:val="24"/>
          <w:szCs w:val="24"/>
        </w:rPr>
        <w:t xml:space="preserve"> по баскетболу. </w:t>
      </w:r>
    </w:p>
    <w:p w:rsidR="00B278D1" w:rsidRDefault="00B278D1" w:rsidP="00B278D1">
      <w:pPr>
        <w:spacing w:line="276" w:lineRule="auto"/>
        <w:ind w:right="-284"/>
        <w:jc w:val="both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/>
        <w:jc w:val="both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/>
        <w:jc w:val="both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right="-284"/>
        <w:jc w:val="both"/>
        <w:rPr>
          <w:sz w:val="24"/>
          <w:szCs w:val="24"/>
        </w:rPr>
      </w:pPr>
    </w:p>
    <w:p w:rsidR="00B278D1" w:rsidRDefault="00B278D1" w:rsidP="00B278D1">
      <w:pPr>
        <w:spacing w:line="276" w:lineRule="auto"/>
        <w:ind w:left="1416" w:right="-284" w:firstLine="708"/>
        <w:jc w:val="both"/>
        <w:rPr>
          <w:b/>
          <w:i/>
          <w:sz w:val="28"/>
          <w:szCs w:val="24"/>
          <w:u w:val="single"/>
        </w:rPr>
      </w:pPr>
    </w:p>
    <w:p w:rsidR="00B278D1" w:rsidRDefault="00B278D1" w:rsidP="00B278D1">
      <w:pPr>
        <w:spacing w:line="276" w:lineRule="auto"/>
        <w:ind w:left="1416" w:right="-284" w:firstLine="708"/>
        <w:jc w:val="both"/>
        <w:rPr>
          <w:b/>
          <w:i/>
          <w:sz w:val="28"/>
          <w:szCs w:val="24"/>
          <w:u w:val="single"/>
        </w:rPr>
      </w:pPr>
    </w:p>
    <w:p w:rsidR="00B278D1" w:rsidRPr="00990587" w:rsidRDefault="00B278D1" w:rsidP="00B278D1">
      <w:pPr>
        <w:spacing w:line="276" w:lineRule="auto"/>
        <w:ind w:left="1416" w:right="-284" w:firstLine="708"/>
        <w:jc w:val="both"/>
        <w:rPr>
          <w:sz w:val="24"/>
          <w:szCs w:val="24"/>
        </w:rPr>
      </w:pPr>
      <w:r w:rsidRPr="00754FCA">
        <w:rPr>
          <w:b/>
          <w:i/>
          <w:sz w:val="28"/>
          <w:szCs w:val="24"/>
          <w:u w:val="single"/>
        </w:rPr>
        <w:lastRenderedPageBreak/>
        <w:t>Ожидаемые результаты 3 года обучения</w:t>
      </w:r>
      <w:r>
        <w:rPr>
          <w:b/>
          <w:i/>
          <w:sz w:val="28"/>
          <w:szCs w:val="24"/>
          <w:u w:val="single"/>
        </w:rPr>
        <w:t>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center"/>
        <w:rPr>
          <w:b/>
          <w:i/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b/>
          <w:i/>
          <w:sz w:val="24"/>
          <w:szCs w:val="24"/>
          <w:u w:val="single"/>
        </w:rPr>
      </w:pPr>
      <w:r w:rsidRPr="00754FCA">
        <w:rPr>
          <w:i/>
          <w:sz w:val="24"/>
          <w:szCs w:val="24"/>
          <w:u w:val="single"/>
        </w:rPr>
        <w:t>К концу третьего года обучения учащиеся: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b/>
          <w:i/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Научатся планировать и контролировать спортивную подготовку.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технико-тактическую подготовку.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Улучшат психологическую подготовку.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Смогут выполнять броски в корзину одной рукой: прямо перед щитом, под углом к щиту, параллельно щиту.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Научатся в нападающих действиях выполнить “ наведение”.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командных нападающих действиях смогут  выполнить “ скрестный выход”.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защитных командных действиях смогут использовать “групповой отбор”.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В защитных действиях смогут выполнить “ проскальзывание”.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В защитных командных действиях научатся  противодействовать “скрестному выходу”.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уметь заполнять протокол игры.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Смогут оказать первую помощь при легких травмах.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Научатся ловить мяч одной рукой при встречном движении.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Смогут передавать мяч одной рукой (сопровождающие).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передавать мяч одной рукой на большое расстояние (14-16 метров)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Будут выполнять обманные действия: финт на рывок, финт на бросок, финт на проход.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Смогут обводить соперника с изменением скорости.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 Научатся перехватывать мячи при передаче его соперником.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смогут действовать в нападении при выходе двух нападающих против одного защитника(2х1).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смогут действовать в нападении при выходе трех нападающих против одного или двух защитников(3х1, 3х2).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 xml:space="preserve">- Умело в нападающих командных действиях смогут  использовать систему “быстрого прорыва”. 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в нападающих командных действиях смогут использовать “малую восьмерку”.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научатся действовать в защите при выходе двух нападающих против одного защитника(1х2).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Умело будут действовать в защите при выходе трех нападающих против одного защитника, или двух защитников(1х3, 2х3).</w:t>
      </w:r>
    </w:p>
    <w:p w:rsidR="00B278D1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  <w:r w:rsidRPr="00754FCA">
        <w:rPr>
          <w:sz w:val="24"/>
          <w:szCs w:val="24"/>
        </w:rPr>
        <w:t>- Смогут перестраиваться в защите, чтобы противодействовать “быстрому прорыву” соперников.</w:t>
      </w: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- Получат большой опыт участия в соревнованиях, усвоят этику спортивной борьбы и необходимость проявления высоких нравственных качеств.</w:t>
      </w:r>
    </w:p>
    <w:p w:rsidR="00B278D1" w:rsidRPr="00754FCA" w:rsidRDefault="00B278D1" w:rsidP="00B278D1">
      <w:pPr>
        <w:tabs>
          <w:tab w:val="left" w:pos="1340"/>
          <w:tab w:val="left" w:pos="5265"/>
        </w:tabs>
        <w:spacing w:line="276" w:lineRule="auto"/>
        <w:ind w:firstLine="709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5265"/>
        </w:tabs>
        <w:spacing w:line="276" w:lineRule="auto"/>
        <w:ind w:firstLine="709"/>
        <w:rPr>
          <w:sz w:val="24"/>
          <w:szCs w:val="24"/>
        </w:rPr>
      </w:pPr>
    </w:p>
    <w:p w:rsidR="00B278D1" w:rsidRPr="00754FCA" w:rsidRDefault="00B278D1" w:rsidP="00B278D1">
      <w:pPr>
        <w:pStyle w:val="a3"/>
        <w:spacing w:line="276" w:lineRule="auto"/>
        <w:ind w:firstLine="709"/>
        <w:jc w:val="left"/>
        <w:rPr>
          <w:b w:val="0"/>
          <w:color w:val="FF6600"/>
          <w:sz w:val="24"/>
          <w:szCs w:val="24"/>
        </w:rPr>
      </w:pPr>
    </w:p>
    <w:p w:rsidR="00B278D1" w:rsidRPr="00754FCA" w:rsidRDefault="00B278D1" w:rsidP="00B278D1">
      <w:pPr>
        <w:pStyle w:val="a3"/>
        <w:spacing w:line="276" w:lineRule="auto"/>
        <w:ind w:firstLine="709"/>
        <w:jc w:val="left"/>
        <w:rPr>
          <w:b w:val="0"/>
          <w:color w:val="FF6600"/>
          <w:sz w:val="24"/>
          <w:szCs w:val="24"/>
        </w:rPr>
      </w:pPr>
    </w:p>
    <w:p w:rsidR="00B278D1" w:rsidRPr="00414D16" w:rsidRDefault="00B278D1" w:rsidP="00B278D1">
      <w:pPr>
        <w:spacing w:line="276" w:lineRule="auto"/>
        <w:ind w:right="-284" w:firstLine="709"/>
        <w:jc w:val="both"/>
        <w:rPr>
          <w:b/>
          <w:sz w:val="24"/>
          <w:szCs w:val="24"/>
        </w:rPr>
      </w:pPr>
    </w:p>
    <w:p w:rsidR="00B278D1" w:rsidRPr="00754FCA" w:rsidRDefault="00855FC9" w:rsidP="00855FC9">
      <w:pPr>
        <w:spacing w:line="276" w:lineRule="auto"/>
        <w:ind w:right="-284"/>
        <w:rPr>
          <w:b/>
          <w:sz w:val="28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</w:t>
      </w:r>
      <w:r w:rsidR="00B278D1" w:rsidRPr="00754FCA">
        <w:rPr>
          <w:b/>
          <w:sz w:val="28"/>
          <w:szCs w:val="24"/>
          <w:u w:val="single"/>
        </w:rPr>
        <w:t>Обеспечение программы методической продукцией</w:t>
      </w:r>
      <w:r w:rsidR="00B278D1">
        <w:rPr>
          <w:b/>
          <w:sz w:val="28"/>
          <w:szCs w:val="24"/>
          <w:u w:val="single"/>
        </w:rPr>
        <w:t>.</w:t>
      </w: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rPr>
          <w:i/>
          <w:sz w:val="24"/>
          <w:szCs w:val="24"/>
        </w:rPr>
      </w:pPr>
      <w:r w:rsidRPr="00754FCA">
        <w:rPr>
          <w:i/>
          <w:sz w:val="24"/>
          <w:szCs w:val="24"/>
        </w:rPr>
        <w:t>1. Дидактические материалы:</w:t>
      </w:r>
    </w:p>
    <w:p w:rsidR="00B278D1" w:rsidRPr="00754FCA" w:rsidRDefault="00B278D1" w:rsidP="00B278D1">
      <w:pPr>
        <w:spacing w:line="276" w:lineRule="auto"/>
        <w:ind w:right="-284" w:firstLine="709"/>
        <w:rPr>
          <w:i/>
          <w:sz w:val="24"/>
          <w:szCs w:val="24"/>
          <w:u w:val="single"/>
        </w:rPr>
      </w:pPr>
    </w:p>
    <w:p w:rsidR="00B278D1" w:rsidRPr="00754FCA" w:rsidRDefault="00B278D1" w:rsidP="00B278D1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Картотека упражнений по баскетболу.</w:t>
      </w:r>
    </w:p>
    <w:p w:rsidR="00B278D1" w:rsidRPr="00754FCA" w:rsidRDefault="00B278D1" w:rsidP="00B278D1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Схемы и плакаты освоения технических приемов в баскетболе.</w:t>
      </w:r>
    </w:p>
    <w:p w:rsidR="00B278D1" w:rsidRPr="00754FCA" w:rsidRDefault="00B278D1" w:rsidP="00B278D1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Правила игры в баскетбол.</w:t>
      </w:r>
    </w:p>
    <w:p w:rsidR="00B278D1" w:rsidRPr="00754FCA" w:rsidRDefault="00B278D1" w:rsidP="00B278D1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Правила судейства в баскетболе.</w:t>
      </w:r>
    </w:p>
    <w:p w:rsidR="00B278D1" w:rsidRPr="00754FCA" w:rsidRDefault="00B278D1" w:rsidP="00B278D1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Регламент проведения баскетбольных турниров различных уровней.</w:t>
      </w:r>
    </w:p>
    <w:p w:rsidR="00B278D1" w:rsidRPr="00754FCA" w:rsidRDefault="00B278D1" w:rsidP="00B278D1">
      <w:pPr>
        <w:tabs>
          <w:tab w:val="left" w:pos="195"/>
        </w:tabs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Положение о соревнованиях по баскетболу.</w:t>
      </w: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left="567" w:firstLine="284"/>
        <w:rPr>
          <w:i/>
          <w:sz w:val="24"/>
          <w:szCs w:val="24"/>
        </w:rPr>
      </w:pPr>
      <w:r w:rsidRPr="007D33C4">
        <w:rPr>
          <w:i/>
          <w:sz w:val="24"/>
          <w:szCs w:val="24"/>
        </w:rPr>
        <w:t xml:space="preserve">2. </w:t>
      </w:r>
      <w:r w:rsidRPr="00754FCA">
        <w:rPr>
          <w:i/>
          <w:sz w:val="24"/>
          <w:szCs w:val="24"/>
        </w:rPr>
        <w:t>Методические рекомендации:</w:t>
      </w:r>
    </w:p>
    <w:p w:rsidR="00B278D1" w:rsidRPr="00754FCA" w:rsidRDefault="00B278D1" w:rsidP="00B278D1">
      <w:pPr>
        <w:spacing w:line="276" w:lineRule="auto"/>
        <w:ind w:left="360" w:right="-284" w:firstLine="709"/>
        <w:rPr>
          <w:i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Рекомендации по организации безопасного ведения двусторонней игры.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Рекомендации по организации подвижных игр с баскетбольным мячом.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Рекомендации по организации работы с картотекой упражнений по баскетболу.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4"/>
          <w:szCs w:val="24"/>
        </w:rPr>
      </w:pPr>
      <w:r w:rsidRPr="00754FCA">
        <w:rPr>
          <w:sz w:val="24"/>
          <w:szCs w:val="24"/>
        </w:rPr>
        <w:t>- Инструкции по охране труда.</w:t>
      </w:r>
    </w:p>
    <w:p w:rsidR="00B278D1" w:rsidRPr="00754FCA" w:rsidRDefault="00B278D1" w:rsidP="00B278D1">
      <w:pPr>
        <w:spacing w:line="276" w:lineRule="auto"/>
        <w:ind w:right="-284" w:firstLine="709"/>
        <w:rPr>
          <w:sz w:val="28"/>
          <w:szCs w:val="24"/>
        </w:rPr>
      </w:pPr>
      <w:r w:rsidRPr="00754FCA">
        <w:rPr>
          <w:sz w:val="24"/>
          <w:szCs w:val="24"/>
        </w:rPr>
        <w:t xml:space="preserve"> </w:t>
      </w:r>
    </w:p>
    <w:p w:rsidR="00855FC9" w:rsidRDefault="00855FC9" w:rsidP="00855FC9">
      <w:pPr>
        <w:pStyle w:val="a3"/>
        <w:spacing w:line="276" w:lineRule="auto"/>
        <w:rPr>
          <w:szCs w:val="24"/>
        </w:rPr>
      </w:pPr>
    </w:p>
    <w:p w:rsidR="00B278D1" w:rsidRPr="00855FC9" w:rsidRDefault="00855FC9" w:rsidP="00855FC9">
      <w:pPr>
        <w:pStyle w:val="a3"/>
        <w:spacing w:line="276" w:lineRule="auto"/>
        <w:rPr>
          <w:b w:val="0"/>
          <w:szCs w:val="24"/>
        </w:rPr>
      </w:pPr>
      <w:r>
        <w:rPr>
          <w:szCs w:val="24"/>
        </w:rPr>
        <w:t xml:space="preserve">                        </w:t>
      </w:r>
      <w:r w:rsidR="00B278D1" w:rsidRPr="00754FCA">
        <w:rPr>
          <w:szCs w:val="24"/>
          <w:u w:val="single"/>
        </w:rPr>
        <w:t>Материально-техническое обеспечение.</w:t>
      </w:r>
    </w:p>
    <w:p w:rsidR="00B278D1" w:rsidRPr="00754FCA" w:rsidRDefault="00B278D1" w:rsidP="00B278D1">
      <w:pPr>
        <w:pStyle w:val="a3"/>
        <w:tabs>
          <w:tab w:val="left" w:pos="2509"/>
        </w:tabs>
        <w:spacing w:line="276" w:lineRule="auto"/>
        <w:ind w:firstLine="709"/>
        <w:jc w:val="left"/>
        <w:rPr>
          <w:b w:val="0"/>
          <w:sz w:val="24"/>
          <w:szCs w:val="24"/>
        </w:rPr>
      </w:pPr>
      <w:r w:rsidRPr="00754FCA">
        <w:rPr>
          <w:b w:val="0"/>
          <w:sz w:val="24"/>
          <w:szCs w:val="24"/>
        </w:rPr>
        <w:tab/>
      </w:r>
    </w:p>
    <w:p w:rsidR="00B278D1" w:rsidRPr="00754FCA" w:rsidRDefault="00B278D1" w:rsidP="00B278D1">
      <w:pPr>
        <w:pStyle w:val="a3"/>
        <w:numPr>
          <w:ilvl w:val="0"/>
          <w:numId w:val="7"/>
        </w:numPr>
        <w:spacing w:line="276" w:lineRule="auto"/>
        <w:ind w:left="567" w:right="0" w:firstLine="284"/>
        <w:rPr>
          <w:b w:val="0"/>
          <w:sz w:val="24"/>
          <w:szCs w:val="24"/>
        </w:rPr>
      </w:pPr>
      <w:r w:rsidRPr="007D33C4">
        <w:rPr>
          <w:b w:val="0"/>
          <w:sz w:val="24"/>
          <w:szCs w:val="24"/>
        </w:rPr>
        <w:t xml:space="preserve">  </w:t>
      </w:r>
      <w:r w:rsidRPr="00754FCA">
        <w:rPr>
          <w:b w:val="0"/>
          <w:sz w:val="24"/>
          <w:szCs w:val="24"/>
        </w:rPr>
        <w:t xml:space="preserve">Основной учебной базой для проведения занятий является спортивный зал </w:t>
      </w:r>
      <w:r>
        <w:rPr>
          <w:b w:val="0"/>
          <w:sz w:val="24"/>
          <w:szCs w:val="24"/>
        </w:rPr>
        <w:t xml:space="preserve"> М</w:t>
      </w:r>
      <w:r w:rsidRPr="00754FCA">
        <w:rPr>
          <w:b w:val="0"/>
          <w:sz w:val="24"/>
          <w:szCs w:val="24"/>
        </w:rPr>
        <w:t xml:space="preserve">ОУ </w:t>
      </w:r>
      <w:r>
        <w:rPr>
          <w:b w:val="0"/>
          <w:sz w:val="24"/>
          <w:szCs w:val="24"/>
        </w:rPr>
        <w:t xml:space="preserve">«СОШ №4» г. Новодвинска </w:t>
      </w:r>
      <w:r w:rsidRPr="00754FCA">
        <w:rPr>
          <w:b w:val="0"/>
          <w:sz w:val="24"/>
          <w:szCs w:val="24"/>
        </w:rPr>
        <w:t>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B278D1" w:rsidRPr="00754FCA" w:rsidRDefault="00B278D1" w:rsidP="00B278D1">
      <w:pPr>
        <w:pStyle w:val="a3"/>
        <w:numPr>
          <w:ilvl w:val="0"/>
          <w:numId w:val="7"/>
        </w:numPr>
        <w:spacing w:line="276" w:lineRule="auto"/>
        <w:ind w:left="567" w:right="0" w:firstLine="284"/>
        <w:rPr>
          <w:b w:val="0"/>
          <w:sz w:val="24"/>
          <w:szCs w:val="24"/>
        </w:rPr>
      </w:pPr>
      <w:r w:rsidRPr="007D33C4">
        <w:rPr>
          <w:b w:val="0"/>
          <w:sz w:val="24"/>
          <w:szCs w:val="24"/>
        </w:rPr>
        <w:t xml:space="preserve">  </w:t>
      </w:r>
      <w:r w:rsidRPr="00754FCA">
        <w:rPr>
          <w:b w:val="0"/>
          <w:sz w:val="24"/>
          <w:szCs w:val="24"/>
        </w:rPr>
        <w:t>Журналы и справочники, а также фото и видеоаппаратура, электронные носители (кассеты, диски и дискеты).</w:t>
      </w:r>
    </w:p>
    <w:p w:rsidR="00B278D1" w:rsidRPr="00754FCA" w:rsidRDefault="00B278D1" w:rsidP="00B278D1">
      <w:pPr>
        <w:tabs>
          <w:tab w:val="left" w:pos="1625"/>
        </w:tabs>
        <w:spacing w:line="276" w:lineRule="auto"/>
        <w:ind w:right="-284" w:firstLine="709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4"/>
          <w:szCs w:val="24"/>
        </w:rPr>
      </w:pPr>
    </w:p>
    <w:p w:rsidR="00B278D1" w:rsidRPr="00754FCA" w:rsidRDefault="00855FC9" w:rsidP="00855FC9">
      <w:pPr>
        <w:spacing w:line="276" w:lineRule="auto"/>
        <w:ind w:right="-284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B278D1" w:rsidRPr="00754FCA">
        <w:rPr>
          <w:b/>
          <w:sz w:val="28"/>
          <w:szCs w:val="24"/>
        </w:rPr>
        <w:t>Список   литературы для педагогов:</w:t>
      </w:r>
    </w:p>
    <w:p w:rsidR="00B278D1" w:rsidRPr="00754FCA" w:rsidRDefault="00B278D1" w:rsidP="00B278D1">
      <w:pPr>
        <w:spacing w:line="276" w:lineRule="auto"/>
        <w:ind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Баскетбол. Программа спортивной подготовки для ДЮСШ. М. Советский спорт, 2004г. 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Гомельский А.Я.  Баскетбол. Секреты мастерства. М. 1997г.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Грасис А. Специальные упражнения баскетболистов – М., ФиС, 1967, 1972.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Нестеровский  Д.И. Баскетбол. Теория и методика обучения. М. Академия. 2004г.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Официальные правила баскетбола. М. СпортАкадемПресс 2000г. 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Пинхолстер А. Энциклопедия баскетбольных упражнений – М., ФиС, 1973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Стонкус С.С. Индивидуальная тренировка баскетболистов– М., ФиС, 1967.</w:t>
      </w:r>
    </w:p>
    <w:p w:rsidR="00B278D1" w:rsidRPr="007D33C4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lastRenderedPageBreak/>
        <w:t xml:space="preserve">Кудряшов В.П., Мирошникова  Т.И.,Физическая подготовка юных баскетболистов – </w:t>
      </w:r>
    </w:p>
    <w:p w:rsidR="00B278D1" w:rsidRPr="00754FCA" w:rsidRDefault="00B278D1" w:rsidP="00B278D1">
      <w:pPr>
        <w:spacing w:line="276" w:lineRule="auto"/>
        <w:ind w:left="1069" w:right="-284"/>
        <w:jc w:val="both"/>
        <w:rPr>
          <w:sz w:val="24"/>
          <w:szCs w:val="24"/>
        </w:rPr>
      </w:pPr>
      <w:r w:rsidRPr="00414D16">
        <w:rPr>
          <w:sz w:val="24"/>
          <w:szCs w:val="24"/>
        </w:rPr>
        <w:t xml:space="preserve">      </w:t>
      </w:r>
      <w:r w:rsidRPr="00754FCA">
        <w:rPr>
          <w:sz w:val="24"/>
          <w:szCs w:val="24"/>
        </w:rPr>
        <w:t>Минск, 1970.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Кузин В.В. Полиеский С.А. Баскетбол Начальный этап обучения – М., ФиС, 1999.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Линдеберг Ф. Баскетбол – игра и обучение – М., ФиС, 1971, 1972.</w:t>
      </w:r>
    </w:p>
    <w:p w:rsidR="00B278D1" w:rsidRPr="007D33C4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Чернова  Е.А. Некоторые рекомендации по работе с детьми. Школа баскетбола. Самара.</w:t>
      </w:r>
    </w:p>
    <w:p w:rsidR="00B278D1" w:rsidRPr="00754FCA" w:rsidRDefault="00B278D1" w:rsidP="00B278D1">
      <w:pPr>
        <w:spacing w:line="276" w:lineRule="auto"/>
        <w:ind w:left="1069" w:right="-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Pr="00754FCA">
        <w:rPr>
          <w:sz w:val="24"/>
          <w:szCs w:val="24"/>
        </w:rPr>
        <w:t xml:space="preserve"> 2002г </w:t>
      </w:r>
    </w:p>
    <w:p w:rsidR="00B278D1" w:rsidRPr="00754FCA" w:rsidRDefault="00B278D1" w:rsidP="00B278D1">
      <w:pPr>
        <w:numPr>
          <w:ilvl w:val="0"/>
          <w:numId w:val="2"/>
        </w:numPr>
        <w:spacing w:line="276" w:lineRule="auto"/>
        <w:ind w:right="-284" w:firstLine="709"/>
        <w:jc w:val="both"/>
        <w:rPr>
          <w:sz w:val="24"/>
          <w:szCs w:val="24"/>
        </w:rPr>
      </w:pPr>
      <w:r w:rsidRPr="00754FCA">
        <w:rPr>
          <w:sz w:val="24"/>
          <w:szCs w:val="24"/>
        </w:rPr>
        <w:t>Яхонтов Е.Р. Индивидуальная тренировка баскетболиста – М., ФиС, 1981, 1985.</w:t>
      </w:r>
    </w:p>
    <w:p w:rsidR="00B278D1" w:rsidRPr="00754FCA" w:rsidRDefault="00B278D1" w:rsidP="00B278D1">
      <w:pPr>
        <w:spacing w:line="276" w:lineRule="auto"/>
        <w:ind w:left="360" w:right="-284" w:firstLine="709"/>
        <w:jc w:val="both"/>
        <w:rPr>
          <w:sz w:val="24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8"/>
          <w:szCs w:val="24"/>
        </w:rPr>
      </w:pPr>
    </w:p>
    <w:p w:rsidR="00B278D1" w:rsidRPr="00754FCA" w:rsidRDefault="00B278D1" w:rsidP="00B278D1">
      <w:pPr>
        <w:spacing w:line="276" w:lineRule="auto"/>
        <w:ind w:right="-284" w:firstLine="709"/>
        <w:jc w:val="center"/>
        <w:rPr>
          <w:b/>
          <w:sz w:val="28"/>
          <w:szCs w:val="24"/>
        </w:rPr>
      </w:pPr>
      <w:r w:rsidRPr="00754FCA">
        <w:rPr>
          <w:b/>
          <w:sz w:val="28"/>
          <w:szCs w:val="24"/>
        </w:rPr>
        <w:t>Список литературы для обучающихся и родителей:</w:t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</w:p>
    <w:p w:rsidR="00B278D1" w:rsidRPr="00754FCA" w:rsidRDefault="00B278D1" w:rsidP="00B278D1">
      <w:pPr>
        <w:numPr>
          <w:ilvl w:val="0"/>
          <w:numId w:val="3"/>
        </w:numPr>
        <w:spacing w:line="276" w:lineRule="auto"/>
        <w:ind w:left="567" w:right="-284" w:firstLine="567"/>
        <w:rPr>
          <w:sz w:val="24"/>
          <w:szCs w:val="24"/>
        </w:rPr>
      </w:pPr>
      <w:r w:rsidRPr="00754FCA">
        <w:rPr>
          <w:sz w:val="24"/>
          <w:szCs w:val="24"/>
        </w:rPr>
        <w:t xml:space="preserve">Баскетбол: 100 упражнений и советов для юных игроков.  НИК Сортэл. М. 2002г. </w:t>
      </w:r>
    </w:p>
    <w:p w:rsidR="00B278D1" w:rsidRPr="007D33C4" w:rsidRDefault="00B278D1" w:rsidP="00B278D1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Билл Гатмен и Том Финнеган. Все о тренировке юного баскетболиста. М. АСТ. </w:t>
      </w:r>
    </w:p>
    <w:p w:rsidR="00B278D1" w:rsidRPr="00754FCA" w:rsidRDefault="00B278D1" w:rsidP="00B278D1">
      <w:pPr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</w:t>
      </w:r>
      <w:r w:rsidRPr="00754FCA">
        <w:rPr>
          <w:sz w:val="24"/>
          <w:szCs w:val="24"/>
        </w:rPr>
        <w:t xml:space="preserve">2007г. </w:t>
      </w:r>
    </w:p>
    <w:p w:rsidR="00B278D1" w:rsidRPr="00754FCA" w:rsidRDefault="00B278D1" w:rsidP="00B278D1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Джерри В., Краузе, Дон Мейер. Баскетбол навыки и упражнения.. М. АСТ. 2006г. </w:t>
      </w:r>
    </w:p>
    <w:p w:rsidR="00B278D1" w:rsidRPr="00754FCA" w:rsidRDefault="00B278D1" w:rsidP="00B278D1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Евгений Гомельский.   Игра гигантов. М. ВАГРИУС. 2004г. </w:t>
      </w:r>
    </w:p>
    <w:p w:rsidR="00B278D1" w:rsidRPr="00754FCA" w:rsidRDefault="00B278D1" w:rsidP="00B278D1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Костинова  Л.В. Баскетбол: Азбука спорта. М. Ф и С. 2002г. </w:t>
      </w:r>
    </w:p>
    <w:p w:rsidR="00B278D1" w:rsidRPr="00754FCA" w:rsidRDefault="00B278D1" w:rsidP="00B278D1">
      <w:pPr>
        <w:numPr>
          <w:ilvl w:val="0"/>
          <w:numId w:val="3"/>
        </w:numPr>
        <w:spacing w:line="276" w:lineRule="auto"/>
        <w:ind w:left="567" w:firstLine="567"/>
        <w:jc w:val="both"/>
        <w:rPr>
          <w:sz w:val="24"/>
          <w:szCs w:val="24"/>
        </w:rPr>
      </w:pPr>
      <w:r w:rsidRPr="00754FCA">
        <w:rPr>
          <w:sz w:val="24"/>
          <w:szCs w:val="24"/>
        </w:rPr>
        <w:t xml:space="preserve"> Кузин  В.В., Полиевский С.А.  Баскетбол. М. Фис. 1999г. </w:t>
      </w:r>
    </w:p>
    <w:p w:rsidR="00B278D1" w:rsidRPr="007D33C4" w:rsidRDefault="00B278D1" w:rsidP="00B278D1">
      <w:pPr>
        <w:numPr>
          <w:ilvl w:val="0"/>
          <w:numId w:val="3"/>
        </w:numPr>
        <w:spacing w:line="276" w:lineRule="auto"/>
        <w:ind w:left="567" w:firstLine="567"/>
        <w:rPr>
          <w:sz w:val="24"/>
          <w:szCs w:val="24"/>
        </w:rPr>
      </w:pPr>
      <w:r w:rsidRPr="00754FCA">
        <w:rPr>
          <w:sz w:val="24"/>
          <w:szCs w:val="24"/>
        </w:rPr>
        <w:t xml:space="preserve">Леонов А.Д. Малый А.А. Баскетбол – книга для учащихся – Киев, Радянська школа, </w:t>
      </w:r>
    </w:p>
    <w:p w:rsidR="00B278D1" w:rsidRPr="00754FCA" w:rsidRDefault="00B278D1" w:rsidP="00B278D1">
      <w:pPr>
        <w:spacing w:line="276" w:lineRule="auto"/>
        <w:ind w:left="1134"/>
        <w:rPr>
          <w:sz w:val="24"/>
          <w:szCs w:val="24"/>
        </w:rPr>
      </w:pPr>
      <w:r w:rsidRPr="00496884">
        <w:rPr>
          <w:sz w:val="24"/>
          <w:szCs w:val="24"/>
        </w:rPr>
        <w:t xml:space="preserve">     </w:t>
      </w:r>
      <w:r w:rsidRPr="00754FCA">
        <w:rPr>
          <w:sz w:val="24"/>
          <w:szCs w:val="24"/>
        </w:rPr>
        <w:t>1989.</w:t>
      </w:r>
      <w:r w:rsidRPr="00754FCA">
        <w:rPr>
          <w:sz w:val="24"/>
          <w:szCs w:val="24"/>
        </w:rPr>
        <w:br/>
      </w:r>
    </w:p>
    <w:p w:rsidR="00B278D1" w:rsidRPr="00754FCA" w:rsidRDefault="00B278D1" w:rsidP="00B278D1">
      <w:pPr>
        <w:spacing w:line="276" w:lineRule="auto"/>
        <w:ind w:firstLine="709"/>
        <w:rPr>
          <w:sz w:val="24"/>
          <w:szCs w:val="24"/>
        </w:rPr>
      </w:pPr>
    </w:p>
    <w:p w:rsidR="00B278D1" w:rsidRPr="00754FCA" w:rsidRDefault="00B278D1" w:rsidP="00B278D1">
      <w:pPr>
        <w:tabs>
          <w:tab w:val="left" w:pos="2115"/>
        </w:tabs>
        <w:spacing w:line="276" w:lineRule="auto"/>
        <w:ind w:firstLine="709"/>
        <w:rPr>
          <w:sz w:val="24"/>
          <w:szCs w:val="24"/>
        </w:rPr>
      </w:pPr>
    </w:p>
    <w:p w:rsidR="00B278D1" w:rsidRDefault="00B278D1" w:rsidP="00B278D1"/>
    <w:p w:rsidR="00A25C2E" w:rsidRDefault="00A25C2E"/>
    <w:sectPr w:rsidR="00A25C2E" w:rsidSect="00CB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DA" w:rsidRDefault="00C210DA" w:rsidP="00AE7526">
      <w:r>
        <w:separator/>
      </w:r>
    </w:p>
  </w:endnote>
  <w:endnote w:type="continuationSeparator" w:id="0">
    <w:p w:rsidR="00C210DA" w:rsidRDefault="00C210DA" w:rsidP="00AE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8" w:rsidRDefault="00CB7ED8" w:rsidP="00CB7E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B7ED8" w:rsidRDefault="00CB7ED8" w:rsidP="00CB7E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8" w:rsidRDefault="00CB7ED8">
    <w:pPr>
      <w:pStyle w:val="a8"/>
      <w:jc w:val="right"/>
    </w:pPr>
  </w:p>
  <w:p w:rsidR="00CB7ED8" w:rsidRDefault="00CB7ED8" w:rsidP="00CB7ED8">
    <w:pPr>
      <w:pStyle w:val="a8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8" w:rsidRDefault="00CB7ED8" w:rsidP="00CB7ED8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DA" w:rsidRDefault="00C210DA" w:rsidP="00AE7526">
      <w:r>
        <w:separator/>
      </w:r>
    </w:p>
  </w:footnote>
  <w:footnote w:type="continuationSeparator" w:id="0">
    <w:p w:rsidR="00C210DA" w:rsidRDefault="00C210DA" w:rsidP="00AE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8" w:rsidRDefault="00CB7E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B7ED8" w:rsidRDefault="00CB7E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8" w:rsidRDefault="00CB7ED8">
    <w:pPr>
      <w:pStyle w:val="a5"/>
      <w:jc w:val="center"/>
    </w:pPr>
    <w:fldSimple w:instr=" PAGE   \* MERGEFORMAT ">
      <w:r w:rsidR="00855FC9">
        <w:rPr>
          <w:noProof/>
        </w:rPr>
        <w:t>9</w:t>
      </w:r>
    </w:fldSimple>
  </w:p>
  <w:p w:rsidR="00CB7ED8" w:rsidRDefault="00CB7E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8" w:rsidRPr="007D33C4" w:rsidRDefault="00CB7ED8">
    <w:pPr>
      <w:pStyle w:val="a5"/>
      <w:jc w:val="center"/>
      <w:rPr>
        <w:lang w:val="en-US"/>
      </w:rPr>
    </w:pPr>
  </w:p>
  <w:p w:rsidR="00CB7ED8" w:rsidRDefault="00CB7E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A6E"/>
    <w:multiLevelType w:val="singleLevel"/>
    <w:tmpl w:val="041E46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F0654C7"/>
    <w:multiLevelType w:val="hybridMultilevel"/>
    <w:tmpl w:val="4E4ABF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C556AE1"/>
    <w:multiLevelType w:val="hybridMultilevel"/>
    <w:tmpl w:val="94D8C214"/>
    <w:lvl w:ilvl="0" w:tplc="1FE4F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A5860"/>
    <w:multiLevelType w:val="hybridMultilevel"/>
    <w:tmpl w:val="8BD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E5E"/>
    <w:multiLevelType w:val="hybridMultilevel"/>
    <w:tmpl w:val="11AAF7B8"/>
    <w:lvl w:ilvl="0" w:tplc="0419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3FEB6523"/>
    <w:multiLevelType w:val="hybridMultilevel"/>
    <w:tmpl w:val="75AC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9318A"/>
    <w:multiLevelType w:val="hybridMultilevel"/>
    <w:tmpl w:val="8D8841EE"/>
    <w:lvl w:ilvl="0" w:tplc="CB087D84">
      <w:start w:val="5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4C6561"/>
    <w:multiLevelType w:val="hybridMultilevel"/>
    <w:tmpl w:val="684A3AF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52D45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DF09EE"/>
    <w:multiLevelType w:val="hybridMultilevel"/>
    <w:tmpl w:val="FE1889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14013"/>
    <w:multiLevelType w:val="hybridMultilevel"/>
    <w:tmpl w:val="D93C5A8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7651F18"/>
    <w:multiLevelType w:val="hybridMultilevel"/>
    <w:tmpl w:val="D68AFF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D1"/>
    <w:rsid w:val="002D6864"/>
    <w:rsid w:val="005E4CB9"/>
    <w:rsid w:val="00660625"/>
    <w:rsid w:val="007C2130"/>
    <w:rsid w:val="00855FC9"/>
    <w:rsid w:val="00A25C2E"/>
    <w:rsid w:val="00AE7526"/>
    <w:rsid w:val="00B278D1"/>
    <w:rsid w:val="00C210DA"/>
    <w:rsid w:val="00CB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8D1"/>
    <w:pPr>
      <w:keepNext/>
      <w:ind w:right="-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278D1"/>
    <w:pPr>
      <w:ind w:right="-284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278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278D1"/>
    <w:pPr>
      <w:ind w:right="-284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27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278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278D1"/>
  </w:style>
  <w:style w:type="paragraph" w:styleId="a8">
    <w:name w:val="footer"/>
    <w:basedOn w:val="a"/>
    <w:link w:val="a9"/>
    <w:uiPriority w:val="99"/>
    <w:rsid w:val="00B2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278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27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B278D1"/>
    <w:pPr>
      <w:jc w:val="center"/>
    </w:pPr>
    <w:rPr>
      <w:b/>
      <w:bCs/>
      <w:color w:val="000000"/>
      <w:sz w:val="28"/>
      <w:szCs w:val="24"/>
      <w:u w:val="single"/>
    </w:rPr>
  </w:style>
  <w:style w:type="character" w:customStyle="1" w:styleId="ad">
    <w:name w:val="Название Знак"/>
    <w:basedOn w:val="a0"/>
    <w:link w:val="ac"/>
    <w:rsid w:val="00B278D1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eastAsia="ru-RU"/>
    </w:rPr>
  </w:style>
  <w:style w:type="paragraph" w:styleId="ae">
    <w:name w:val="List Paragraph"/>
    <w:basedOn w:val="a"/>
    <w:uiPriority w:val="34"/>
    <w:qFormat/>
    <w:rsid w:val="00B2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Бусырева</dc:creator>
  <cp:lastModifiedBy>Бусырева </cp:lastModifiedBy>
  <cp:revision>4</cp:revision>
  <dcterms:created xsi:type="dcterms:W3CDTF">2011-11-08T07:20:00Z</dcterms:created>
  <dcterms:modified xsi:type="dcterms:W3CDTF">2012-06-20T11:00:00Z</dcterms:modified>
</cp:coreProperties>
</file>