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29" w:rsidRPr="00844629" w:rsidRDefault="00844629" w:rsidP="008446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29">
        <w:rPr>
          <w:rFonts w:ascii="Times New Roman" w:hAnsi="Times New Roman" w:cs="Times New Roman"/>
          <w:b/>
          <w:sz w:val="28"/>
          <w:szCs w:val="28"/>
        </w:rPr>
        <w:t>М</w:t>
      </w:r>
      <w:r w:rsidR="009D4AEB">
        <w:rPr>
          <w:rFonts w:ascii="Times New Roman" w:hAnsi="Times New Roman" w:cs="Times New Roman"/>
          <w:b/>
          <w:sz w:val="28"/>
          <w:szCs w:val="28"/>
        </w:rPr>
        <w:t>К</w:t>
      </w:r>
      <w:r w:rsidRPr="00844629">
        <w:rPr>
          <w:rFonts w:ascii="Times New Roman" w:hAnsi="Times New Roman" w:cs="Times New Roman"/>
          <w:b/>
          <w:sz w:val="28"/>
          <w:szCs w:val="28"/>
        </w:rPr>
        <w:t>ОУ Перовская основная общеобразовательная школа</w:t>
      </w:r>
    </w:p>
    <w:p w:rsidR="00844629" w:rsidRPr="00844629" w:rsidRDefault="00844629" w:rsidP="008446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29">
        <w:rPr>
          <w:rFonts w:ascii="Times New Roman" w:hAnsi="Times New Roman" w:cs="Times New Roman"/>
          <w:b/>
          <w:sz w:val="28"/>
          <w:szCs w:val="28"/>
        </w:rPr>
        <w:t>Гамзина Людмила Михайловна, учитель физики высшей категории,</w:t>
      </w:r>
    </w:p>
    <w:p w:rsidR="008725D3" w:rsidRPr="00844629" w:rsidRDefault="009D4AEB" w:rsidP="0084462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6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25D3" w:rsidRPr="00844629">
        <w:rPr>
          <w:rFonts w:ascii="Times New Roman" w:hAnsi="Times New Roman" w:cs="Times New Roman"/>
          <w:b/>
          <w:i/>
          <w:sz w:val="28"/>
          <w:szCs w:val="28"/>
        </w:rPr>
        <w:t>«Использование И</w:t>
      </w:r>
      <w:proofErr w:type="gramStart"/>
      <w:r w:rsidR="008725D3" w:rsidRPr="00844629">
        <w:rPr>
          <w:rFonts w:ascii="Times New Roman" w:hAnsi="Times New Roman" w:cs="Times New Roman"/>
          <w:b/>
          <w:i/>
          <w:sz w:val="28"/>
          <w:szCs w:val="28"/>
        </w:rPr>
        <w:t>КТ в пр</w:t>
      </w:r>
      <w:proofErr w:type="gramEnd"/>
      <w:r w:rsidR="008725D3" w:rsidRPr="00844629">
        <w:rPr>
          <w:rFonts w:ascii="Times New Roman" w:hAnsi="Times New Roman" w:cs="Times New Roman"/>
          <w:b/>
          <w:i/>
          <w:sz w:val="28"/>
          <w:szCs w:val="28"/>
        </w:rPr>
        <w:t>оектной деятельности учащихся»</w:t>
      </w:r>
    </w:p>
    <w:p w:rsidR="008725D3" w:rsidRPr="00844629" w:rsidRDefault="008725D3" w:rsidP="0084462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44629">
        <w:rPr>
          <w:rFonts w:ascii="Times New Roman" w:hAnsi="Times New Roman" w:cs="Times New Roman"/>
          <w:sz w:val="24"/>
          <w:szCs w:val="24"/>
        </w:rPr>
        <w:t>В рамках президентской инициативы «Наша новая школа», модель российского образования ориентирована на развитие инновационной экономики.</w:t>
      </w:r>
      <w:r w:rsidRPr="00844629">
        <w:rPr>
          <w:rFonts w:ascii="Times New Roman" w:hAnsi="Times New Roman" w:cs="Times New Roman"/>
          <w:bCs/>
          <w:sz w:val="24"/>
          <w:szCs w:val="24"/>
        </w:rPr>
        <w:t xml:space="preserve"> В связи с потребностью и новым социальным заказом общества в школе изменились цели и задачи образования.</w:t>
      </w:r>
    </w:p>
    <w:p w:rsidR="008725D3" w:rsidRPr="00844629" w:rsidRDefault="008725D3" w:rsidP="008446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446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4629">
        <w:rPr>
          <w:rFonts w:ascii="Times New Roman" w:hAnsi="Times New Roman" w:cs="Times New Roman"/>
          <w:sz w:val="24"/>
          <w:szCs w:val="24"/>
        </w:rPr>
        <w:t xml:space="preserve">Важными целями образования в этих условиях становятся подготовка учеников к решению проблем в широком круге неопределенных ситуаций.  </w:t>
      </w:r>
    </w:p>
    <w:p w:rsidR="008725D3" w:rsidRPr="00844629" w:rsidRDefault="008725D3" w:rsidP="008446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44629">
        <w:rPr>
          <w:rFonts w:ascii="Times New Roman" w:hAnsi="Times New Roman" w:cs="Times New Roman"/>
          <w:sz w:val="24"/>
          <w:szCs w:val="24"/>
        </w:rPr>
        <w:t xml:space="preserve">Новые федеральные государственные образовательные стандарты в своей основе имеют </w:t>
      </w:r>
      <w:proofErr w:type="spellStart"/>
      <w:r w:rsidRPr="00844629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844629">
        <w:rPr>
          <w:rFonts w:ascii="Times New Roman" w:hAnsi="Times New Roman" w:cs="Times New Roman"/>
          <w:sz w:val="24"/>
          <w:szCs w:val="24"/>
        </w:rPr>
        <w:t xml:space="preserve"> подход. А это значит, что основным способом обучения является </w:t>
      </w:r>
      <w:proofErr w:type="spellStart"/>
      <w:r w:rsidRPr="0084462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44629">
        <w:rPr>
          <w:rFonts w:ascii="Times New Roman" w:hAnsi="Times New Roman" w:cs="Times New Roman"/>
          <w:sz w:val="24"/>
          <w:szCs w:val="24"/>
        </w:rPr>
        <w:t xml:space="preserve"> способ, когда ребенок ставит перед собой цель и через деятельность, достигает результат. Это требует как создания новых образовательных технологий, так и разработки методов и средств, для их реализации. </w:t>
      </w:r>
    </w:p>
    <w:p w:rsidR="008725D3" w:rsidRPr="00844629" w:rsidRDefault="008725D3" w:rsidP="008446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44629">
        <w:rPr>
          <w:rFonts w:ascii="Times New Roman" w:hAnsi="Times New Roman" w:cs="Times New Roman"/>
          <w:sz w:val="24"/>
          <w:szCs w:val="24"/>
        </w:rPr>
        <w:t>Особенностью учебно- воспитательного процесса в школе является использование в учебной деятельности эколого-краеведческого принципа, способствующего соединению разрозненных экологических понятий в систему на базе местного материала.</w:t>
      </w:r>
    </w:p>
    <w:p w:rsidR="008725D3" w:rsidRPr="00844629" w:rsidRDefault="008725D3" w:rsidP="008446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44629">
        <w:rPr>
          <w:rFonts w:ascii="Times New Roman" w:hAnsi="Times New Roman" w:cs="Times New Roman"/>
          <w:sz w:val="24"/>
          <w:szCs w:val="24"/>
        </w:rPr>
        <w:t xml:space="preserve">Передо мной как учителем физики встала задача  разработать элементы </w:t>
      </w:r>
      <w:proofErr w:type="spellStart"/>
      <w:r w:rsidRPr="00844629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Pr="00844629">
        <w:rPr>
          <w:rFonts w:ascii="Times New Roman" w:hAnsi="Times New Roman" w:cs="Times New Roman"/>
          <w:sz w:val="24"/>
          <w:szCs w:val="24"/>
        </w:rPr>
        <w:t xml:space="preserve"> своего предмета. При этом  необходимо было подобрать и разработать такие методы обучения, которые  бы позволили развивать познавательную активность учащихся.</w:t>
      </w:r>
    </w:p>
    <w:p w:rsidR="008725D3" w:rsidRPr="00844629" w:rsidRDefault="008725D3" w:rsidP="00844629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44629"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Существуют разные подходы к понятию познавательной активности учащихся. </w:t>
      </w:r>
    </w:p>
    <w:p w:rsidR="008725D3" w:rsidRPr="00844629" w:rsidRDefault="008725D3" w:rsidP="00844629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44629">
        <w:rPr>
          <w:rFonts w:ascii="Times New Roman" w:hAnsi="Times New Roman" w:cs="Times New Roman"/>
          <w:color w:val="000000"/>
          <w:sz w:val="24"/>
          <w:szCs w:val="24"/>
        </w:rPr>
        <w:t>Г. М. Лебедев указывает, что "познавательная активность - это инициативное, действенное отношение учащихся к усвоению знаний, а также проявление интереса, самостоятельности и волевых усилий в обучении".</w:t>
      </w:r>
    </w:p>
    <w:p w:rsidR="008725D3" w:rsidRPr="00844629" w:rsidRDefault="008725D3" w:rsidP="00844629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44629">
        <w:rPr>
          <w:rFonts w:ascii="Times New Roman" w:hAnsi="Times New Roman" w:cs="Times New Roman"/>
          <w:color w:val="000000"/>
          <w:sz w:val="24"/>
          <w:szCs w:val="24"/>
        </w:rPr>
        <w:t>Изучив теорию активизации познавательной деятельности, я пришла к выводу, что элементы экологии в курс физики надо вводить на основе  методов исследовательского обучения. Ребята сами должны прийти к выводу о том, что природные процессы взаимосвязаны как и науки. Нельзя науку отрывать от практики, а практическим умениям надо учиться. Исходя из этого, метод учебного проекта кажется мне наиболее перспективным с точки зрения реализации интеграции предметов путем развития познавательной активности.</w:t>
      </w:r>
    </w:p>
    <w:p w:rsidR="00844629" w:rsidRPr="00844629" w:rsidRDefault="008725D3" w:rsidP="00844629">
      <w:pPr>
        <w:pStyle w:val="a4"/>
        <w:spacing w:after="240" w:afterAutospacing="0" w:line="276" w:lineRule="auto"/>
        <w:ind w:firstLine="720"/>
        <w:rPr>
          <w:rFonts w:eastAsia="Arial Unicode MS"/>
          <w:color w:val="000000"/>
        </w:rPr>
      </w:pPr>
      <w:r w:rsidRPr="00844629">
        <w:rPr>
          <w:rFonts w:eastAsia="Arial Unicode MS"/>
          <w:b/>
          <w:color w:val="000000"/>
        </w:rPr>
        <w:t>Метод проектов</w:t>
      </w:r>
      <w:r w:rsidRPr="00844629">
        <w:rPr>
          <w:rFonts w:eastAsia="Arial Unicode MS"/>
          <w:color w:val="000000"/>
        </w:rPr>
        <w:t xml:space="preserve"> - это один из видов методов исследовательского обучения. 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</w:t>
      </w:r>
    </w:p>
    <w:p w:rsidR="008725D3" w:rsidRPr="00844629" w:rsidRDefault="008725D3" w:rsidP="00844629">
      <w:pPr>
        <w:pStyle w:val="a4"/>
        <w:spacing w:after="240" w:afterAutospacing="0" w:line="276" w:lineRule="auto"/>
        <w:ind w:firstLine="720"/>
        <w:rPr>
          <w:rFonts w:eastAsia="Arial Unicode MS"/>
          <w:color w:val="000000"/>
        </w:rPr>
      </w:pPr>
      <w:r w:rsidRPr="00844629">
        <w:rPr>
          <w:rFonts w:eastAsia="Arial Unicode MS"/>
          <w:color w:val="000000"/>
        </w:rPr>
        <w:t>Метод проектов всегда ориентирован на самостоятельную деятельность учащихся – индивидуальную, парную, групповую, которую учащиеся выполняют в течение определенного отрезка времени. Этот метод органично сочетается с групповыми методами.</w:t>
      </w:r>
    </w:p>
    <w:p w:rsidR="008725D3" w:rsidRPr="00844629" w:rsidRDefault="008725D3" w:rsidP="00844629">
      <w:pPr>
        <w:pStyle w:val="a4"/>
        <w:spacing w:after="240" w:afterAutospacing="0" w:line="276" w:lineRule="auto"/>
        <w:ind w:firstLine="720"/>
        <w:rPr>
          <w:rFonts w:eastAsia="Arial Unicode MS"/>
          <w:color w:val="000000"/>
        </w:rPr>
      </w:pPr>
      <w:r w:rsidRPr="00844629">
        <w:rPr>
          <w:rFonts w:eastAsia="Arial Unicode MS"/>
          <w:color w:val="000000"/>
        </w:rPr>
        <w:t xml:space="preserve">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 </w:t>
      </w:r>
    </w:p>
    <w:p w:rsidR="008725D3" w:rsidRPr="00844629" w:rsidRDefault="008725D3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</w:rPr>
      </w:pPr>
      <w:r w:rsidRPr="00844629">
        <w:rPr>
          <w:rFonts w:eastAsia="Arial Unicode MS"/>
          <w:color w:val="000000"/>
        </w:rPr>
        <w:lastRenderedPageBreak/>
        <w:t>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</w:t>
      </w:r>
    </w:p>
    <w:p w:rsidR="005055D8" w:rsidRPr="00844629" w:rsidRDefault="005055D8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</w:rPr>
      </w:pPr>
      <w:r w:rsidRPr="00844629">
        <w:rPr>
          <w:rFonts w:eastAsia="Arial Unicode MS"/>
          <w:color w:val="000000"/>
        </w:rPr>
        <w:t xml:space="preserve">Но проект необходимо не только разработать и выполнить, но и оформить и представить. Вот на этом этапе большое значение имеют  информационно- коммуникационные технологии, с помощью которых можно успешно решить поставленную задачу. </w:t>
      </w:r>
    </w:p>
    <w:p w:rsidR="005055D8" w:rsidRPr="00844629" w:rsidRDefault="005055D8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</w:rPr>
      </w:pPr>
      <w:r w:rsidRPr="00844629">
        <w:rPr>
          <w:rFonts w:eastAsia="Arial Unicode MS"/>
          <w:color w:val="000000"/>
        </w:rPr>
        <w:t xml:space="preserve">В оформлении проектов мы с учащимися успешно используем такие офисные программы как </w:t>
      </w:r>
      <w:r w:rsidRPr="00844629">
        <w:rPr>
          <w:rFonts w:eastAsia="Arial Unicode MS"/>
          <w:color w:val="000000"/>
          <w:lang w:val="en-US"/>
        </w:rPr>
        <w:t>Word</w:t>
      </w:r>
      <w:r w:rsidRPr="00844629">
        <w:rPr>
          <w:rFonts w:eastAsia="Arial Unicode MS"/>
          <w:color w:val="000000"/>
        </w:rPr>
        <w:t xml:space="preserve">, </w:t>
      </w:r>
      <w:r w:rsidRPr="00844629">
        <w:rPr>
          <w:rFonts w:eastAsia="Arial Unicode MS"/>
          <w:color w:val="000000"/>
          <w:lang w:val="en-US"/>
        </w:rPr>
        <w:t>Power</w:t>
      </w:r>
      <w:r w:rsidRPr="00844629">
        <w:rPr>
          <w:rFonts w:eastAsia="Arial Unicode MS"/>
          <w:color w:val="000000"/>
        </w:rPr>
        <w:t xml:space="preserve"> </w:t>
      </w:r>
      <w:r w:rsidRPr="00844629">
        <w:rPr>
          <w:rFonts w:eastAsia="Arial Unicode MS"/>
          <w:color w:val="000000"/>
          <w:lang w:val="en-US"/>
        </w:rPr>
        <w:t>Point</w:t>
      </w:r>
      <w:r w:rsidRPr="00844629">
        <w:rPr>
          <w:rFonts w:eastAsia="Arial Unicode MS"/>
          <w:color w:val="000000"/>
        </w:rPr>
        <w:t xml:space="preserve">, </w:t>
      </w:r>
      <w:r w:rsidRPr="00844629">
        <w:rPr>
          <w:rFonts w:eastAsia="Arial Unicode MS"/>
          <w:color w:val="000000"/>
          <w:lang w:val="en-US"/>
        </w:rPr>
        <w:t>Paint</w:t>
      </w:r>
      <w:r w:rsidRPr="00844629">
        <w:rPr>
          <w:rFonts w:eastAsia="Arial Unicode MS"/>
          <w:color w:val="000000"/>
        </w:rPr>
        <w:t xml:space="preserve">,  </w:t>
      </w:r>
      <w:r w:rsidRPr="00844629">
        <w:rPr>
          <w:rFonts w:eastAsia="Arial Unicode MS"/>
          <w:color w:val="000000"/>
          <w:lang w:val="en-US"/>
        </w:rPr>
        <w:t>Excel</w:t>
      </w:r>
      <w:r w:rsidRPr="00844629">
        <w:rPr>
          <w:rFonts w:eastAsia="Arial Unicode MS"/>
          <w:color w:val="000000"/>
        </w:rPr>
        <w:t>.</w:t>
      </w:r>
    </w:p>
    <w:p w:rsidR="004356B8" w:rsidRPr="00844629" w:rsidRDefault="00A26133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</w:rPr>
      </w:pPr>
      <w:r>
        <w:rPr>
          <w:rFonts w:eastAsia="Arial Unicode MS"/>
          <w:noProof/>
          <w:color w:val="00000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129.45pt;margin-top:9.75pt;width:174pt;height:50.25pt;z-index:251658240" fillcolor="#fabf8f [1945]">
            <v:textbox>
              <w:txbxContent>
                <w:p w:rsidR="004356B8" w:rsidRPr="004356B8" w:rsidRDefault="004356B8" w:rsidP="004356B8">
                  <w:pPr>
                    <w:jc w:val="center"/>
                    <w:rPr>
                      <w:rFonts w:ascii="AnastasiaScript" w:hAnsi="AnastasiaScript"/>
                      <w:b/>
                      <w:color w:val="632423" w:themeColor="accent2" w:themeShade="80"/>
                      <w:sz w:val="48"/>
                      <w:szCs w:val="48"/>
                    </w:rPr>
                  </w:pPr>
                  <w:r w:rsidRPr="004356B8">
                    <w:rPr>
                      <w:rFonts w:ascii="AnastasiaScript" w:hAnsi="AnastasiaScript"/>
                      <w:b/>
                      <w:color w:val="632423" w:themeColor="accent2" w:themeShade="80"/>
                      <w:sz w:val="48"/>
                      <w:szCs w:val="48"/>
                    </w:rPr>
                    <w:t>Проекты</w:t>
                  </w:r>
                </w:p>
              </w:txbxContent>
            </v:textbox>
          </v:shape>
        </w:pict>
      </w:r>
    </w:p>
    <w:p w:rsidR="004356B8" w:rsidRPr="00844629" w:rsidRDefault="004356B8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</w:rPr>
      </w:pPr>
    </w:p>
    <w:p w:rsidR="004356B8" w:rsidRPr="00844629" w:rsidRDefault="00A26133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noProof/>
          <w:color w:val="00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97.7pt;margin-top:2.15pt;width:36.75pt;height:59.25pt;z-index:251659264" fillcolor="#fbd4b4 [1305]"/>
        </w:pict>
      </w:r>
    </w:p>
    <w:p w:rsidR="004356B8" w:rsidRPr="00844629" w:rsidRDefault="00A26133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noProof/>
          <w:color w:val="000000"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4" type="#_x0000_t98" style="position:absolute;left:0;text-align:left;margin-left:-46.05pt;margin-top:26.85pt;width:83.25pt;height:40.5pt;z-index:251665408" fillcolor="#ccc0d9 [1303]" strokecolor="#5f497a [2407]">
            <v:textbox>
              <w:txbxContent>
                <w:p w:rsidR="00E267DD" w:rsidRPr="00E267DD" w:rsidRDefault="00E267DD" w:rsidP="00E267DD">
                  <w:pPr>
                    <w:jc w:val="center"/>
                    <w:rPr>
                      <w:sz w:val="40"/>
                      <w:szCs w:val="40"/>
                      <w:lang w:val="en-US"/>
                    </w:rPr>
                  </w:pPr>
                  <w:r w:rsidRPr="00E267DD">
                    <w:rPr>
                      <w:sz w:val="40"/>
                      <w:szCs w:val="40"/>
                      <w:lang w:val="en-US"/>
                    </w:rPr>
                    <w:t>Paint</w:t>
                  </w:r>
                </w:p>
              </w:txbxContent>
            </v:textbox>
          </v:shape>
        </w:pict>
      </w:r>
      <w:r>
        <w:rPr>
          <w:rFonts w:eastAsia="Arial Unicode MS"/>
          <w:noProof/>
          <w:color w:val="000000"/>
          <w:sz w:val="28"/>
          <w:szCs w:val="28"/>
        </w:rPr>
        <w:pict>
          <v:shape id="_x0000_s1033" type="#_x0000_t98" style="position:absolute;left:0;text-align:left;margin-left:382.95pt;margin-top:20.1pt;width:107.25pt;height:39.75pt;z-index:251664384" fillcolor="#c4bc96 [2414]" strokecolor="#484329 [814]">
            <v:textbox>
              <w:txbxContent>
                <w:p w:rsidR="00E267DD" w:rsidRPr="00E267DD" w:rsidRDefault="00E267DD" w:rsidP="00E267DD">
                  <w:pPr>
                    <w:jc w:val="center"/>
                    <w:rPr>
                      <w:b/>
                      <w:i/>
                      <w:sz w:val="44"/>
                      <w:szCs w:val="44"/>
                      <w:lang w:val="en-US"/>
                    </w:rPr>
                  </w:pPr>
                  <w:r w:rsidRPr="00E267DD">
                    <w:rPr>
                      <w:b/>
                      <w:i/>
                      <w:sz w:val="44"/>
                      <w:szCs w:val="44"/>
                      <w:lang w:val="en-US"/>
                    </w:rPr>
                    <w:t>Word</w:t>
                  </w:r>
                </w:p>
              </w:txbxContent>
            </v:textbox>
          </v:shape>
        </w:pict>
      </w:r>
      <w:r>
        <w:rPr>
          <w:rFonts w:eastAsia="Arial Unicode MS"/>
          <w:noProof/>
          <w:color w:val="000000"/>
          <w:sz w:val="28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9" type="#_x0000_t116" style="position:absolute;left:0;text-align:left;margin-left:139.95pt;margin-top:20.1pt;width:159.75pt;height:47.25pt;z-index:251660288" fillcolor="#c6d9f1 [671]" strokecolor="#0f243e [1615]">
            <v:textbox>
              <w:txbxContent>
                <w:p w:rsidR="004356B8" w:rsidRPr="00E267DD" w:rsidRDefault="004356B8" w:rsidP="00E267DD">
                  <w:pPr>
                    <w:jc w:val="center"/>
                    <w:rPr>
                      <w:rFonts w:ascii="Agency FB" w:hAnsi="Agency FB"/>
                      <w:sz w:val="36"/>
                      <w:szCs w:val="36"/>
                      <w:lang w:val="en-US"/>
                    </w:rPr>
                  </w:pPr>
                  <w:proofErr w:type="spellStart"/>
                  <w:r w:rsidRPr="00E267DD">
                    <w:rPr>
                      <w:rFonts w:ascii="Agency FB" w:hAnsi="Agency FB"/>
                      <w:sz w:val="36"/>
                      <w:szCs w:val="36"/>
                    </w:rPr>
                    <w:t>Microso</w:t>
                  </w:r>
                  <w:r w:rsidRPr="00E267DD">
                    <w:rPr>
                      <w:rFonts w:ascii="Agency FB" w:hAnsi="Agency FB"/>
                      <w:sz w:val="36"/>
                      <w:szCs w:val="36"/>
                      <w:lang w:val="en-US"/>
                    </w:rPr>
                    <w:t>f</w:t>
                  </w:r>
                  <w:r w:rsidR="00E267DD" w:rsidRPr="00E267DD">
                    <w:rPr>
                      <w:rFonts w:ascii="Agency FB" w:hAnsi="Agency FB"/>
                      <w:sz w:val="36"/>
                      <w:szCs w:val="36"/>
                      <w:lang w:val="en-US"/>
                    </w:rPr>
                    <w:t>t</w:t>
                  </w:r>
                  <w:proofErr w:type="spellEnd"/>
                  <w:r w:rsidR="00E267DD" w:rsidRPr="00E267DD">
                    <w:rPr>
                      <w:rFonts w:ascii="Agency FB" w:hAnsi="Agency FB"/>
                      <w:sz w:val="36"/>
                      <w:szCs w:val="36"/>
                      <w:lang w:val="en-US"/>
                    </w:rPr>
                    <w:t xml:space="preserve"> </w:t>
                  </w:r>
                  <w:r w:rsidRPr="00E267DD">
                    <w:rPr>
                      <w:rFonts w:ascii="Agency FB" w:hAnsi="Agency FB"/>
                      <w:sz w:val="36"/>
                      <w:szCs w:val="36"/>
                      <w:lang w:val="en-US"/>
                    </w:rPr>
                    <w:t xml:space="preserve"> </w:t>
                  </w:r>
                  <w:r w:rsidR="00E267DD" w:rsidRPr="00E267DD">
                    <w:rPr>
                      <w:rFonts w:ascii="Agency FB" w:hAnsi="Agency FB"/>
                      <w:sz w:val="36"/>
                      <w:szCs w:val="36"/>
                      <w:lang w:val="en-US"/>
                    </w:rPr>
                    <w:t>Office</w:t>
                  </w:r>
                </w:p>
              </w:txbxContent>
            </v:textbox>
          </v:shape>
        </w:pict>
      </w:r>
    </w:p>
    <w:p w:rsidR="004356B8" w:rsidRPr="00844629" w:rsidRDefault="00A26133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noProof/>
          <w:color w:val="000000"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left:0;text-align:left;margin-left:67.2pt;margin-top:1.1pt;width:66pt;height:26.25pt;z-index:251662336" fillcolor="#92cddc [1944]"/>
        </w:pict>
      </w:r>
      <w:r>
        <w:rPr>
          <w:rFonts w:eastAsia="Arial Unicode MS"/>
          <w:noProof/>
          <w:color w:val="00000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303.45pt;margin-top:1.1pt;width:60.75pt;height:23.25pt;z-index:251661312" fillcolor="#92cddc [1944]"/>
        </w:pict>
      </w:r>
    </w:p>
    <w:p w:rsidR="004356B8" w:rsidRPr="00844629" w:rsidRDefault="00A26133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noProof/>
          <w:color w:val="000000"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6" type="#_x0000_t97" style="position:absolute;left:0;text-align:left;margin-left:299.7pt;margin-top:18.1pt;width:68.25pt;height:78pt;z-index:251667456" fillcolor="yellow" strokecolor="#ffc000">
            <v:textbox>
              <w:txbxContent>
                <w:p w:rsidR="00E267DD" w:rsidRPr="00E267DD" w:rsidRDefault="00E267DD" w:rsidP="00E267DD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 w:rsidRPr="00E267DD">
                    <w:rPr>
                      <w:sz w:val="36"/>
                      <w:szCs w:val="36"/>
                      <w:lang w:val="en-US"/>
                    </w:rPr>
                    <w:t>Excel</w:t>
                  </w:r>
                </w:p>
              </w:txbxContent>
            </v:textbox>
          </v:shape>
        </w:pict>
      </w:r>
      <w:r>
        <w:rPr>
          <w:rFonts w:eastAsia="Arial Unicode MS"/>
          <w:noProof/>
          <w:color w:val="000000"/>
          <w:sz w:val="28"/>
          <w:szCs w:val="28"/>
        </w:rPr>
        <w:pict>
          <v:shape id="_x0000_s1035" type="#_x0000_t97" style="position:absolute;left:0;text-align:left;margin-left:86.7pt;margin-top:18.1pt;width:77.25pt;height:82.5pt;z-index:251666432" fillcolor="#c00000" strokecolor="#272727 [2749]">
            <v:textbox>
              <w:txbxContent>
                <w:p w:rsidR="00E267DD" w:rsidRPr="00E267DD" w:rsidRDefault="00E267DD" w:rsidP="00E267DD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 w:rsidRPr="00E267DD">
                    <w:rPr>
                      <w:sz w:val="32"/>
                      <w:szCs w:val="32"/>
                      <w:lang w:val="en-US"/>
                    </w:rPr>
                    <w:t>Power Point</w:t>
                  </w:r>
                </w:p>
              </w:txbxContent>
            </v:textbox>
          </v:shape>
        </w:pict>
      </w:r>
      <w:r>
        <w:rPr>
          <w:rFonts w:eastAsia="Arial Unicode MS"/>
          <w:noProof/>
          <w:color w:val="000000"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2" type="#_x0000_t69" style="position:absolute;left:0;text-align:left;margin-left:177.45pt;margin-top:18.1pt;width:95.65pt;height:38.25pt;z-index:251663360" fillcolor="#7030a0"/>
        </w:pict>
      </w:r>
    </w:p>
    <w:p w:rsidR="004356B8" w:rsidRPr="00844629" w:rsidRDefault="004356B8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  <w:sz w:val="28"/>
          <w:szCs w:val="28"/>
        </w:rPr>
      </w:pPr>
    </w:p>
    <w:p w:rsidR="004356B8" w:rsidRPr="00844629" w:rsidRDefault="004356B8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  <w:sz w:val="28"/>
          <w:szCs w:val="28"/>
        </w:rPr>
      </w:pPr>
    </w:p>
    <w:p w:rsidR="004356B8" w:rsidRPr="00844629" w:rsidRDefault="004356B8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  <w:sz w:val="28"/>
          <w:szCs w:val="28"/>
        </w:rPr>
      </w:pPr>
    </w:p>
    <w:p w:rsidR="005055D8" w:rsidRPr="00844629" w:rsidRDefault="005055D8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</w:rPr>
      </w:pPr>
      <w:r w:rsidRPr="00844629">
        <w:rPr>
          <w:rFonts w:eastAsia="Arial Unicode MS"/>
          <w:color w:val="000000"/>
        </w:rPr>
        <w:t xml:space="preserve"> Оформление проекта с помощью программы </w:t>
      </w:r>
      <w:r w:rsidRPr="00844629">
        <w:rPr>
          <w:rFonts w:eastAsia="Arial Unicode MS"/>
          <w:color w:val="000000"/>
          <w:lang w:val="en-US"/>
        </w:rPr>
        <w:t>Word</w:t>
      </w:r>
      <w:r w:rsidRPr="00844629">
        <w:rPr>
          <w:rFonts w:eastAsia="Arial Unicode MS"/>
          <w:color w:val="000000"/>
        </w:rPr>
        <w:t xml:space="preserve"> позволяет придать ему современный вид, имеет разнообразные возможности эстетического оформления, а значит и респектабельного представления заинтересованной аудитории.</w:t>
      </w:r>
      <w:r w:rsidR="004356B8" w:rsidRPr="00844629">
        <w:rPr>
          <w:rFonts w:eastAsia="Arial Unicode MS"/>
          <w:color w:val="000000"/>
        </w:rPr>
        <w:t xml:space="preserve"> </w:t>
      </w:r>
      <w:r w:rsidR="00F97A14" w:rsidRPr="00844629">
        <w:rPr>
          <w:rFonts w:eastAsia="Arial Unicode MS"/>
          <w:color w:val="000000"/>
        </w:rPr>
        <w:t>В проект можно вставить фотографии,  красочные схемы, что обеспечит ему наглядность и интерес  слушателей.</w:t>
      </w:r>
    </w:p>
    <w:p w:rsidR="009D4AEB" w:rsidRDefault="004356B8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</w:rPr>
      </w:pPr>
      <w:r w:rsidRPr="00844629">
        <w:rPr>
          <w:rFonts w:eastAsia="Arial Unicode MS"/>
          <w:color w:val="000000"/>
        </w:rPr>
        <w:t xml:space="preserve">Практически в каждом проекте исследование  нагляднее представить в виде таблицы,  которую легко и удобно выполнить с помощью программы  </w:t>
      </w:r>
      <w:r w:rsidRPr="00844629">
        <w:rPr>
          <w:rFonts w:eastAsia="Arial Unicode MS"/>
          <w:color w:val="000000"/>
          <w:lang w:val="en-US"/>
        </w:rPr>
        <w:t>Excel</w:t>
      </w:r>
      <w:r w:rsidRPr="00844629">
        <w:rPr>
          <w:rFonts w:eastAsia="Arial Unicode MS"/>
          <w:color w:val="000000"/>
        </w:rPr>
        <w:t>.</w:t>
      </w:r>
      <w:r w:rsidR="00F97A14" w:rsidRPr="00844629">
        <w:rPr>
          <w:rFonts w:eastAsia="Arial Unicode MS"/>
          <w:color w:val="000000"/>
        </w:rPr>
        <w:t xml:space="preserve">  </w:t>
      </w:r>
    </w:p>
    <w:p w:rsidR="009D4AEB" w:rsidRDefault="00F97A14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</w:rPr>
      </w:pPr>
      <w:r w:rsidRPr="00844629">
        <w:rPr>
          <w:rFonts w:eastAsia="Arial Unicode MS"/>
          <w:color w:val="000000"/>
        </w:rPr>
        <w:t xml:space="preserve">Пробным шагом для ребят было использование в проекте программы </w:t>
      </w:r>
      <w:proofErr w:type="spellStart"/>
      <w:r w:rsidRPr="00844629">
        <w:rPr>
          <w:rFonts w:eastAsia="Arial Unicode MS"/>
          <w:color w:val="000000"/>
        </w:rPr>
        <w:t>Paint</w:t>
      </w:r>
      <w:proofErr w:type="spellEnd"/>
      <w:r w:rsidRPr="00844629">
        <w:rPr>
          <w:rFonts w:eastAsia="Arial Unicode MS"/>
          <w:color w:val="000000"/>
        </w:rPr>
        <w:t xml:space="preserve">.  Целью проекта 7 класса «Антропогенная карта д. Перово»  в рамках изучения темы «Диффузия» , было изображение карты деревни с указанием антропогенных точек, которые исследовали ребята. Мы решили попробовать сделать эту карту с помощью программы  </w:t>
      </w:r>
      <w:proofErr w:type="spellStart"/>
      <w:r w:rsidRPr="00844629">
        <w:rPr>
          <w:rFonts w:eastAsia="Arial Unicode MS"/>
          <w:color w:val="000000"/>
        </w:rPr>
        <w:t>Paint</w:t>
      </w:r>
      <w:proofErr w:type="spellEnd"/>
      <w:r w:rsidRPr="00844629">
        <w:rPr>
          <w:rFonts w:eastAsia="Arial Unicode MS"/>
          <w:color w:val="000000"/>
        </w:rPr>
        <w:t xml:space="preserve">.  Это потребовало определенных усилий и времени, но ребята остались довольны. </w:t>
      </w:r>
    </w:p>
    <w:p w:rsidR="00665028" w:rsidRPr="00844629" w:rsidRDefault="00F97A14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</w:rPr>
      </w:pPr>
      <w:r w:rsidRPr="00844629">
        <w:rPr>
          <w:rFonts w:eastAsia="Arial Unicode MS"/>
          <w:color w:val="000000"/>
        </w:rPr>
        <w:lastRenderedPageBreak/>
        <w:t xml:space="preserve">Хочется отметить , что использование ИКТ в работе над проектами </w:t>
      </w:r>
      <w:r w:rsidR="00430FF8" w:rsidRPr="00844629">
        <w:rPr>
          <w:rFonts w:eastAsia="Arial Unicode MS"/>
          <w:color w:val="000000"/>
        </w:rPr>
        <w:t xml:space="preserve"> становиться неотъемлемой частью современного процесса обучения. Но  в задачи  учителя физики не входит обучение ребят работе с офисными программами.  Данную проблему в нашей школе мы решаем следующим образом. В школе  введен  непрерывный курс «Информатика и ИКТ» со 2-го по 9 класс. Консультируясь с учителем информатики, я определяю уровень подготовленности каждого класса к определенной степени сложности оформления проекта. Как правило, уже с 7 класса  ребята хорошо владеют  офисными программами.  И вторым и главным моментом является то, что на уроках информатики ребята тоже работают в проектной технологии и в качестве материала проекта используют свои исследования по физике. </w:t>
      </w:r>
    </w:p>
    <w:p w:rsidR="00665028" w:rsidRPr="00844629" w:rsidRDefault="00665028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</w:rPr>
      </w:pPr>
      <w:r w:rsidRPr="00844629">
        <w:rPr>
          <w:rFonts w:eastAsia="Arial Unicode MS"/>
          <w:color w:val="000000"/>
        </w:rPr>
        <w:t xml:space="preserve">Создание проекта- презентации  я ставлю как задачу для ребят старших классов. </w:t>
      </w:r>
      <w:r w:rsidR="00A7606A" w:rsidRPr="00844629">
        <w:rPr>
          <w:rFonts w:eastAsia="Arial Unicode MS"/>
          <w:color w:val="000000"/>
        </w:rPr>
        <w:t xml:space="preserve"> Опыт показал , что за последние три года, уровень проектных презентаций значительно вырос. Если первые презентации содержали в основном  текстовые слайды с графиками и таблицами</w:t>
      </w:r>
      <w:r w:rsidR="009D4AEB">
        <w:rPr>
          <w:rFonts w:eastAsia="Arial Unicode MS"/>
          <w:color w:val="000000"/>
        </w:rPr>
        <w:t xml:space="preserve">, </w:t>
      </w:r>
      <w:r w:rsidR="00A7606A" w:rsidRPr="00844629">
        <w:rPr>
          <w:rFonts w:eastAsia="Arial Unicode MS"/>
          <w:color w:val="000000"/>
        </w:rPr>
        <w:t xml:space="preserve">то проекты прошлого года – это полномасштабные презентации с использованием гиперссылок, мультимедиа, видеофильмов.  Немаловажной частью данного проекта является и его защита. Ребята ощущают полное удовлетворение от результата своей работы. Опыт показывает, что  данная форма работы  способствует развитию творческой активности и познавательного интереса. Остается только сожалеть , что у нас нет дополнительных часов предусматривающих работу  по проектной технологии и в течении года удается с каждым классов сделать не более двух полноценных проектов. </w:t>
      </w:r>
    </w:p>
    <w:p w:rsidR="00665028" w:rsidRPr="00844629" w:rsidRDefault="00665028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</w:rPr>
      </w:pPr>
      <w:r w:rsidRPr="00844629">
        <w:t xml:space="preserve">Для нашего времени характерна интеграция наук, стремление получить как можно более точное представление об общей картине мира. Эти идеи находят отражение в концепции современного школьного образования. Поэтому  наша задача в теории и практике обучения усиливать тенденцию к интеграции учебных дисциплин, которая позволяет учащимся не только достигать </w:t>
      </w:r>
      <w:proofErr w:type="spellStart"/>
      <w:r w:rsidRPr="00844629">
        <w:t>межпредметных</w:t>
      </w:r>
      <w:proofErr w:type="spellEnd"/>
      <w:r w:rsidRPr="00844629">
        <w:t xml:space="preserve"> обобщений и приближаться к пониманию общей картины мира, но и овладевать общими компетенциями, которые позволят решить любую задачу, в рамках любого предмета. </w:t>
      </w:r>
    </w:p>
    <w:p w:rsidR="00665028" w:rsidRPr="00844629" w:rsidRDefault="00665028" w:rsidP="00844629">
      <w:pPr>
        <w:pStyle w:val="a4"/>
        <w:spacing w:after="0" w:afterAutospacing="0" w:line="276" w:lineRule="auto"/>
        <w:ind w:firstLine="720"/>
        <w:rPr>
          <w:rFonts w:eastAsia="Arial Unicode MS"/>
          <w:color w:val="000000"/>
        </w:rPr>
      </w:pPr>
    </w:p>
    <w:p w:rsidR="0027617C" w:rsidRDefault="0027617C" w:rsidP="008446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29" w:rsidRDefault="00844629" w:rsidP="008446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29" w:rsidRDefault="00844629" w:rsidP="008446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29" w:rsidRDefault="00844629" w:rsidP="008446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29" w:rsidRDefault="00844629" w:rsidP="008446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29" w:rsidRDefault="00844629" w:rsidP="008446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29" w:rsidRDefault="00844629" w:rsidP="0084462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4629" w:rsidSect="008446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astasiaScript">
    <w:altName w:val="MS PGothic"/>
    <w:charset w:val="CC"/>
    <w:family w:val="auto"/>
    <w:pitch w:val="variable"/>
    <w:sig w:usb0="00000001" w:usb1="00000000" w:usb2="00000000" w:usb3="00000000" w:csb0="00000005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FC9"/>
    <w:multiLevelType w:val="multilevel"/>
    <w:tmpl w:val="49F24212"/>
    <w:lvl w:ilvl="0">
      <w:start w:val="241"/>
      <w:numFmt w:val="decimal"/>
      <w:lvlText w:val="%1"/>
      <w:lvlJc w:val="left"/>
      <w:pPr>
        <w:ind w:left="1350" w:hanging="1350"/>
      </w:pPr>
    </w:lvl>
    <w:lvl w:ilvl="1">
      <w:start w:val="53"/>
      <w:numFmt w:val="decimal"/>
      <w:lvlText w:val="%1-%2"/>
      <w:lvlJc w:val="left"/>
      <w:pPr>
        <w:ind w:left="1530" w:hanging="1350"/>
      </w:pPr>
    </w:lvl>
    <w:lvl w:ilvl="2">
      <w:start w:val="150"/>
      <w:numFmt w:val="decimal"/>
      <w:lvlText w:val="%1-%2-%3"/>
      <w:lvlJc w:val="left"/>
      <w:pPr>
        <w:ind w:left="1710" w:hanging="1350"/>
      </w:pPr>
    </w:lvl>
    <w:lvl w:ilvl="3">
      <w:start w:val="1"/>
      <w:numFmt w:val="decimal"/>
      <w:lvlText w:val="%1-%2-%3.%4"/>
      <w:lvlJc w:val="left"/>
      <w:pPr>
        <w:ind w:left="1890" w:hanging="1350"/>
      </w:pPr>
    </w:lvl>
    <w:lvl w:ilvl="4">
      <w:start w:val="1"/>
      <w:numFmt w:val="decimal"/>
      <w:lvlText w:val="%1-%2-%3.%4.%5"/>
      <w:lvlJc w:val="left"/>
      <w:pPr>
        <w:ind w:left="2070" w:hanging="1350"/>
      </w:pPr>
    </w:lvl>
    <w:lvl w:ilvl="5">
      <w:start w:val="1"/>
      <w:numFmt w:val="decimal"/>
      <w:lvlText w:val="%1-%2-%3.%4.%5.%6"/>
      <w:lvlJc w:val="left"/>
      <w:pPr>
        <w:ind w:left="2340" w:hanging="1440"/>
      </w:pPr>
    </w:lvl>
    <w:lvl w:ilvl="6">
      <w:start w:val="1"/>
      <w:numFmt w:val="decimal"/>
      <w:lvlText w:val="%1-%2-%3.%4.%5.%6.%7"/>
      <w:lvlJc w:val="left"/>
      <w:pPr>
        <w:ind w:left="2880" w:hanging="1800"/>
      </w:pPr>
    </w:lvl>
    <w:lvl w:ilvl="7">
      <w:start w:val="1"/>
      <w:numFmt w:val="decimal"/>
      <w:lvlText w:val="%1-%2-%3.%4.%5.%6.%7.%8"/>
      <w:lvlJc w:val="left"/>
      <w:pPr>
        <w:ind w:left="3060" w:hanging="1800"/>
      </w:pPr>
    </w:lvl>
    <w:lvl w:ilvl="8">
      <w:start w:val="1"/>
      <w:numFmt w:val="decimal"/>
      <w:lvlText w:val="%1-%2-%3.%4.%5.%6.%7.%8.%9"/>
      <w:lvlJc w:val="left"/>
      <w:pPr>
        <w:ind w:left="3600" w:hanging="2160"/>
      </w:pPr>
    </w:lvl>
  </w:abstractNum>
  <w:abstractNum w:abstractNumId="1">
    <w:nsid w:val="12462C60"/>
    <w:multiLevelType w:val="multilevel"/>
    <w:tmpl w:val="3E28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B0382"/>
    <w:multiLevelType w:val="multilevel"/>
    <w:tmpl w:val="A5C2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A2544"/>
    <w:multiLevelType w:val="hybridMultilevel"/>
    <w:tmpl w:val="DB0264E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29A097D"/>
    <w:multiLevelType w:val="hybridMultilevel"/>
    <w:tmpl w:val="F7AE7ADC"/>
    <w:lvl w:ilvl="0" w:tplc="58845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600522"/>
    <w:multiLevelType w:val="hybridMultilevel"/>
    <w:tmpl w:val="7266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6D32"/>
    <w:multiLevelType w:val="hybridMultilevel"/>
    <w:tmpl w:val="18E8F21A"/>
    <w:lvl w:ilvl="0" w:tplc="C33C632A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774CC"/>
    <w:multiLevelType w:val="hybridMultilevel"/>
    <w:tmpl w:val="D0C2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91552"/>
    <w:multiLevelType w:val="hybridMultilevel"/>
    <w:tmpl w:val="3F447B56"/>
    <w:lvl w:ilvl="0" w:tplc="55A8803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CF6183"/>
    <w:multiLevelType w:val="hybridMultilevel"/>
    <w:tmpl w:val="5CEC2B84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F4B6975"/>
    <w:multiLevelType w:val="hybridMultilevel"/>
    <w:tmpl w:val="6BA4FF70"/>
    <w:lvl w:ilvl="0" w:tplc="73CE402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3499D"/>
    <w:multiLevelType w:val="hybridMultilevel"/>
    <w:tmpl w:val="05B08A58"/>
    <w:lvl w:ilvl="0" w:tplc="7132F05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41"/>
    </w:lvlOverride>
    <w:lvlOverride w:ilvl="1">
      <w:startOverride w:val="53"/>
    </w:lvlOverride>
    <w:lvlOverride w:ilvl="2">
      <w:startOverride w:val="1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25D3"/>
    <w:rsid w:val="000957BD"/>
    <w:rsid w:val="0027617C"/>
    <w:rsid w:val="002E63C9"/>
    <w:rsid w:val="003447AC"/>
    <w:rsid w:val="00430FF8"/>
    <w:rsid w:val="004356B8"/>
    <w:rsid w:val="005055D8"/>
    <w:rsid w:val="005F3562"/>
    <w:rsid w:val="00665028"/>
    <w:rsid w:val="00797752"/>
    <w:rsid w:val="008204B8"/>
    <w:rsid w:val="0084288E"/>
    <w:rsid w:val="00844629"/>
    <w:rsid w:val="008725D3"/>
    <w:rsid w:val="009D4AEB"/>
    <w:rsid w:val="00A26133"/>
    <w:rsid w:val="00A7606A"/>
    <w:rsid w:val="00BD35F3"/>
    <w:rsid w:val="00E267DD"/>
    <w:rsid w:val="00EC2DDE"/>
    <w:rsid w:val="00F24C2C"/>
    <w:rsid w:val="00F34680"/>
    <w:rsid w:val="00F9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5D3"/>
    <w:rPr>
      <w:color w:val="0000FF"/>
      <w:u w:val="single"/>
    </w:rPr>
  </w:style>
  <w:style w:type="paragraph" w:styleId="a4">
    <w:name w:val="Normal (Web)"/>
    <w:basedOn w:val="a"/>
    <w:unhideWhenUsed/>
    <w:rsid w:val="0087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25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204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9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11</cp:revision>
  <dcterms:created xsi:type="dcterms:W3CDTF">2011-02-14T15:02:00Z</dcterms:created>
  <dcterms:modified xsi:type="dcterms:W3CDTF">2014-10-26T13:18:00Z</dcterms:modified>
</cp:coreProperties>
</file>